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B7FBC" w14:textId="77777777" w:rsidR="009318B2" w:rsidRDefault="009318B2" w:rsidP="45768AB6">
      <w:pPr>
        <w:pStyle w:val="Normal1"/>
        <w:jc w:val="center"/>
        <w:rPr>
          <w:rFonts w:ascii="Aptos" w:eastAsia="Calibri" w:hAnsi="Aptos" w:cs="Calibri"/>
          <w:b/>
          <w:bCs/>
        </w:rPr>
      </w:pPr>
    </w:p>
    <w:p w14:paraId="52EF2399" w14:textId="57142AC0" w:rsidR="00960345" w:rsidRPr="00332480" w:rsidRDefault="562E12A3" w:rsidP="45768AB6">
      <w:pPr>
        <w:pStyle w:val="Normal1"/>
        <w:jc w:val="center"/>
        <w:rPr>
          <w:rFonts w:ascii="Aptos" w:eastAsia="Calibri" w:hAnsi="Aptos" w:cs="Calibri"/>
          <w:b/>
          <w:bCs/>
        </w:rPr>
      </w:pPr>
      <w:r w:rsidRPr="5C6B5C2C">
        <w:rPr>
          <w:rFonts w:ascii="Aptos" w:eastAsia="Calibri" w:hAnsi="Aptos" w:cs="Calibri"/>
          <w:b/>
          <w:bCs/>
        </w:rPr>
        <w:t xml:space="preserve">EDITAL nº </w:t>
      </w:r>
      <w:r w:rsidR="0095454F">
        <w:rPr>
          <w:rFonts w:ascii="Aptos" w:eastAsia="Calibri" w:hAnsi="Aptos" w:cs="Calibri"/>
          <w:b/>
          <w:bCs/>
        </w:rPr>
        <w:t>16</w:t>
      </w:r>
      <w:r w:rsidR="7A9FF36F" w:rsidRPr="5C6B5C2C">
        <w:rPr>
          <w:rFonts w:ascii="Aptos" w:eastAsia="Calibri" w:hAnsi="Aptos" w:cs="Calibri"/>
          <w:b/>
          <w:bCs/>
        </w:rPr>
        <w:t>/20</w:t>
      </w:r>
      <w:r w:rsidR="1060DE5E" w:rsidRPr="5C6B5C2C">
        <w:rPr>
          <w:rFonts w:ascii="Aptos" w:eastAsia="Calibri" w:hAnsi="Aptos" w:cs="Calibri"/>
          <w:b/>
          <w:bCs/>
        </w:rPr>
        <w:t>2</w:t>
      </w:r>
      <w:r w:rsidR="4DC5E8E1" w:rsidRPr="5C6B5C2C">
        <w:rPr>
          <w:rFonts w:ascii="Aptos" w:eastAsia="Calibri" w:hAnsi="Aptos" w:cs="Calibri"/>
          <w:b/>
          <w:bCs/>
        </w:rPr>
        <w:t>5</w:t>
      </w:r>
      <w:r w:rsidRPr="5C6B5C2C">
        <w:rPr>
          <w:rFonts w:ascii="Aptos" w:eastAsia="Calibri" w:hAnsi="Aptos" w:cs="Calibri"/>
          <w:b/>
          <w:bCs/>
        </w:rPr>
        <w:t>/Spcine</w:t>
      </w:r>
    </w:p>
    <w:p w14:paraId="3B3577D4" w14:textId="77777777" w:rsidR="00960345" w:rsidRPr="00332480" w:rsidRDefault="00960345" w:rsidP="668AADA3">
      <w:pPr>
        <w:pStyle w:val="Normal1"/>
        <w:jc w:val="center"/>
        <w:rPr>
          <w:rFonts w:ascii="Aptos" w:eastAsia="Calibri" w:hAnsi="Aptos" w:cs="Calibri"/>
          <w:b/>
          <w:bCs/>
        </w:rPr>
      </w:pPr>
    </w:p>
    <w:p w14:paraId="0D42D24A" w14:textId="77777777" w:rsidR="00960345" w:rsidRPr="00332480" w:rsidRDefault="00E3386C" w:rsidP="668AADA3">
      <w:pPr>
        <w:pStyle w:val="Normal1"/>
        <w:jc w:val="center"/>
        <w:rPr>
          <w:rFonts w:ascii="Aptos" w:eastAsia="Calibri" w:hAnsi="Aptos" w:cs="Calibri"/>
          <w:b/>
          <w:bCs/>
          <w:u w:val="single"/>
        </w:rPr>
      </w:pPr>
      <w:r w:rsidRPr="668AADA3">
        <w:rPr>
          <w:rFonts w:ascii="Aptos" w:eastAsia="Calibri" w:hAnsi="Aptos" w:cs="Calibri"/>
          <w:b/>
          <w:bCs/>
        </w:rPr>
        <w:t>PREGÃO ELETRÔNICO</w:t>
      </w:r>
    </w:p>
    <w:p w14:paraId="578A254B" w14:textId="77777777" w:rsidR="00960345" w:rsidRPr="00332480" w:rsidRDefault="00960345" w:rsidP="668AADA3">
      <w:pPr>
        <w:pStyle w:val="Normal1"/>
        <w:jc w:val="both"/>
        <w:rPr>
          <w:rFonts w:ascii="Aptos" w:eastAsia="Calibri" w:hAnsi="Aptos" w:cs="Calibri"/>
          <w:b/>
          <w:bCs/>
          <w:u w:val="single"/>
        </w:rPr>
      </w:pPr>
    </w:p>
    <w:p w14:paraId="69C581DD" w14:textId="77777777" w:rsidR="00960345" w:rsidRPr="00332480" w:rsidRDefault="00E3386C" w:rsidP="668AADA3">
      <w:pPr>
        <w:pStyle w:val="Normal1"/>
        <w:jc w:val="center"/>
        <w:rPr>
          <w:rFonts w:ascii="Aptos" w:eastAsia="Calibri" w:hAnsi="Aptos" w:cs="Calibri"/>
          <w:b/>
          <w:bCs/>
        </w:rPr>
      </w:pPr>
      <w:r w:rsidRPr="668AADA3">
        <w:rPr>
          <w:rFonts w:ascii="Aptos" w:eastAsia="Calibri" w:hAnsi="Aptos" w:cs="Calibri"/>
          <w:b/>
          <w:bCs/>
          <w:u w:val="single"/>
        </w:rPr>
        <w:t>PREÂMBULO</w:t>
      </w:r>
    </w:p>
    <w:p w14:paraId="5913F066" w14:textId="77777777" w:rsidR="00960345" w:rsidRPr="00332480" w:rsidRDefault="00960345" w:rsidP="668AADA3">
      <w:pPr>
        <w:pStyle w:val="Normal1"/>
        <w:jc w:val="both"/>
        <w:rPr>
          <w:rFonts w:ascii="Aptos" w:eastAsia="Calibri" w:hAnsi="Aptos" w:cs="Calibri"/>
          <w:b/>
          <w:bCs/>
        </w:rPr>
      </w:pPr>
    </w:p>
    <w:tbl>
      <w:tblPr>
        <w:tblW w:w="8500" w:type="dxa"/>
        <w:tblLayout w:type="fixed"/>
        <w:tblLook w:val="0000" w:firstRow="0" w:lastRow="0" w:firstColumn="0" w:lastColumn="0" w:noHBand="0" w:noVBand="0"/>
      </w:tblPr>
      <w:tblGrid>
        <w:gridCol w:w="3584"/>
        <w:gridCol w:w="4916"/>
      </w:tblGrid>
      <w:tr w:rsidR="3BA7E38D" w14:paraId="53C25692" w14:textId="77777777" w:rsidTr="39950C7D">
        <w:trPr>
          <w:trHeight w:val="300"/>
        </w:trPr>
        <w:tc>
          <w:tcPr>
            <w:tcW w:w="3584" w:type="dxa"/>
            <w:tcBorders>
              <w:top w:val="single" w:sz="4" w:space="0" w:color="000000" w:themeColor="text1"/>
              <w:left w:val="single" w:sz="4" w:space="0" w:color="000000" w:themeColor="text1"/>
              <w:bottom w:val="single" w:sz="4" w:space="0" w:color="000000" w:themeColor="text1"/>
            </w:tcBorders>
          </w:tcPr>
          <w:p w14:paraId="71335A2F" w14:textId="7F1DE1EE" w:rsidR="7F096FF5" w:rsidRDefault="2DB24B4E" w:rsidP="3EF5E157">
            <w:pPr>
              <w:pStyle w:val="Normal1"/>
              <w:rPr>
                <w:rFonts w:ascii="Aptos" w:eastAsia="Calibri" w:hAnsi="Aptos" w:cs="Calibri"/>
                <w:b/>
                <w:bCs/>
                <w:sz w:val="22"/>
                <w:szCs w:val="22"/>
              </w:rPr>
            </w:pPr>
            <w:r w:rsidRPr="668AADA3">
              <w:rPr>
                <w:rFonts w:ascii="Aptos" w:eastAsia="Calibri" w:hAnsi="Aptos" w:cs="Calibri"/>
                <w:b/>
                <w:bCs/>
                <w:sz w:val="22"/>
                <w:szCs w:val="22"/>
              </w:rPr>
              <w:t xml:space="preserve">Código </w:t>
            </w:r>
            <w:r w:rsidR="0ACE1F85" w:rsidRPr="668AADA3">
              <w:rPr>
                <w:rFonts w:ascii="Aptos" w:eastAsia="Calibri" w:hAnsi="Aptos" w:cs="Calibri"/>
                <w:b/>
                <w:bCs/>
                <w:sz w:val="22"/>
                <w:szCs w:val="22"/>
              </w:rPr>
              <w:t>UASG</w:t>
            </w:r>
            <w:r w:rsidR="7153871F" w:rsidRPr="668AADA3">
              <w:rPr>
                <w:rFonts w:ascii="Aptos" w:eastAsia="Calibri" w:hAnsi="Aptos" w:cs="Calibri"/>
                <w:b/>
                <w:bCs/>
                <w:sz w:val="22"/>
                <w:szCs w:val="22"/>
              </w:rPr>
              <w:t xml:space="preserve"> Spcine</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C16B6" w14:textId="2DF88FDD" w:rsidR="047AE061" w:rsidRPr="007770E0" w:rsidRDefault="2098E43C" w:rsidP="3BA7E38D">
            <w:pPr>
              <w:shd w:val="clear" w:color="auto" w:fill="FFFFFF" w:themeFill="background1"/>
              <w:rPr>
                <w:rFonts w:ascii="Aptos" w:eastAsia="Segoe UI" w:hAnsi="Aptos" w:cs="Segoe UI"/>
                <w:sz w:val="22"/>
                <w:szCs w:val="22"/>
              </w:rPr>
            </w:pPr>
            <w:r w:rsidRPr="00D21E6D">
              <w:rPr>
                <w:rFonts w:ascii="Aptos" w:eastAsia="Segoe UI" w:hAnsi="Aptos" w:cs="Segoe UI"/>
                <w:sz w:val="22"/>
                <w:szCs w:val="22"/>
              </w:rPr>
              <w:t>931409</w:t>
            </w:r>
          </w:p>
        </w:tc>
      </w:tr>
      <w:tr w:rsidR="00960345" w:rsidRPr="00332480" w14:paraId="3A5A60DF"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74FA4801" w14:textId="77777777" w:rsidR="00960345" w:rsidRPr="004D5911" w:rsidRDefault="6DFDEFE8" w:rsidP="3EF5E157">
            <w:pPr>
              <w:pStyle w:val="Normal1"/>
              <w:spacing w:before="120" w:after="120"/>
              <w:rPr>
                <w:rFonts w:ascii="Aptos" w:eastAsia="Calibri" w:hAnsi="Aptos" w:cs="Calibri"/>
              </w:rPr>
            </w:pPr>
            <w:r w:rsidRPr="004D5911">
              <w:rPr>
                <w:rFonts w:ascii="Aptos" w:eastAsia="Calibri" w:hAnsi="Aptos" w:cs="Calibri"/>
                <w:b/>
                <w:bCs/>
              </w:rPr>
              <w:t>OBJETO</w:t>
            </w:r>
            <w:r w:rsidR="00E3386C" w:rsidRPr="004D5911">
              <w:rPr>
                <w:rFonts w:ascii="Aptos" w:eastAsia="Calibri" w:hAnsi="Aptos" w:cs="Calibri"/>
                <w:b/>
                <w:bCs/>
              </w:rPr>
              <w:t>:</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94F77" w14:textId="7422E3EB" w:rsidR="00960345" w:rsidRPr="004D5911" w:rsidRDefault="00D21E6D" w:rsidP="1756C7BC">
            <w:pPr>
              <w:widowControl w:val="0"/>
              <w:spacing w:before="244" w:line="360" w:lineRule="auto"/>
              <w:jc w:val="both"/>
              <w:rPr>
                <w:rFonts w:ascii="Aptos" w:eastAsia="Aptos" w:hAnsi="Aptos" w:cs="Aptos"/>
                <w:color w:val="000000" w:themeColor="text1"/>
                <w:lang w:val="pt-PT"/>
              </w:rPr>
            </w:pPr>
            <w:r w:rsidRPr="5BACC265">
              <w:rPr>
                <w:rFonts w:ascii="Aptos" w:eastAsia="Aptos" w:hAnsi="Aptos" w:cs="Aptos"/>
                <w:color w:val="000000" w:themeColor="text1"/>
              </w:rPr>
              <w:t xml:space="preserve">Contratação de empresa especializada </w:t>
            </w:r>
            <w:r w:rsidR="0095454F" w:rsidRPr="0095454F">
              <w:rPr>
                <w:rFonts w:ascii="Aptos" w:eastAsia="Aptos" w:hAnsi="Aptos" w:cs="Aptos"/>
                <w:color w:val="000000" w:themeColor="text1"/>
              </w:rPr>
              <w:t>na prestação de serviços contábeis</w:t>
            </w:r>
            <w:r w:rsidR="0095454F">
              <w:rPr>
                <w:rFonts w:ascii="Aptos" w:eastAsia="Aptos" w:hAnsi="Aptos" w:cs="Aptos"/>
                <w:color w:val="000000" w:themeColor="text1"/>
              </w:rPr>
              <w:t>,</w:t>
            </w:r>
            <w:r w:rsidR="0095454F" w:rsidRPr="0095454F">
              <w:rPr>
                <w:rFonts w:ascii="Aptos" w:eastAsia="Aptos" w:hAnsi="Aptos" w:cs="Aptos"/>
                <w:color w:val="000000" w:themeColor="text1"/>
              </w:rPr>
              <w:t xml:space="preserve"> fiscal e de assessoria em recursos humanos, compreendendo as atividades de escrituração contábil, elaboração de demonstrações financeiras e de folha de pagamentos, apuração de impostos e contribuições e demais serviços necessários ao atendimento das obrigações fiscais, previdenciárias, tributárias e contábeis da contratante</w:t>
            </w:r>
            <w:r w:rsidR="0095454F">
              <w:rPr>
                <w:rFonts w:ascii="Aptos" w:eastAsia="Aptos" w:hAnsi="Aptos" w:cs="Aptos"/>
                <w:color w:val="000000" w:themeColor="text1"/>
              </w:rPr>
              <w:t>, conforme Termo de Referência</w:t>
            </w:r>
            <w:r w:rsidR="0095454F" w:rsidRPr="0095454F">
              <w:rPr>
                <w:rFonts w:ascii="Aptos" w:eastAsia="Aptos" w:hAnsi="Aptos" w:cs="Aptos"/>
                <w:color w:val="000000" w:themeColor="text1"/>
              </w:rPr>
              <w:t>.</w:t>
            </w:r>
          </w:p>
        </w:tc>
      </w:tr>
      <w:tr w:rsidR="00960345" w:rsidRPr="00332480" w14:paraId="0EA032B6"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38432048" w14:textId="77777777"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t>MODALIDADE DE LICITAÇÃO:</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A38C3" w14:textId="7F710674" w:rsidR="00960345" w:rsidRPr="004D5911" w:rsidRDefault="00E3386C" w:rsidP="3EF5E157">
            <w:pPr>
              <w:pStyle w:val="Normal1"/>
              <w:spacing w:before="120" w:after="120"/>
              <w:jc w:val="both"/>
              <w:rPr>
                <w:rFonts w:ascii="Aptos" w:eastAsia="Calibri" w:hAnsi="Aptos" w:cs="Calibri"/>
              </w:rPr>
            </w:pPr>
            <w:r w:rsidRPr="004D5911">
              <w:rPr>
                <w:rFonts w:ascii="Aptos" w:eastAsia="Calibri" w:hAnsi="Aptos" w:cs="Calibri"/>
              </w:rPr>
              <w:t xml:space="preserve">Pregão </w:t>
            </w:r>
            <w:r w:rsidR="00C83C31" w:rsidRPr="004D5911">
              <w:rPr>
                <w:rFonts w:ascii="Aptos" w:eastAsia="Calibri" w:hAnsi="Aptos" w:cs="Calibri"/>
              </w:rPr>
              <w:t>e</w:t>
            </w:r>
            <w:r w:rsidRPr="004D5911">
              <w:rPr>
                <w:rFonts w:ascii="Aptos" w:eastAsia="Calibri" w:hAnsi="Aptos" w:cs="Calibri"/>
              </w:rPr>
              <w:t>letrônico</w:t>
            </w:r>
          </w:p>
        </w:tc>
      </w:tr>
      <w:tr w:rsidR="00960345" w:rsidRPr="00332480" w14:paraId="6BD5B1D4"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32C6277E" w14:textId="77777777"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t>CRITÉRIO DE JULGAMENTO:</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5E02A" w14:textId="77777777" w:rsidR="00960345" w:rsidRPr="004D5911" w:rsidRDefault="00E3386C" w:rsidP="3EF5E157">
            <w:pPr>
              <w:pStyle w:val="Normal1"/>
              <w:spacing w:before="120" w:after="120"/>
              <w:jc w:val="both"/>
              <w:rPr>
                <w:rFonts w:ascii="Aptos" w:eastAsia="Calibri" w:hAnsi="Aptos" w:cs="Calibri"/>
                <w:b/>
                <w:bCs/>
              </w:rPr>
            </w:pPr>
            <w:r w:rsidRPr="004D5911">
              <w:rPr>
                <w:rFonts w:ascii="Aptos" w:eastAsia="Calibri" w:hAnsi="Aptos" w:cs="Calibri"/>
              </w:rPr>
              <w:t>Menor Preço Global</w:t>
            </w:r>
          </w:p>
        </w:tc>
      </w:tr>
      <w:tr w:rsidR="00C83C31" w:rsidRPr="00332480" w14:paraId="6B340BF3"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2E0B02ED" w14:textId="33C8D49A" w:rsidR="00C83C31" w:rsidRPr="004D5911" w:rsidRDefault="00C83C31" w:rsidP="3EF5E157">
            <w:pPr>
              <w:pStyle w:val="Normal1"/>
              <w:spacing w:before="120" w:after="120"/>
              <w:rPr>
                <w:rFonts w:ascii="Aptos" w:eastAsia="Calibri" w:hAnsi="Aptos" w:cs="Calibri"/>
                <w:b/>
                <w:bCs/>
              </w:rPr>
            </w:pPr>
            <w:r w:rsidRPr="004D5911">
              <w:rPr>
                <w:rFonts w:ascii="Aptos" w:eastAsia="Calibri" w:hAnsi="Aptos" w:cs="Calibri"/>
                <w:b/>
                <w:bCs/>
              </w:rPr>
              <w:t>MODO DE DISPUTA:</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C00B5" w14:textId="39FA2D2A" w:rsidR="00C83C31" w:rsidRPr="004D5911" w:rsidRDefault="00C83C31" w:rsidP="3EF5E157">
            <w:pPr>
              <w:pStyle w:val="Normal1"/>
              <w:spacing w:before="120" w:after="120"/>
              <w:jc w:val="both"/>
              <w:rPr>
                <w:rFonts w:ascii="Aptos" w:eastAsia="Calibri" w:hAnsi="Aptos" w:cs="Calibri"/>
              </w:rPr>
            </w:pPr>
            <w:r w:rsidRPr="004D5911">
              <w:rPr>
                <w:rFonts w:ascii="Aptos" w:eastAsia="Calibri" w:hAnsi="Aptos" w:cs="Calibri"/>
              </w:rPr>
              <w:t>Aberto</w:t>
            </w:r>
          </w:p>
        </w:tc>
      </w:tr>
      <w:tr w:rsidR="00C83C31" w:rsidRPr="00332480" w14:paraId="3C9FBDCE"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32DEE35B" w14:textId="0C04824F" w:rsidR="00C83C31" w:rsidRPr="004D5911" w:rsidRDefault="00C83C31" w:rsidP="3EF5E157">
            <w:pPr>
              <w:pStyle w:val="Normal1"/>
              <w:spacing w:before="120" w:after="120"/>
              <w:rPr>
                <w:rFonts w:ascii="Aptos" w:eastAsia="Calibri" w:hAnsi="Aptos" w:cs="Calibri"/>
                <w:b/>
                <w:bCs/>
              </w:rPr>
            </w:pPr>
            <w:r w:rsidRPr="004D5911">
              <w:rPr>
                <w:rFonts w:ascii="Aptos" w:eastAsia="Calibri" w:hAnsi="Aptos" w:cs="Calibri"/>
                <w:b/>
                <w:bCs/>
              </w:rPr>
              <w:t>REGIME DE EXECUÇÃO:</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4EC08" w14:textId="4A055C9A" w:rsidR="00C83C31" w:rsidRPr="004D5911" w:rsidRDefault="00C83C31" w:rsidP="668AADA3">
            <w:pPr>
              <w:pStyle w:val="Normal1"/>
              <w:spacing w:before="120" w:after="120"/>
              <w:jc w:val="both"/>
              <w:rPr>
                <w:rFonts w:ascii="Aptos" w:eastAsia="Calibri" w:hAnsi="Aptos" w:cs="Calibri"/>
              </w:rPr>
            </w:pPr>
            <w:r w:rsidRPr="004D5911">
              <w:rPr>
                <w:rFonts w:ascii="Aptos" w:eastAsia="Calibri" w:hAnsi="Aptos" w:cs="Calibri"/>
              </w:rPr>
              <w:t>Empreitada integral</w:t>
            </w:r>
          </w:p>
        </w:tc>
      </w:tr>
      <w:tr w:rsidR="00960345" w:rsidRPr="00332480" w14:paraId="51E94603"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0013F48D" w14:textId="77777777" w:rsidR="00960345" w:rsidRPr="004D5911" w:rsidRDefault="00E3386C" w:rsidP="3EF5E157">
            <w:pPr>
              <w:pStyle w:val="Normal1"/>
              <w:spacing w:before="120" w:after="120"/>
              <w:rPr>
                <w:rFonts w:ascii="Aptos" w:eastAsia="Calibri" w:hAnsi="Aptos" w:cs="Calibri"/>
                <w:u w:val="single"/>
              </w:rPr>
            </w:pPr>
            <w:r w:rsidRPr="004D5911">
              <w:rPr>
                <w:rFonts w:ascii="Aptos" w:eastAsia="Calibri" w:hAnsi="Aptos" w:cs="Calibri"/>
                <w:b/>
                <w:bCs/>
              </w:rPr>
              <w:t>AMBIENTE ELETRÔNICO DE REALIZAÇÃO DO CERTAME</w:t>
            </w:r>
            <w:r w:rsidRPr="004D5911">
              <w:rPr>
                <w:rFonts w:ascii="Aptos" w:eastAsia="Calibri" w:hAnsi="Aptos" w:cs="Calibri"/>
              </w:rPr>
              <w:t>:</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9734E" w14:textId="798EA102" w:rsidR="00960345" w:rsidRPr="004D5911" w:rsidRDefault="00C83C31" w:rsidP="3EF5E157">
            <w:pPr>
              <w:pStyle w:val="Normal1"/>
              <w:spacing w:before="120" w:after="120"/>
              <w:jc w:val="both"/>
              <w:rPr>
                <w:rFonts w:ascii="Aptos" w:eastAsia="Calibri" w:hAnsi="Aptos" w:cstheme="majorBidi"/>
                <w:b/>
                <w:bCs/>
              </w:rPr>
            </w:pPr>
            <w:hyperlink r:id="rId11">
              <w:r w:rsidRPr="004D5911">
                <w:rPr>
                  <w:rStyle w:val="Hyperlink"/>
                  <w:rFonts w:ascii="Aptos" w:hAnsi="Aptos"/>
                </w:rPr>
                <w:t>Compras.gov.br</w:t>
              </w:r>
            </w:hyperlink>
            <w:r w:rsidR="5D9E7767" w:rsidRPr="004D5911">
              <w:rPr>
                <w:rFonts w:ascii="Aptos" w:hAnsi="Aptos" w:cstheme="majorBidi"/>
              </w:rPr>
              <w:t xml:space="preserve"> </w:t>
            </w:r>
          </w:p>
        </w:tc>
      </w:tr>
      <w:tr w:rsidR="00960345" w:rsidRPr="00332480" w14:paraId="517375F2"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7D2FBDF1" w14:textId="77777777"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t>RETIRADA DO EDITAL PELA INTERNET:</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6C0E9" w14:textId="6FC3C6A1" w:rsidR="00960345" w:rsidRPr="004D5911" w:rsidRDefault="00E3386C" w:rsidP="3EF5E157">
            <w:pPr>
              <w:pStyle w:val="Normal1"/>
              <w:spacing w:before="120" w:after="120"/>
              <w:jc w:val="both"/>
              <w:rPr>
                <w:rFonts w:ascii="Aptos" w:eastAsia="Calibri" w:hAnsi="Aptos" w:cs="Calibri"/>
              </w:rPr>
            </w:pPr>
            <w:r w:rsidRPr="004D5911">
              <w:rPr>
                <w:rFonts w:ascii="Aptos" w:eastAsia="Calibri" w:hAnsi="Aptos" w:cs="Calibri"/>
              </w:rPr>
              <w:t xml:space="preserve">Por meio da baixa dos arquivos digitais nos sites e </w:t>
            </w:r>
            <w:hyperlink r:id="rId12">
              <w:r w:rsidR="00C83C31" w:rsidRPr="004D5911">
                <w:rPr>
                  <w:rStyle w:val="Hyperlink"/>
                  <w:rFonts w:ascii="Aptos" w:hAnsi="Aptos"/>
                </w:rPr>
                <w:t>Spcine | cinema, TV, games e novas mídias</w:t>
              </w:r>
            </w:hyperlink>
          </w:p>
        </w:tc>
      </w:tr>
      <w:tr w:rsidR="00960345" w:rsidRPr="00332480" w14:paraId="2F4EEAB0"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5580B3CF" w14:textId="77777777"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t>INFORMAÇÕES ADICIONAIS:</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EDF72" w14:textId="2C10F529" w:rsidR="00960345" w:rsidRPr="004D5911" w:rsidRDefault="43D66454" w:rsidP="3EF5E157">
            <w:pPr>
              <w:pStyle w:val="Normal1"/>
              <w:spacing w:before="120" w:after="120"/>
              <w:jc w:val="both"/>
              <w:rPr>
                <w:rStyle w:val="Hyperlink"/>
                <w:rFonts w:ascii="Aptos" w:eastAsia="Calibri" w:hAnsi="Aptos" w:cs="Calibri"/>
              </w:rPr>
            </w:pPr>
            <w:r w:rsidRPr="004D5911">
              <w:rPr>
                <w:rFonts w:ascii="Aptos" w:eastAsia="Calibri" w:hAnsi="Aptos" w:cs="Calibri"/>
              </w:rPr>
              <w:t>Pelo e</w:t>
            </w:r>
            <w:r w:rsidR="6BE9D3B4" w:rsidRPr="004D5911">
              <w:rPr>
                <w:rFonts w:ascii="Aptos" w:eastAsia="Calibri" w:hAnsi="Aptos" w:cs="Calibri"/>
              </w:rPr>
              <w:t>-</w:t>
            </w:r>
            <w:r w:rsidRPr="004D5911">
              <w:rPr>
                <w:rFonts w:ascii="Aptos" w:eastAsia="Calibri" w:hAnsi="Aptos" w:cs="Calibri"/>
              </w:rPr>
              <w:t>mail</w:t>
            </w:r>
            <w:r w:rsidR="0C700B00" w:rsidRPr="004D5911">
              <w:rPr>
                <w:rFonts w:ascii="Aptos" w:eastAsia="Calibri" w:hAnsi="Aptos" w:cs="Calibri"/>
              </w:rPr>
              <w:t xml:space="preserve">: </w:t>
            </w:r>
            <w:hyperlink r:id="rId13">
              <w:r w:rsidR="0C700B00" w:rsidRPr="004D5911">
                <w:rPr>
                  <w:rStyle w:val="Hyperlink"/>
                  <w:rFonts w:ascii="Aptos" w:eastAsia="Calibri" w:hAnsi="Aptos" w:cs="Calibri"/>
                </w:rPr>
                <w:t>licitacoes@spcine.com.br</w:t>
              </w:r>
            </w:hyperlink>
          </w:p>
        </w:tc>
      </w:tr>
      <w:tr w:rsidR="00960345" w:rsidRPr="00332480" w14:paraId="5A721A64"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018E265A" w14:textId="4B4FA231"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lastRenderedPageBreak/>
              <w:t>IN</w:t>
            </w:r>
            <w:r w:rsidR="46573F1F" w:rsidRPr="004D5911">
              <w:rPr>
                <w:rFonts w:ascii="Aptos" w:eastAsia="Calibri" w:hAnsi="Aptos" w:cs="Calibri"/>
                <w:b/>
                <w:bCs/>
              </w:rPr>
              <w:t>Í</w:t>
            </w:r>
            <w:r w:rsidRPr="004D5911">
              <w:rPr>
                <w:rFonts w:ascii="Aptos" w:eastAsia="Calibri" w:hAnsi="Aptos" w:cs="Calibri"/>
                <w:b/>
                <w:bCs/>
              </w:rPr>
              <w:t xml:space="preserve">CIO DO PRAZO DE ENVIO DE PROPOSTAS ELETRÔNICAS: </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1F7F4" w14:textId="05146E7E" w:rsidR="00960345" w:rsidRPr="00102CF2" w:rsidRDefault="2111263D" w:rsidP="668AADA3">
            <w:pPr>
              <w:pStyle w:val="Normal1"/>
              <w:spacing w:before="120" w:after="120"/>
              <w:jc w:val="both"/>
              <w:rPr>
                <w:rFonts w:ascii="Aptos" w:eastAsia="Calibri" w:hAnsi="Aptos" w:cs="Calibri"/>
              </w:rPr>
            </w:pPr>
            <w:r w:rsidRPr="00102CF2">
              <w:rPr>
                <w:rFonts w:ascii="Aptos" w:eastAsia="Calibri" w:hAnsi="Aptos" w:cs="Calibri"/>
              </w:rPr>
              <w:t>Dia</w:t>
            </w:r>
            <w:r w:rsidR="608FC190" w:rsidRPr="00102CF2">
              <w:rPr>
                <w:rFonts w:ascii="Aptos" w:eastAsia="Calibri" w:hAnsi="Aptos" w:cs="Calibri"/>
              </w:rPr>
              <w:t xml:space="preserve"> </w:t>
            </w:r>
            <w:r w:rsidR="0095454F" w:rsidRPr="00102CF2">
              <w:rPr>
                <w:rFonts w:ascii="Aptos" w:eastAsia="Calibri" w:hAnsi="Aptos" w:cs="Calibri"/>
              </w:rPr>
              <w:t>25</w:t>
            </w:r>
            <w:r w:rsidR="2D69B73A" w:rsidRPr="00102CF2">
              <w:rPr>
                <w:rFonts w:ascii="Aptos" w:eastAsia="Calibri" w:hAnsi="Aptos" w:cs="Calibri"/>
              </w:rPr>
              <w:t xml:space="preserve"> de</w:t>
            </w:r>
            <w:r w:rsidR="6D876C61" w:rsidRPr="00102CF2">
              <w:rPr>
                <w:rFonts w:ascii="Aptos" w:eastAsia="Calibri" w:hAnsi="Aptos" w:cs="Calibri"/>
              </w:rPr>
              <w:t xml:space="preserve"> </w:t>
            </w:r>
            <w:r w:rsidR="0095454F" w:rsidRPr="00102CF2">
              <w:rPr>
                <w:rFonts w:ascii="Aptos" w:eastAsia="Calibri" w:hAnsi="Aptos" w:cs="Calibri"/>
              </w:rPr>
              <w:t>novembro</w:t>
            </w:r>
            <w:r w:rsidR="6D876C61" w:rsidRPr="00102CF2">
              <w:rPr>
                <w:rFonts w:ascii="Aptos" w:eastAsia="Calibri" w:hAnsi="Aptos" w:cs="Calibri"/>
              </w:rPr>
              <w:t xml:space="preserve"> de 20</w:t>
            </w:r>
            <w:r w:rsidR="7BA27064" w:rsidRPr="00102CF2">
              <w:rPr>
                <w:rFonts w:ascii="Aptos" w:eastAsia="Calibri" w:hAnsi="Aptos" w:cs="Calibri"/>
              </w:rPr>
              <w:t>2</w:t>
            </w:r>
            <w:r w:rsidR="5AD2E09B" w:rsidRPr="00102CF2">
              <w:rPr>
                <w:rFonts w:ascii="Aptos" w:eastAsia="Calibri" w:hAnsi="Aptos" w:cs="Calibri"/>
              </w:rPr>
              <w:t>5</w:t>
            </w:r>
          </w:p>
        </w:tc>
      </w:tr>
      <w:tr w:rsidR="00960345" w:rsidRPr="00332480" w14:paraId="7007FA43" w14:textId="77777777" w:rsidTr="39950C7D">
        <w:tc>
          <w:tcPr>
            <w:tcW w:w="3584" w:type="dxa"/>
            <w:tcBorders>
              <w:top w:val="single" w:sz="4" w:space="0" w:color="000000" w:themeColor="text1"/>
              <w:left w:val="single" w:sz="4" w:space="0" w:color="000000" w:themeColor="text1"/>
              <w:bottom w:val="single" w:sz="4" w:space="0" w:color="000000" w:themeColor="text1"/>
            </w:tcBorders>
          </w:tcPr>
          <w:p w14:paraId="666B4FF5" w14:textId="77777777" w:rsidR="00960345" w:rsidRPr="004D5911" w:rsidRDefault="00E3386C" w:rsidP="3EF5E157">
            <w:pPr>
              <w:pStyle w:val="Normal1"/>
              <w:spacing w:before="120" w:after="120"/>
              <w:rPr>
                <w:rFonts w:ascii="Aptos" w:eastAsia="Calibri" w:hAnsi="Aptos" w:cs="Calibri"/>
              </w:rPr>
            </w:pPr>
            <w:r w:rsidRPr="004D5911">
              <w:rPr>
                <w:rFonts w:ascii="Aptos" w:eastAsia="Calibri" w:hAnsi="Aptos" w:cs="Calibri"/>
                <w:b/>
                <w:bCs/>
              </w:rPr>
              <w:t>ABERTURA DA SESSÃO PÚBLICA DE PROCESSAMENTO DO CERTAME:</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75DD8" w14:textId="13C93916" w:rsidR="00960345" w:rsidRPr="00102CF2" w:rsidRDefault="00BB5AC9" w:rsidP="3EF5E157">
            <w:pPr>
              <w:pStyle w:val="Normal1"/>
              <w:spacing w:before="120" w:after="120"/>
              <w:jc w:val="both"/>
              <w:rPr>
                <w:rFonts w:ascii="Aptos" w:eastAsia="Calibri" w:hAnsi="Aptos" w:cs="Calibri"/>
              </w:rPr>
            </w:pPr>
            <w:r w:rsidRPr="00102CF2">
              <w:rPr>
                <w:rFonts w:ascii="Aptos" w:eastAsia="Calibri" w:hAnsi="Aptos" w:cs="Calibri"/>
              </w:rPr>
              <w:t xml:space="preserve">Dia </w:t>
            </w:r>
            <w:r w:rsidR="00102CF2" w:rsidRPr="00102CF2">
              <w:rPr>
                <w:rFonts w:ascii="Aptos" w:eastAsia="Calibri" w:hAnsi="Aptos" w:cs="Calibri"/>
              </w:rPr>
              <w:t>0</w:t>
            </w:r>
            <w:r w:rsidR="00EF74E5">
              <w:rPr>
                <w:rFonts w:ascii="Aptos" w:eastAsia="Calibri" w:hAnsi="Aptos" w:cs="Calibri"/>
              </w:rPr>
              <w:t>9</w:t>
            </w:r>
            <w:r w:rsidRPr="00102CF2">
              <w:rPr>
                <w:rFonts w:ascii="Aptos" w:eastAsia="Calibri" w:hAnsi="Aptos" w:cs="Calibri"/>
              </w:rPr>
              <w:t xml:space="preserve"> de </w:t>
            </w:r>
            <w:r w:rsidR="00102CF2" w:rsidRPr="00102CF2">
              <w:rPr>
                <w:rFonts w:ascii="Aptos" w:eastAsia="Calibri" w:hAnsi="Aptos" w:cs="Calibri"/>
              </w:rPr>
              <w:t>dezembro</w:t>
            </w:r>
            <w:r w:rsidRPr="00102CF2">
              <w:rPr>
                <w:rFonts w:ascii="Aptos" w:eastAsia="Calibri" w:hAnsi="Aptos" w:cs="Calibri"/>
              </w:rPr>
              <w:t xml:space="preserve"> de 2025, às </w:t>
            </w:r>
            <w:r w:rsidR="00EF74E5">
              <w:rPr>
                <w:rFonts w:ascii="Aptos" w:eastAsia="Calibri" w:hAnsi="Aptos" w:cs="Calibri"/>
              </w:rPr>
              <w:t>10</w:t>
            </w:r>
            <w:r w:rsidRPr="00102CF2">
              <w:rPr>
                <w:rFonts w:ascii="Aptos" w:eastAsia="Calibri" w:hAnsi="Aptos" w:cs="Calibri"/>
              </w:rPr>
              <w:t>h</w:t>
            </w:r>
            <w:r w:rsidR="00EF74E5">
              <w:rPr>
                <w:rFonts w:ascii="Aptos" w:eastAsia="Calibri" w:hAnsi="Aptos" w:cs="Calibri"/>
              </w:rPr>
              <w:t>30</w:t>
            </w:r>
            <w:r w:rsidRPr="00102CF2">
              <w:rPr>
                <w:rFonts w:ascii="Aptos" w:eastAsia="Calibri" w:hAnsi="Aptos" w:cs="Calibri"/>
              </w:rPr>
              <w:t xml:space="preserve"> (horário de Brasília).</w:t>
            </w:r>
          </w:p>
        </w:tc>
      </w:tr>
    </w:tbl>
    <w:p w14:paraId="7D18D186" w14:textId="77777777" w:rsidR="00960345" w:rsidRPr="00332480" w:rsidRDefault="00960345">
      <w:pPr>
        <w:pStyle w:val="Normal1"/>
        <w:jc w:val="both"/>
        <w:rPr>
          <w:rFonts w:ascii="Aptos" w:eastAsia="Calibri" w:hAnsi="Aptos" w:cs="Calibri"/>
          <w:b/>
        </w:rPr>
      </w:pPr>
    </w:p>
    <w:p w14:paraId="3C2B052E" w14:textId="77777777" w:rsidR="00960345" w:rsidRPr="00332480" w:rsidRDefault="00960345">
      <w:pPr>
        <w:pStyle w:val="Normal1"/>
        <w:ind w:firstLine="567"/>
        <w:jc w:val="both"/>
        <w:rPr>
          <w:rFonts w:ascii="Aptos" w:eastAsia="Calibri" w:hAnsi="Aptos" w:cs="Calibri"/>
        </w:rPr>
      </w:pPr>
    </w:p>
    <w:p w14:paraId="59728728" w14:textId="6404BB2E" w:rsidR="00960345" w:rsidRPr="00332480" w:rsidRDefault="00E3386C">
      <w:pPr>
        <w:pStyle w:val="Normal1"/>
        <w:ind w:firstLine="567"/>
        <w:jc w:val="both"/>
        <w:rPr>
          <w:rFonts w:ascii="Aptos" w:eastAsia="Calibri" w:hAnsi="Aptos" w:cs="Calibri"/>
        </w:rPr>
      </w:pPr>
      <w:r w:rsidRPr="00332480">
        <w:rPr>
          <w:rFonts w:ascii="Aptos" w:eastAsia="Calibri" w:hAnsi="Aptos" w:cs="Calibri"/>
        </w:rPr>
        <w:t xml:space="preserve">A </w:t>
      </w:r>
      <w:r w:rsidRPr="00332480">
        <w:rPr>
          <w:rFonts w:ascii="Aptos" w:eastAsia="Calibri" w:hAnsi="Aptos" w:cs="Calibri"/>
          <w:b/>
        </w:rPr>
        <w:t>EMPRESA DE CINEMA E AUDIOVISUAL DE SÃO PAULO S.A. (Spcine)</w:t>
      </w:r>
      <w:r w:rsidRPr="00332480">
        <w:rPr>
          <w:rFonts w:ascii="Aptos" w:eastAsia="Calibri" w:hAnsi="Aptos" w:cs="Calibri"/>
        </w:rPr>
        <w:t xml:space="preserve"> torna público, para conhecimento de quantas possam se interessar, em obediência ao que preceitua</w:t>
      </w:r>
      <w:r w:rsidR="00C83C31">
        <w:rPr>
          <w:rFonts w:ascii="Aptos" w:eastAsia="Calibri" w:hAnsi="Aptos" w:cs="Calibri"/>
        </w:rPr>
        <w:t xml:space="preserve"> a Lei Federal nº 13.303/2016, </w:t>
      </w:r>
      <w:r w:rsidR="00C83C31" w:rsidRPr="00332480">
        <w:rPr>
          <w:rFonts w:ascii="Aptos" w:eastAsia="Calibri" w:hAnsi="Aptos" w:cs="Calibri"/>
        </w:rPr>
        <w:t>a Lei Complementar nº 123/2006</w:t>
      </w:r>
      <w:r w:rsidR="00C83C31">
        <w:rPr>
          <w:rFonts w:ascii="Aptos" w:eastAsia="Calibri" w:hAnsi="Aptos" w:cs="Calibri"/>
        </w:rPr>
        <w:t xml:space="preserve"> e aplicando-se subsidiariamente</w:t>
      </w:r>
      <w:r w:rsidRPr="00332480">
        <w:rPr>
          <w:rFonts w:ascii="Aptos" w:eastAsia="Calibri" w:hAnsi="Aptos" w:cs="Calibri"/>
        </w:rPr>
        <w:t xml:space="preserve"> o Decreto Municipa</w:t>
      </w:r>
      <w:r w:rsidR="00C83C31">
        <w:rPr>
          <w:rFonts w:ascii="Aptos" w:eastAsia="Calibri" w:hAnsi="Aptos" w:cs="Calibri"/>
        </w:rPr>
        <w:t>l</w:t>
      </w:r>
      <w:r w:rsidRPr="00332480">
        <w:rPr>
          <w:rFonts w:ascii="Aptos" w:eastAsia="Calibri" w:hAnsi="Aptos" w:cs="Calibri"/>
        </w:rPr>
        <w:t xml:space="preserve"> nº </w:t>
      </w:r>
      <w:r w:rsidR="00C83C31">
        <w:rPr>
          <w:rFonts w:ascii="Aptos" w:eastAsia="Calibri" w:hAnsi="Aptos" w:cs="Calibri"/>
        </w:rPr>
        <w:t>62.100/2022</w:t>
      </w:r>
      <w:r w:rsidRPr="00332480">
        <w:rPr>
          <w:rFonts w:ascii="Aptos" w:eastAsia="Calibri" w:hAnsi="Aptos" w:cs="Calibri"/>
        </w:rPr>
        <w:t xml:space="preserve"> e demais normas pertinentes, que fará realizar licitação na modalidade PREGÃO por intermédio do sistema eletrônico de contratações denominado “</w:t>
      </w:r>
      <w:r w:rsidR="00C83C31">
        <w:rPr>
          <w:rFonts w:ascii="Aptos" w:eastAsia="Calibri" w:hAnsi="Aptos" w:cs="Calibri"/>
        </w:rPr>
        <w:t>Comprasgov</w:t>
      </w:r>
      <w:r w:rsidRPr="00332480">
        <w:rPr>
          <w:rFonts w:ascii="Aptos" w:eastAsia="Calibri" w:hAnsi="Aptos" w:cs="Calibri"/>
        </w:rPr>
        <w:t xml:space="preserve">”, com utilização de recursos de tecnologia da informação, denominada </w:t>
      </w:r>
      <w:r w:rsidRPr="00332480">
        <w:rPr>
          <w:rFonts w:ascii="Aptos" w:eastAsia="Calibri" w:hAnsi="Aptos" w:cs="Calibri"/>
          <w:b/>
        </w:rPr>
        <w:t>PREGÃO ELETRÔNICO</w:t>
      </w:r>
      <w:r w:rsidRPr="00332480">
        <w:rPr>
          <w:rFonts w:ascii="Aptos" w:eastAsia="Calibri" w:hAnsi="Aptos" w:cs="Calibri"/>
        </w:rPr>
        <w:t xml:space="preserve">, do tipo </w:t>
      </w:r>
      <w:r w:rsidRPr="00332480">
        <w:rPr>
          <w:rFonts w:ascii="Aptos" w:eastAsia="Calibri" w:hAnsi="Aptos" w:cs="Calibri"/>
          <w:b/>
        </w:rPr>
        <w:t>MENOR PREÇO GLOBAL</w:t>
      </w:r>
      <w:r w:rsidRPr="00332480">
        <w:rPr>
          <w:rFonts w:ascii="Aptos" w:eastAsia="Calibri" w:hAnsi="Aptos" w:cs="Calibri"/>
        </w:rPr>
        <w:t xml:space="preserve">, a ser processada </w:t>
      </w:r>
      <w:r w:rsidR="000D36FE" w:rsidRPr="00332480">
        <w:rPr>
          <w:rFonts w:ascii="Aptos" w:eastAsia="Calibri" w:hAnsi="Aptos" w:cs="Calibri"/>
        </w:rPr>
        <w:t>pelo pregoeiro e equipe de apoio</w:t>
      </w:r>
      <w:r w:rsidRPr="00332480">
        <w:rPr>
          <w:rFonts w:ascii="Aptos" w:eastAsia="Calibri" w:hAnsi="Aptos" w:cs="Calibri"/>
        </w:rPr>
        <w:t xml:space="preserve"> em conformidade com as disposições deste Edital e respectivos anexos.</w:t>
      </w:r>
    </w:p>
    <w:p w14:paraId="19B7F462" w14:textId="77777777" w:rsidR="00960345" w:rsidRPr="00332480" w:rsidRDefault="00960345">
      <w:pPr>
        <w:pStyle w:val="Normal1"/>
        <w:ind w:firstLine="567"/>
        <w:jc w:val="both"/>
        <w:rPr>
          <w:rFonts w:ascii="Aptos" w:eastAsia="Calibri" w:hAnsi="Aptos" w:cs="Calibri"/>
        </w:rPr>
      </w:pPr>
    </w:p>
    <w:p w14:paraId="412707D4" w14:textId="4C71A350" w:rsidR="00960345" w:rsidRPr="00332480" w:rsidRDefault="00E3386C">
      <w:pPr>
        <w:pStyle w:val="Normal1"/>
        <w:ind w:firstLine="567"/>
        <w:jc w:val="both"/>
        <w:rPr>
          <w:rFonts w:ascii="Aptos" w:eastAsia="Calibri" w:hAnsi="Aptos" w:cs="Calibri"/>
        </w:rPr>
      </w:pPr>
      <w:r w:rsidRPr="00332480">
        <w:rPr>
          <w:rFonts w:ascii="Aptos" w:eastAsia="Calibri" w:hAnsi="Aptos" w:cs="Calibri"/>
        </w:rPr>
        <w:t>As propostas deverão obedecer às especificações deste instrumento convocatório e seus anexos e serão encaminhadas por meio eletrônico, após o registro das interessadas em participar do certame e o credenciamento de seus representantes</w:t>
      </w:r>
      <w:r w:rsidR="00040E44">
        <w:rPr>
          <w:rFonts w:ascii="Aptos" w:eastAsia="Calibri" w:hAnsi="Aptos" w:cs="Calibri"/>
        </w:rPr>
        <w:t>,</w:t>
      </w:r>
      <w:r w:rsidRPr="00332480">
        <w:rPr>
          <w:rFonts w:ascii="Aptos" w:eastAsia="Calibri" w:hAnsi="Aptos" w:cs="Calibri"/>
        </w:rPr>
        <w:t xml:space="preserve"> </w:t>
      </w:r>
      <w:r w:rsidR="00040E44" w:rsidRPr="00040E44">
        <w:rPr>
          <w:rFonts w:ascii="Aptos" w:eastAsia="Calibri" w:hAnsi="Aptos" w:cs="Calibri"/>
        </w:rPr>
        <w:t>com cadastro ativo, no Sistema de Cadastramento Unificado de Fornecedores SICAF e no Sistema de Compras do Governo Federal (www.gov.br/compras)</w:t>
      </w:r>
      <w:r w:rsidRPr="00332480">
        <w:rPr>
          <w:rFonts w:ascii="Aptos" w:eastAsia="Calibri" w:hAnsi="Aptos" w:cs="Calibri"/>
        </w:rPr>
        <w:t>.</w:t>
      </w:r>
    </w:p>
    <w:p w14:paraId="11641AA6" w14:textId="77777777" w:rsidR="00960345" w:rsidRPr="00332480" w:rsidRDefault="00960345">
      <w:pPr>
        <w:pStyle w:val="Normal1"/>
        <w:ind w:firstLine="567"/>
        <w:jc w:val="both"/>
        <w:rPr>
          <w:rFonts w:ascii="Aptos" w:eastAsia="Calibri" w:hAnsi="Aptos" w:cs="Calibri"/>
        </w:rPr>
      </w:pPr>
    </w:p>
    <w:p w14:paraId="485F027C" w14:textId="7BDF7D02" w:rsidR="00960345" w:rsidRPr="00332480" w:rsidRDefault="00E3386C">
      <w:pPr>
        <w:pStyle w:val="Normal1"/>
        <w:ind w:firstLine="567"/>
        <w:jc w:val="both"/>
        <w:rPr>
          <w:rFonts w:ascii="Aptos" w:eastAsia="Calibri" w:hAnsi="Aptos" w:cs="Calibri"/>
        </w:rPr>
      </w:pPr>
      <w:r w:rsidRPr="00332480">
        <w:rPr>
          <w:rFonts w:ascii="Aptos" w:eastAsia="Calibri" w:hAnsi="Aptos" w:cs="Calibri"/>
        </w:rPr>
        <w:t xml:space="preserve">A sessão pública de processamento do Pregão Eletrônico será realizada no endereço eletrônico </w:t>
      </w:r>
      <w:hyperlink r:id="rId14" w:history="1">
        <w:r w:rsidR="00040E44" w:rsidRPr="00040E44">
          <w:rPr>
            <w:rStyle w:val="Hyperlink"/>
            <w:rFonts w:ascii="Aptos" w:hAnsi="Aptos"/>
          </w:rPr>
          <w:t>Compras.gov.br</w:t>
        </w:r>
      </w:hyperlink>
      <w:r w:rsidRPr="00332480">
        <w:rPr>
          <w:rFonts w:ascii="Aptos" w:eastAsia="Calibri" w:hAnsi="Aptos" w:cs="Calibri"/>
        </w:rPr>
        <w:t>, no dia e hora mencionados no preâmbulo deste Edital, e a sessão será conduzida pelo pregoeiro com o auxílio da equipe de apoio designados nos autos do processo em epígrafe e indicados no sistema pela autoridade competente.</w:t>
      </w:r>
    </w:p>
    <w:p w14:paraId="619114EF" w14:textId="15DCFE88" w:rsidR="000A703F" w:rsidRPr="00332480" w:rsidRDefault="000A703F">
      <w:pPr>
        <w:pStyle w:val="Normal1"/>
        <w:ind w:firstLine="567"/>
        <w:jc w:val="both"/>
        <w:rPr>
          <w:rFonts w:ascii="Aptos" w:eastAsia="Calibri" w:hAnsi="Aptos" w:cs="Calibri"/>
        </w:rPr>
      </w:pPr>
    </w:p>
    <w:p w14:paraId="5A1D6E10" w14:textId="168769B3" w:rsidR="000A703F" w:rsidRPr="00332480" w:rsidRDefault="000A703F">
      <w:pPr>
        <w:pStyle w:val="Normal1"/>
        <w:ind w:firstLine="567"/>
        <w:jc w:val="both"/>
        <w:rPr>
          <w:rFonts w:ascii="Aptos" w:eastAsia="Calibri" w:hAnsi="Aptos" w:cs="Calibri"/>
          <w:b/>
          <w:bCs/>
        </w:rPr>
      </w:pPr>
      <w:r w:rsidRPr="00332480">
        <w:rPr>
          <w:rFonts w:ascii="Aptos" w:eastAsia="Calibri" w:hAnsi="Aptos" w:cs="Calibri"/>
          <w:b/>
          <w:bCs/>
        </w:rPr>
        <w:t xml:space="preserve">Recomenda-se às licitantes que verifiquem os manuais para fornecedor disponibilizados pela </w:t>
      </w:r>
      <w:r w:rsidR="00040E44">
        <w:rPr>
          <w:rFonts w:ascii="Aptos" w:eastAsia="Calibri" w:hAnsi="Aptos" w:cs="Calibri"/>
          <w:b/>
          <w:bCs/>
        </w:rPr>
        <w:t>plataforma eletrônica</w:t>
      </w:r>
      <w:r w:rsidRPr="00332480">
        <w:rPr>
          <w:rFonts w:ascii="Aptos" w:eastAsia="Calibri" w:hAnsi="Aptos" w:cs="Calibri"/>
          <w:b/>
          <w:bCs/>
        </w:rPr>
        <w:t xml:space="preserve"> tanto para registro no </w:t>
      </w:r>
      <w:r w:rsidR="00040E44">
        <w:rPr>
          <w:rFonts w:ascii="Aptos" w:eastAsia="Calibri" w:hAnsi="Aptos" w:cs="Calibri"/>
          <w:b/>
          <w:bCs/>
        </w:rPr>
        <w:t>SICAF</w:t>
      </w:r>
      <w:r w:rsidRPr="00332480">
        <w:rPr>
          <w:rFonts w:ascii="Aptos" w:eastAsia="Calibri" w:hAnsi="Aptos" w:cs="Calibri"/>
          <w:b/>
          <w:bCs/>
        </w:rPr>
        <w:t xml:space="preserve"> quanto para procedimentos relacionados ao pregão eletrônico, disponíveis no sítio eletrônico </w:t>
      </w:r>
      <w:hyperlink r:id="rId15" w:history="1">
        <w:r w:rsidR="00040E44" w:rsidRPr="00040E44">
          <w:rPr>
            <w:rStyle w:val="Hyperlink"/>
            <w:rFonts w:ascii="Aptos" w:hAnsi="Aptos"/>
          </w:rPr>
          <w:t>Infográfico Como vender para (www.gov.br)</w:t>
        </w:r>
      </w:hyperlink>
      <w:r w:rsidRPr="00332480">
        <w:rPr>
          <w:rFonts w:ascii="Aptos" w:eastAsia="Calibri" w:hAnsi="Aptos" w:cs="Calibri"/>
          <w:b/>
          <w:bCs/>
        </w:rPr>
        <w:t xml:space="preserve">. </w:t>
      </w:r>
    </w:p>
    <w:p w14:paraId="731DA8A9" w14:textId="53DC5CB8" w:rsidR="000A703F" w:rsidRPr="00332480" w:rsidRDefault="000A703F" w:rsidP="00040E44">
      <w:pPr>
        <w:pStyle w:val="Normal1"/>
        <w:jc w:val="both"/>
        <w:rPr>
          <w:rFonts w:ascii="Aptos" w:eastAsia="Calibri" w:hAnsi="Aptos" w:cs="Calibri"/>
        </w:rPr>
      </w:pPr>
    </w:p>
    <w:p w14:paraId="47DDEC77" w14:textId="39716D53" w:rsidR="000A703F" w:rsidRPr="00332480" w:rsidRDefault="000A703F">
      <w:pPr>
        <w:pStyle w:val="Normal1"/>
        <w:ind w:firstLine="567"/>
        <w:jc w:val="both"/>
        <w:rPr>
          <w:rFonts w:ascii="Aptos" w:eastAsia="Calibri" w:hAnsi="Aptos" w:cs="Calibri"/>
        </w:rPr>
      </w:pPr>
      <w:r w:rsidRPr="3BA7E38D">
        <w:rPr>
          <w:rFonts w:ascii="Aptos" w:eastAsia="Calibri" w:hAnsi="Aptos" w:cs="Calibri"/>
        </w:rPr>
        <w:lastRenderedPageBreak/>
        <w:t xml:space="preserve">Para acesso aos dados deste certame, a licitante deve pesquisar </w:t>
      </w:r>
      <w:r w:rsidR="00040E44" w:rsidRPr="3BA7E38D">
        <w:rPr>
          <w:rFonts w:ascii="Aptos" w:eastAsia="Calibri" w:hAnsi="Aptos" w:cs="Calibri"/>
        </w:rPr>
        <w:t>na plataforma Compras</w:t>
      </w:r>
      <w:r w:rsidR="0095454F">
        <w:rPr>
          <w:rFonts w:ascii="Aptos" w:eastAsia="Calibri" w:hAnsi="Aptos" w:cs="Calibri"/>
        </w:rPr>
        <w:t>.</w:t>
      </w:r>
      <w:r w:rsidR="00040E44" w:rsidRPr="3BA7E38D">
        <w:rPr>
          <w:rFonts w:ascii="Aptos" w:eastAsia="Calibri" w:hAnsi="Aptos" w:cs="Calibri"/>
        </w:rPr>
        <w:t>gov</w:t>
      </w:r>
      <w:r w:rsidRPr="3BA7E38D">
        <w:rPr>
          <w:rFonts w:ascii="Aptos" w:eastAsia="Calibri" w:hAnsi="Aptos" w:cs="Calibri"/>
        </w:rPr>
        <w:t xml:space="preserve"> o pregão eletrônico pelo número da </w:t>
      </w:r>
      <w:r w:rsidR="00040E44" w:rsidRPr="3BA7E38D">
        <w:rPr>
          <w:rFonts w:ascii="Aptos" w:eastAsia="Calibri" w:hAnsi="Aptos" w:cs="Calibri"/>
        </w:rPr>
        <w:t>UASG</w:t>
      </w:r>
      <w:r w:rsidRPr="3BA7E38D">
        <w:rPr>
          <w:rFonts w:ascii="Aptos" w:eastAsia="Calibri" w:hAnsi="Aptos" w:cs="Calibri"/>
        </w:rPr>
        <w:t xml:space="preserve"> identificada no preambulo deste Edital. </w:t>
      </w:r>
    </w:p>
    <w:p w14:paraId="69A2CCF7" w14:textId="77777777" w:rsidR="00960345" w:rsidRPr="00332480" w:rsidRDefault="00960345">
      <w:pPr>
        <w:pStyle w:val="Normal1"/>
        <w:jc w:val="both"/>
        <w:rPr>
          <w:rFonts w:ascii="Aptos" w:eastAsia="Calibri" w:hAnsi="Aptos" w:cs="Calibri"/>
        </w:rPr>
      </w:pPr>
    </w:p>
    <w:p w14:paraId="259E0137" w14:textId="77777777" w:rsidR="00960345" w:rsidRPr="00332480" w:rsidRDefault="00960345">
      <w:pPr>
        <w:pStyle w:val="Normal1"/>
        <w:jc w:val="both"/>
        <w:rPr>
          <w:rFonts w:ascii="Aptos" w:eastAsia="Calibri" w:hAnsi="Aptos" w:cs="Calibri"/>
        </w:rPr>
      </w:pPr>
    </w:p>
    <w:p w14:paraId="39A15A85" w14:textId="02126BCF" w:rsidR="00960345" w:rsidRPr="00332480" w:rsidRDefault="001F6217">
      <w:pPr>
        <w:pStyle w:val="Normal1"/>
        <w:jc w:val="both"/>
        <w:rPr>
          <w:rFonts w:ascii="Aptos" w:eastAsia="Calibri" w:hAnsi="Aptos" w:cs="Calibri"/>
          <w:b/>
        </w:rPr>
      </w:pPr>
      <w:r w:rsidRPr="00332480">
        <w:rPr>
          <w:rFonts w:ascii="Aptos" w:eastAsia="Calibri" w:hAnsi="Aptos" w:cs="Calibri"/>
          <w:b/>
        </w:rPr>
        <w:t>1</w:t>
      </w:r>
      <w:r w:rsidR="00E3386C" w:rsidRPr="00332480">
        <w:rPr>
          <w:rFonts w:ascii="Aptos" w:eastAsia="Calibri" w:hAnsi="Aptos" w:cs="Calibri"/>
          <w:b/>
        </w:rPr>
        <w:t>- DO OBJETO</w:t>
      </w:r>
    </w:p>
    <w:p w14:paraId="7E1A7B5A" w14:textId="77777777" w:rsidR="00960345" w:rsidRPr="00332480" w:rsidRDefault="00960345">
      <w:pPr>
        <w:pStyle w:val="Normal1"/>
        <w:jc w:val="both"/>
        <w:rPr>
          <w:rFonts w:ascii="Aptos" w:eastAsia="Calibri" w:hAnsi="Aptos" w:cs="Calibri"/>
        </w:rPr>
      </w:pPr>
    </w:p>
    <w:p w14:paraId="1327DBAA" w14:textId="045E166A" w:rsidR="00960345" w:rsidRPr="0095454F" w:rsidRDefault="562E12A3" w:rsidP="0095454F">
      <w:pPr>
        <w:spacing w:after="160" w:line="360" w:lineRule="auto"/>
        <w:jc w:val="both"/>
        <w:rPr>
          <w:rFonts w:ascii="Aptos" w:eastAsia="Aptos" w:hAnsi="Aptos" w:cs="Aptos"/>
          <w:color w:val="000000" w:themeColor="text1"/>
          <w:highlight w:val="yellow"/>
        </w:rPr>
      </w:pPr>
      <w:r w:rsidRPr="5BACC265">
        <w:rPr>
          <w:rFonts w:ascii="Aptos" w:eastAsia="Calibri" w:hAnsi="Aptos" w:cs="Calibri"/>
        </w:rPr>
        <w:t xml:space="preserve">1.1. </w:t>
      </w:r>
      <w:r w:rsidR="0F0358C3" w:rsidRPr="5BACC265">
        <w:rPr>
          <w:rFonts w:ascii="Aptos" w:eastAsia="Aptos" w:hAnsi="Aptos" w:cs="Aptos"/>
          <w:color w:val="000000" w:themeColor="text1"/>
        </w:rPr>
        <w:t>C</w:t>
      </w:r>
      <w:r w:rsidR="0F0358C3" w:rsidRPr="5BACC265">
        <w:rPr>
          <w:rFonts w:ascii="Aptos" w:hAnsi="Aptos"/>
        </w:rPr>
        <w:t xml:space="preserve">ontratação de empresa especializada para </w:t>
      </w:r>
      <w:r w:rsidR="0095454F" w:rsidRPr="0095454F">
        <w:rPr>
          <w:rFonts w:ascii="Aptos" w:eastAsia="Aptos" w:hAnsi="Aptos" w:cs="Aptos"/>
          <w:color w:val="000000" w:themeColor="text1"/>
        </w:rPr>
        <w:t>prestação de serviços contábeis</w:t>
      </w:r>
      <w:r w:rsidR="0095454F">
        <w:rPr>
          <w:rFonts w:ascii="Aptos" w:eastAsia="Aptos" w:hAnsi="Aptos" w:cs="Aptos"/>
          <w:color w:val="000000" w:themeColor="text1"/>
        </w:rPr>
        <w:t>,</w:t>
      </w:r>
      <w:r w:rsidR="0095454F" w:rsidRPr="0095454F">
        <w:rPr>
          <w:rFonts w:ascii="Aptos" w:eastAsia="Aptos" w:hAnsi="Aptos" w:cs="Aptos"/>
          <w:color w:val="000000" w:themeColor="text1"/>
        </w:rPr>
        <w:t xml:space="preserve"> fiscal e de assessoria em recursos humanos, compreendendo as atividades de escrituração contábil, elaboração de demonstrações financeiras e de folha de pagamentos, apuração de impostos e contribuições e demais serviços necessários ao atendimento das obrigações fiscais, previdenciárias, tributárias e contábeis da contratante</w:t>
      </w:r>
      <w:r w:rsidR="0095454F">
        <w:rPr>
          <w:rFonts w:ascii="Aptos" w:eastAsia="Aptos" w:hAnsi="Aptos" w:cs="Aptos"/>
          <w:color w:val="000000" w:themeColor="text1"/>
        </w:rPr>
        <w:t xml:space="preserve">, </w:t>
      </w:r>
      <w:r w:rsidR="00CE437A" w:rsidRPr="5BACC265">
        <w:rPr>
          <w:rFonts w:ascii="Aptos" w:hAnsi="Aptos"/>
        </w:rPr>
        <w:t>conforme especificações do Anexo 01 (Termo de Referência)</w:t>
      </w:r>
      <w:r w:rsidR="00F4367B" w:rsidRPr="5BACC265">
        <w:rPr>
          <w:rFonts w:ascii="Aptos" w:eastAsia="Aptos" w:hAnsi="Aptos" w:cs="Aptos"/>
          <w:color w:val="000000" w:themeColor="text1"/>
        </w:rPr>
        <w:t>.</w:t>
      </w:r>
    </w:p>
    <w:p w14:paraId="0DA93C6B" w14:textId="77777777" w:rsidR="00DE39C1" w:rsidRPr="00332480" w:rsidRDefault="00DE39C1">
      <w:pPr>
        <w:pStyle w:val="Normal1"/>
        <w:jc w:val="both"/>
        <w:rPr>
          <w:rFonts w:ascii="Aptos" w:eastAsia="Calibri" w:hAnsi="Aptos" w:cs="Calibri"/>
        </w:rPr>
      </w:pPr>
    </w:p>
    <w:p w14:paraId="7B22B8EF" w14:textId="5CC49452" w:rsidR="00960345" w:rsidRPr="00332480" w:rsidRDefault="00493455">
      <w:pPr>
        <w:pStyle w:val="Normal1"/>
        <w:jc w:val="both"/>
        <w:rPr>
          <w:rFonts w:ascii="Aptos" w:eastAsia="Calibri" w:hAnsi="Aptos" w:cs="Calibri"/>
          <w:b/>
        </w:rPr>
      </w:pPr>
      <w:r w:rsidRPr="00332480">
        <w:rPr>
          <w:rFonts w:ascii="Aptos" w:eastAsia="Calibri" w:hAnsi="Aptos" w:cs="Calibri"/>
          <w:b/>
        </w:rPr>
        <w:t>2</w:t>
      </w:r>
      <w:r w:rsidR="00E3386C" w:rsidRPr="00332480">
        <w:rPr>
          <w:rFonts w:ascii="Aptos" w:eastAsia="Calibri" w:hAnsi="Aptos" w:cs="Calibri"/>
          <w:b/>
        </w:rPr>
        <w:t>- DA PARTICIPAÇÃO E DO CREDENCIAMENTO</w:t>
      </w:r>
    </w:p>
    <w:p w14:paraId="7E1DA128" w14:textId="77777777" w:rsidR="00960345" w:rsidRPr="00332480" w:rsidRDefault="00960345">
      <w:pPr>
        <w:pStyle w:val="Normal1"/>
        <w:jc w:val="both"/>
        <w:rPr>
          <w:rFonts w:ascii="Aptos" w:eastAsia="Calibri" w:hAnsi="Aptos" w:cs="Calibri"/>
        </w:rPr>
      </w:pPr>
    </w:p>
    <w:p w14:paraId="76F265C5" w14:textId="77777777" w:rsidR="008B4C2A" w:rsidRDefault="008B4C2A">
      <w:pPr>
        <w:pStyle w:val="Normal1"/>
        <w:jc w:val="both"/>
        <w:rPr>
          <w:rFonts w:ascii="Aptos" w:eastAsia="Calibri" w:hAnsi="Aptos" w:cs="Calibri"/>
        </w:rPr>
      </w:pPr>
      <w:r>
        <w:rPr>
          <w:rFonts w:ascii="Aptos" w:eastAsia="Calibri" w:hAnsi="Aptos" w:cs="Calibri"/>
        </w:rPr>
        <w:t>2.1.</w:t>
      </w:r>
      <w:r w:rsidRPr="008B4C2A">
        <w:rPr>
          <w:rFonts w:ascii="Aptos" w:eastAsia="Calibri" w:hAnsi="Aptos" w:cs="Calibri"/>
        </w:rPr>
        <w:t xml:space="preserve"> As licitantes deverão estar previamente credenciadas junto ao órgão provedor Sistema de Cadastramento Unificado de Fornecedores SICAF/COMPRAS.GOV. </w:t>
      </w:r>
    </w:p>
    <w:p w14:paraId="7D1A76DD" w14:textId="77777777" w:rsidR="008B4C2A" w:rsidRDefault="008B4C2A">
      <w:pPr>
        <w:pStyle w:val="Normal1"/>
        <w:jc w:val="both"/>
        <w:rPr>
          <w:rFonts w:ascii="Aptos" w:eastAsia="Calibri" w:hAnsi="Aptos" w:cs="Calibri"/>
        </w:rPr>
      </w:pPr>
    </w:p>
    <w:p w14:paraId="1ACADA54" w14:textId="5EB2B2DE" w:rsidR="008B4C2A" w:rsidRDefault="008B4C2A" w:rsidP="008B4C2A">
      <w:pPr>
        <w:pStyle w:val="Normal1"/>
        <w:ind w:left="284"/>
        <w:jc w:val="both"/>
        <w:rPr>
          <w:rFonts w:ascii="Aptos" w:eastAsia="Calibri" w:hAnsi="Aptos" w:cs="Calibri"/>
        </w:rPr>
      </w:pPr>
      <w:r>
        <w:rPr>
          <w:rFonts w:ascii="Aptos" w:eastAsia="Calibri" w:hAnsi="Aptos" w:cs="Calibri"/>
        </w:rPr>
        <w:t>Parágrafo único.</w:t>
      </w:r>
      <w:r w:rsidRPr="008B4C2A">
        <w:rPr>
          <w:rFonts w:ascii="Aptos" w:eastAsia="Calibri" w:hAnsi="Aptos" w:cs="Calibri"/>
        </w:rPr>
        <w:t xml:space="preserve"> O credenciamento é o nível básico do registro cadastral no SICAF que permite a participação dos interessados na modalidade licitatória Pregão, em sua forma eletrônica. </w:t>
      </w:r>
    </w:p>
    <w:p w14:paraId="2807BE95" w14:textId="77777777" w:rsidR="008B4C2A" w:rsidRDefault="008B4C2A">
      <w:pPr>
        <w:pStyle w:val="Normal1"/>
        <w:jc w:val="both"/>
        <w:rPr>
          <w:rFonts w:ascii="Aptos" w:eastAsia="Calibri" w:hAnsi="Aptos" w:cs="Calibri"/>
        </w:rPr>
      </w:pPr>
    </w:p>
    <w:p w14:paraId="695131FA" w14:textId="7AF2954E" w:rsidR="008B4C2A" w:rsidRDefault="008B4C2A">
      <w:pPr>
        <w:pStyle w:val="Normal1"/>
        <w:jc w:val="both"/>
        <w:rPr>
          <w:rFonts w:ascii="Aptos" w:eastAsia="Calibri" w:hAnsi="Aptos" w:cs="Calibri"/>
        </w:rPr>
      </w:pPr>
      <w:r>
        <w:rPr>
          <w:rFonts w:ascii="Aptos" w:eastAsia="Calibri" w:hAnsi="Aptos" w:cs="Calibri"/>
        </w:rPr>
        <w:t>2.2.</w:t>
      </w:r>
      <w:r w:rsidRPr="008B4C2A">
        <w:rPr>
          <w:rFonts w:ascii="Aptos" w:eastAsia="Calibri" w:hAnsi="Aptos" w:cs="Calibri"/>
        </w:rPr>
        <w:t xml:space="preserve"> O credenciamento dar-se-á pela atribuição, pelo órgão provedor, de chave de identificação e de senha, pessoal e intransferível, para acesso ao sistema eletrônico </w:t>
      </w:r>
      <w:r>
        <w:rPr>
          <w:rFonts w:ascii="Aptos" w:eastAsia="Calibri" w:hAnsi="Aptos" w:cs="Calibri"/>
        </w:rPr>
        <w:t>Comprasgov.</w:t>
      </w:r>
      <w:r w:rsidRPr="008B4C2A">
        <w:rPr>
          <w:rFonts w:ascii="Aptos" w:eastAsia="Calibri" w:hAnsi="Aptos" w:cs="Calibri"/>
        </w:rPr>
        <w:t xml:space="preserve"> </w:t>
      </w:r>
    </w:p>
    <w:p w14:paraId="279552E9" w14:textId="77777777" w:rsidR="008B4C2A" w:rsidRDefault="008B4C2A">
      <w:pPr>
        <w:pStyle w:val="Normal1"/>
        <w:jc w:val="both"/>
        <w:rPr>
          <w:rFonts w:ascii="Aptos" w:eastAsia="Calibri" w:hAnsi="Aptos" w:cs="Calibri"/>
        </w:rPr>
      </w:pPr>
    </w:p>
    <w:p w14:paraId="526F8240" w14:textId="5F58D428" w:rsidR="008B4C2A" w:rsidRDefault="008B4C2A" w:rsidP="008B4C2A">
      <w:pPr>
        <w:pStyle w:val="Normal1"/>
        <w:ind w:left="284"/>
        <w:jc w:val="both"/>
        <w:rPr>
          <w:rFonts w:ascii="Aptos" w:eastAsia="Calibri" w:hAnsi="Aptos" w:cs="Calibri"/>
        </w:rPr>
      </w:pPr>
      <w:r>
        <w:rPr>
          <w:rFonts w:ascii="Aptos" w:eastAsia="Calibri" w:hAnsi="Aptos" w:cs="Calibri"/>
        </w:rPr>
        <w:t>Parágrafo único.</w:t>
      </w:r>
      <w:r w:rsidRPr="008B4C2A">
        <w:rPr>
          <w:rFonts w:ascii="Aptos" w:eastAsia="Calibri" w:hAnsi="Aptos" w:cs="Calibri"/>
        </w:rPr>
        <w:t xml:space="preserve"> As informações a respeito das condições exigidas e dos procedimentos a serem cumpridos para o registro no Sistema de Cadastramento Unificado de Fornecedores - SICAF, estão disponíveis no endereço eletrônico </w:t>
      </w:r>
      <w:hyperlink r:id="rId16" w:history="1">
        <w:r w:rsidRPr="00A41405">
          <w:rPr>
            <w:rStyle w:val="Hyperlink"/>
            <w:rFonts w:ascii="Aptos" w:eastAsia="Calibri" w:hAnsi="Aptos" w:cs="Calibri"/>
          </w:rPr>
          <w:t>www.gov.br/compras</w:t>
        </w:r>
      </w:hyperlink>
      <w:r>
        <w:rPr>
          <w:rFonts w:ascii="Aptos" w:eastAsia="Calibri" w:hAnsi="Aptos" w:cs="Calibri"/>
        </w:rPr>
        <w:t>.</w:t>
      </w:r>
      <w:r w:rsidRPr="008B4C2A">
        <w:rPr>
          <w:rFonts w:ascii="Aptos" w:eastAsia="Calibri" w:hAnsi="Aptos" w:cs="Calibri"/>
        </w:rPr>
        <w:t xml:space="preserve"> </w:t>
      </w:r>
    </w:p>
    <w:p w14:paraId="5195A240" w14:textId="77777777" w:rsidR="008B4C2A" w:rsidRDefault="008B4C2A">
      <w:pPr>
        <w:pStyle w:val="Normal1"/>
        <w:jc w:val="both"/>
        <w:rPr>
          <w:rFonts w:ascii="Aptos" w:eastAsia="Calibri" w:hAnsi="Aptos" w:cs="Calibri"/>
        </w:rPr>
      </w:pPr>
    </w:p>
    <w:p w14:paraId="7C7767BE" w14:textId="270B5A39" w:rsidR="008B4C2A" w:rsidRDefault="008B4C2A">
      <w:pPr>
        <w:pStyle w:val="Normal1"/>
        <w:jc w:val="both"/>
        <w:rPr>
          <w:rFonts w:ascii="Aptos" w:eastAsia="Calibri" w:hAnsi="Aptos" w:cs="Calibri"/>
        </w:rPr>
      </w:pPr>
      <w:r>
        <w:rPr>
          <w:rFonts w:ascii="Aptos" w:eastAsia="Calibri" w:hAnsi="Aptos" w:cs="Calibri"/>
        </w:rPr>
        <w:t>2.3.</w:t>
      </w:r>
      <w:r w:rsidRPr="008B4C2A">
        <w:rPr>
          <w:rFonts w:ascii="Aptos" w:eastAsia="Calibri" w:hAnsi="Aptos" w:cs="Calibri"/>
        </w:rPr>
        <w:t xml:space="preserve"> O credenciamento da licitante dependerá de registro cadastral ativo no Sistema de Cadastramento Unificado de Fornecedores SICAF. É de responsabilidade da licitante cadastrada conferir a exatidão dos seus dados no SICAF e mantê-los atualizados junto aos órgãos responsáveis pela informação, devendo proceder, imediatamente, à correção ou à alteração dos registros tão logo </w:t>
      </w:r>
      <w:r w:rsidRPr="008B4C2A">
        <w:rPr>
          <w:rFonts w:ascii="Aptos" w:eastAsia="Calibri" w:hAnsi="Aptos" w:cs="Calibri"/>
        </w:rPr>
        <w:lastRenderedPageBreak/>
        <w:t xml:space="preserve">identifique incorreção ou aqueles se tornem desatualizados, sob pena de eventual desclassificação no momento da habilitação. </w:t>
      </w:r>
    </w:p>
    <w:p w14:paraId="589CF133" w14:textId="77777777" w:rsidR="008B4C2A" w:rsidRDefault="008B4C2A">
      <w:pPr>
        <w:pStyle w:val="Normal1"/>
        <w:jc w:val="both"/>
        <w:rPr>
          <w:rFonts w:ascii="Aptos" w:eastAsia="Calibri" w:hAnsi="Aptos" w:cs="Calibri"/>
        </w:rPr>
      </w:pPr>
    </w:p>
    <w:p w14:paraId="461C3F10" w14:textId="77777777" w:rsidR="008B4C2A" w:rsidRDefault="008B4C2A">
      <w:pPr>
        <w:pStyle w:val="Normal1"/>
        <w:jc w:val="both"/>
        <w:rPr>
          <w:rFonts w:ascii="Aptos" w:eastAsia="Calibri" w:hAnsi="Aptos" w:cs="Calibri"/>
        </w:rPr>
      </w:pPr>
      <w:r>
        <w:rPr>
          <w:rFonts w:ascii="Aptos" w:eastAsia="Calibri" w:hAnsi="Aptos" w:cs="Calibri"/>
        </w:rPr>
        <w:t>2.4.</w:t>
      </w:r>
      <w:r w:rsidRPr="008B4C2A">
        <w:rPr>
          <w:rFonts w:ascii="Aptos" w:eastAsia="Calibri" w:hAnsi="Aptos" w:cs="Calibri"/>
        </w:rPr>
        <w:t xml:space="preserve"> O credenciamento junto ao provedor do sistema implica em responsabilidade legal da licitante e de seu representante legalmente constituído e presunção de sua capacidade técnica para realização das transações inerentes ao pregão eletrônico. </w:t>
      </w:r>
    </w:p>
    <w:p w14:paraId="19026621" w14:textId="77777777" w:rsidR="008B4C2A" w:rsidRDefault="008B4C2A">
      <w:pPr>
        <w:pStyle w:val="Normal1"/>
        <w:jc w:val="both"/>
        <w:rPr>
          <w:rFonts w:ascii="Aptos" w:eastAsia="Calibri" w:hAnsi="Aptos" w:cs="Calibri"/>
        </w:rPr>
      </w:pPr>
    </w:p>
    <w:p w14:paraId="5F4FB82F" w14:textId="77777777" w:rsidR="008B4C2A" w:rsidRDefault="008B4C2A" w:rsidP="008B4C2A">
      <w:pPr>
        <w:pStyle w:val="Normal1"/>
        <w:ind w:left="284"/>
        <w:jc w:val="both"/>
        <w:rPr>
          <w:rFonts w:ascii="Aptos" w:eastAsia="Calibri" w:hAnsi="Aptos" w:cs="Calibri"/>
        </w:rPr>
      </w:pPr>
      <w:r>
        <w:rPr>
          <w:rFonts w:ascii="Aptos" w:eastAsia="Calibri" w:hAnsi="Aptos" w:cs="Calibri"/>
        </w:rPr>
        <w:t>Parágrafo único.</w:t>
      </w:r>
      <w:r w:rsidRPr="008B4C2A">
        <w:rPr>
          <w:rFonts w:ascii="Aptos" w:eastAsia="Calibri" w:hAnsi="Aptos" w:cs="Calibri"/>
        </w:rPr>
        <w:t xml:space="preserve"> Cada representante credenciad</w:t>
      </w:r>
      <w:r>
        <w:rPr>
          <w:rFonts w:ascii="Aptos" w:eastAsia="Calibri" w:hAnsi="Aptos" w:cs="Calibri"/>
        </w:rPr>
        <w:t>a</w:t>
      </w:r>
      <w:r w:rsidRPr="008B4C2A">
        <w:rPr>
          <w:rFonts w:ascii="Aptos" w:eastAsia="Calibri" w:hAnsi="Aptos" w:cs="Calibri"/>
        </w:rPr>
        <w:t xml:space="preserve"> poderá representar apenas uma licitante em cada pregão eletrônico. </w:t>
      </w:r>
    </w:p>
    <w:p w14:paraId="5ECDC1E0" w14:textId="77777777" w:rsidR="008B4C2A" w:rsidRDefault="008B4C2A">
      <w:pPr>
        <w:pStyle w:val="Normal1"/>
        <w:jc w:val="both"/>
        <w:rPr>
          <w:rFonts w:ascii="Aptos" w:eastAsia="Calibri" w:hAnsi="Aptos" w:cs="Calibri"/>
        </w:rPr>
      </w:pPr>
    </w:p>
    <w:p w14:paraId="2DC0CD98" w14:textId="77777777" w:rsidR="008B4C2A" w:rsidRDefault="008B4C2A">
      <w:pPr>
        <w:pStyle w:val="Normal1"/>
        <w:jc w:val="both"/>
        <w:rPr>
          <w:rFonts w:ascii="Aptos" w:eastAsia="Calibri" w:hAnsi="Aptos" w:cs="Calibri"/>
        </w:rPr>
      </w:pPr>
      <w:r>
        <w:rPr>
          <w:rFonts w:ascii="Aptos" w:eastAsia="Calibri" w:hAnsi="Aptos" w:cs="Calibri"/>
        </w:rPr>
        <w:t>2.5.</w:t>
      </w:r>
      <w:r w:rsidRPr="008B4C2A">
        <w:rPr>
          <w:rFonts w:ascii="Aptos" w:eastAsia="Calibri" w:hAnsi="Aptos" w:cs="Calibri"/>
        </w:rPr>
        <w:t xml:space="preserve"> O uso da senha de acesso pela licitante é de sua responsabilidade exclusiva, incluindo qualquer transação efetuada diretamente ou por </w:t>
      </w:r>
      <w:r>
        <w:rPr>
          <w:rFonts w:ascii="Aptos" w:eastAsia="Calibri" w:hAnsi="Aptos" w:cs="Calibri"/>
        </w:rPr>
        <w:t>sua</w:t>
      </w:r>
      <w:r w:rsidRPr="008B4C2A">
        <w:rPr>
          <w:rFonts w:ascii="Aptos" w:eastAsia="Calibri" w:hAnsi="Aptos" w:cs="Calibri"/>
        </w:rPr>
        <w:t xml:space="preserve"> representante, não cabendo ao provedor do sistema ou à </w:t>
      </w:r>
      <w:r>
        <w:rPr>
          <w:rFonts w:ascii="Aptos" w:eastAsia="Calibri" w:hAnsi="Aptos" w:cs="Calibri"/>
        </w:rPr>
        <w:t>Spcine</w:t>
      </w:r>
      <w:r w:rsidRPr="008B4C2A">
        <w:rPr>
          <w:rFonts w:ascii="Aptos" w:eastAsia="Calibri" w:hAnsi="Aptos" w:cs="Calibri"/>
        </w:rPr>
        <w:t xml:space="preserve">, promotora da licitação, responsabilidade por eventuais danos decorrentes do uso indevido da senha, ainda que por terceiros. </w:t>
      </w:r>
    </w:p>
    <w:p w14:paraId="7308D803" w14:textId="77777777" w:rsidR="008B4C2A" w:rsidRDefault="008B4C2A">
      <w:pPr>
        <w:pStyle w:val="Normal1"/>
        <w:jc w:val="both"/>
        <w:rPr>
          <w:rFonts w:ascii="Aptos" w:eastAsia="Calibri" w:hAnsi="Aptos" w:cs="Calibri"/>
        </w:rPr>
      </w:pPr>
    </w:p>
    <w:p w14:paraId="51BC70F1" w14:textId="64BE35FF" w:rsidR="00960345" w:rsidRPr="00332480" w:rsidRDefault="008B4C2A" w:rsidP="008B4C2A">
      <w:pPr>
        <w:pStyle w:val="Normal1"/>
        <w:ind w:left="284"/>
        <w:jc w:val="both"/>
        <w:rPr>
          <w:rFonts w:ascii="Aptos" w:eastAsia="Calibri" w:hAnsi="Aptos" w:cs="Calibri"/>
        </w:rPr>
      </w:pPr>
      <w:r>
        <w:rPr>
          <w:rFonts w:ascii="Aptos" w:eastAsia="Calibri" w:hAnsi="Aptos" w:cs="Calibri"/>
        </w:rPr>
        <w:t>Parágrafo único.</w:t>
      </w:r>
      <w:r w:rsidRPr="008B4C2A">
        <w:rPr>
          <w:rFonts w:ascii="Aptos" w:eastAsia="Calibri" w:hAnsi="Aptos" w:cs="Calibri"/>
        </w:rPr>
        <w:t xml:space="preserve"> Deverá a licitante comunicar imediatamente ao provedor do sistema qualquer acontecimento que possa comprometer o sigilo ou que resulte na inviabilidade do uso da senha, para imediato bloqueio de acesso.</w:t>
      </w:r>
    </w:p>
    <w:p w14:paraId="4545BFAB" w14:textId="77777777" w:rsidR="00960345" w:rsidRPr="00332480" w:rsidRDefault="00960345">
      <w:pPr>
        <w:pStyle w:val="Normal1"/>
        <w:jc w:val="both"/>
        <w:rPr>
          <w:rFonts w:ascii="Aptos" w:eastAsia="Calibri" w:hAnsi="Aptos" w:cs="Calibri"/>
        </w:rPr>
      </w:pPr>
    </w:p>
    <w:p w14:paraId="1FD6CF1A" w14:textId="288123FF" w:rsidR="00960345" w:rsidRPr="00332480" w:rsidRDefault="008B4C2A" w:rsidP="008B4C2A">
      <w:pPr>
        <w:pStyle w:val="Normal1"/>
        <w:rPr>
          <w:rFonts w:ascii="Aptos" w:eastAsia="Calibri" w:hAnsi="Aptos" w:cs="Calibri"/>
        </w:rPr>
      </w:pPr>
      <w:r w:rsidRPr="6248C4CB">
        <w:rPr>
          <w:rFonts w:ascii="Aptos" w:eastAsia="Calibri" w:hAnsi="Aptos" w:cs="Calibri"/>
        </w:rPr>
        <w:t xml:space="preserve">2.6. </w:t>
      </w:r>
      <w:r w:rsidR="00E3386C" w:rsidRPr="6248C4CB">
        <w:rPr>
          <w:rFonts w:ascii="Aptos" w:eastAsia="Calibri" w:hAnsi="Aptos" w:cs="Calibri"/>
        </w:rPr>
        <w:t xml:space="preserve">A licitante deverá, ainda, atender a todas as exigências constantes deste Edital e seus Anexos, inclusive quanto à apresentação da documentação prevista, condição que deverá ser verificada durante todo o prazo de execução do Contrato a ser assinado com a Spcine, conforme minuta do </w:t>
      </w:r>
      <w:r w:rsidR="00E3386C" w:rsidRPr="00CE437A">
        <w:rPr>
          <w:rFonts w:ascii="Aptos" w:eastAsia="Calibri" w:hAnsi="Aptos" w:cs="Calibri"/>
        </w:rPr>
        <w:t xml:space="preserve">Anexo </w:t>
      </w:r>
      <w:r w:rsidR="00672A5F" w:rsidRPr="00CE437A">
        <w:rPr>
          <w:rFonts w:ascii="Aptos" w:eastAsia="Calibri" w:hAnsi="Aptos" w:cs="Calibri"/>
        </w:rPr>
        <w:t>0</w:t>
      </w:r>
      <w:r w:rsidR="00CE437A" w:rsidRPr="00CE437A">
        <w:rPr>
          <w:rFonts w:ascii="Aptos" w:eastAsia="Calibri" w:hAnsi="Aptos" w:cs="Calibri"/>
        </w:rPr>
        <w:t>2</w:t>
      </w:r>
      <w:r w:rsidR="00E3386C" w:rsidRPr="00CE437A">
        <w:rPr>
          <w:rFonts w:ascii="Aptos" w:eastAsia="Calibri" w:hAnsi="Aptos" w:cs="Calibri"/>
        </w:rPr>
        <w:t xml:space="preserve"> (Minuta do Contrato).</w:t>
      </w:r>
    </w:p>
    <w:p w14:paraId="0B8AAB52" w14:textId="77777777" w:rsidR="00960345" w:rsidRPr="00332480" w:rsidRDefault="00960345">
      <w:pPr>
        <w:pStyle w:val="Normal1"/>
        <w:jc w:val="both"/>
        <w:rPr>
          <w:rFonts w:ascii="Aptos" w:eastAsia="Calibri" w:hAnsi="Aptos" w:cs="Calibri"/>
        </w:rPr>
      </w:pPr>
    </w:p>
    <w:p w14:paraId="61DB154B" w14:textId="26D10A16" w:rsidR="00960345" w:rsidRPr="00332480" w:rsidRDefault="008B4C2A">
      <w:pPr>
        <w:pStyle w:val="Normal1"/>
        <w:jc w:val="both"/>
        <w:rPr>
          <w:rFonts w:ascii="Aptos" w:eastAsia="Calibri" w:hAnsi="Aptos" w:cs="Calibri"/>
        </w:rPr>
      </w:pPr>
      <w:r>
        <w:rPr>
          <w:rFonts w:ascii="Aptos" w:eastAsia="Calibri" w:hAnsi="Aptos" w:cs="Calibri"/>
        </w:rPr>
        <w:t>2.7.</w:t>
      </w:r>
      <w:r w:rsidR="00E3386C" w:rsidRPr="00332480">
        <w:rPr>
          <w:rFonts w:ascii="Aptos" w:eastAsia="Calibri" w:hAnsi="Aptos" w:cs="Calibri"/>
        </w:rPr>
        <w:t xml:space="preserve"> Além dos casos previstos no artigo 38 da Lei Federal nº 13.303/2016, não poderão participar deste certame:</w:t>
      </w:r>
    </w:p>
    <w:p w14:paraId="2CCCDA67" w14:textId="77777777" w:rsidR="00960345" w:rsidRPr="00332480" w:rsidRDefault="00960345">
      <w:pPr>
        <w:pStyle w:val="Normal1"/>
        <w:jc w:val="both"/>
        <w:rPr>
          <w:rFonts w:ascii="Aptos" w:eastAsia="Calibri" w:hAnsi="Aptos" w:cs="Calibri"/>
        </w:rPr>
      </w:pPr>
    </w:p>
    <w:p w14:paraId="49E37A6F" w14:textId="6246D566" w:rsidR="00960345" w:rsidRPr="00332480" w:rsidRDefault="00E3386C">
      <w:pPr>
        <w:pStyle w:val="Normal1"/>
        <w:ind w:left="284"/>
        <w:jc w:val="both"/>
        <w:rPr>
          <w:rFonts w:ascii="Aptos" w:eastAsia="Calibri" w:hAnsi="Aptos" w:cs="Calibri"/>
        </w:rPr>
      </w:pPr>
      <w:r w:rsidRPr="00332480">
        <w:rPr>
          <w:rFonts w:ascii="Aptos" w:eastAsia="Calibri" w:hAnsi="Aptos" w:cs="Calibri"/>
        </w:rPr>
        <w:t>I- Licitantes que tenham sido declaradas inidôneas ou estejam suspensas ou impedidas de licitar e contratar com a Administração Pública</w:t>
      </w:r>
      <w:r w:rsidR="00F4367B">
        <w:rPr>
          <w:rFonts w:ascii="Aptos" w:eastAsia="Calibri" w:hAnsi="Aptos" w:cs="Calibri"/>
        </w:rPr>
        <w:t xml:space="preserve"> do Município de São Paulo</w:t>
      </w:r>
      <w:r w:rsidRPr="00332480">
        <w:rPr>
          <w:rFonts w:ascii="Aptos" w:eastAsia="Calibri" w:hAnsi="Aptos" w:cs="Calibri"/>
        </w:rPr>
        <w:t>.</w:t>
      </w:r>
    </w:p>
    <w:p w14:paraId="36DCC612" w14:textId="77777777" w:rsidR="00960345" w:rsidRPr="00332480" w:rsidRDefault="00960345" w:rsidP="0079572C">
      <w:pPr>
        <w:pStyle w:val="Normal1"/>
        <w:jc w:val="both"/>
        <w:rPr>
          <w:rFonts w:ascii="Aptos" w:eastAsia="Calibri" w:hAnsi="Aptos" w:cs="Calibri"/>
        </w:rPr>
      </w:pPr>
    </w:p>
    <w:p w14:paraId="4EA780E5" w14:textId="77777777" w:rsidR="0079572C" w:rsidRPr="00332480" w:rsidRDefault="00C01A06">
      <w:pPr>
        <w:pStyle w:val="Normal1"/>
        <w:ind w:left="284"/>
        <w:jc w:val="both"/>
        <w:rPr>
          <w:rFonts w:ascii="Aptos" w:eastAsia="Calibri" w:hAnsi="Aptos" w:cs="Calibri"/>
        </w:rPr>
      </w:pPr>
      <w:r w:rsidRPr="00332480">
        <w:rPr>
          <w:rFonts w:ascii="Aptos" w:eastAsia="Calibri" w:hAnsi="Aptos" w:cs="Calibri"/>
        </w:rPr>
        <w:t xml:space="preserve">II- </w:t>
      </w:r>
      <w:r w:rsidR="0079572C" w:rsidRPr="00332480">
        <w:rPr>
          <w:rFonts w:ascii="Aptos" w:eastAsia="Calibri" w:hAnsi="Aptos" w:cs="Calibri"/>
        </w:rPr>
        <w:t>Licitantes que se encontrem sob regime falimentar ou em dissolução ou liquidação.</w:t>
      </w:r>
      <w:r w:rsidRPr="00332480">
        <w:rPr>
          <w:rFonts w:ascii="Aptos" w:eastAsia="Calibri" w:hAnsi="Aptos" w:cs="Calibri"/>
        </w:rPr>
        <w:t xml:space="preserve"> Licitantes que se encontrem sob recuperação judicial apenas poderão participar se possuírem </w:t>
      </w:r>
      <w:r w:rsidRPr="00332480">
        <w:rPr>
          <w:rFonts w:ascii="Aptos" w:hAnsi="Aptos"/>
          <w:color w:val="000000"/>
          <w:shd w:val="clear" w:color="auto" w:fill="FFFFFF"/>
        </w:rPr>
        <w:t>Plano de Recuperação já homologado pelo juízo competente e em pleno vigor, a ser apresentado no momento da habilitação, sem prejuízo do atendimento a todos os demais requisitos de habilitação econômico-financeira estabelecidos no Edital.</w:t>
      </w:r>
    </w:p>
    <w:p w14:paraId="0B08C1AA" w14:textId="77777777" w:rsidR="0079572C" w:rsidRPr="00332480" w:rsidRDefault="0079572C">
      <w:pPr>
        <w:pStyle w:val="Normal1"/>
        <w:ind w:left="284"/>
        <w:jc w:val="both"/>
        <w:rPr>
          <w:rFonts w:ascii="Aptos" w:eastAsia="Calibri" w:hAnsi="Aptos" w:cs="Calibri"/>
        </w:rPr>
      </w:pPr>
    </w:p>
    <w:p w14:paraId="69FA3C85" w14:textId="77777777" w:rsidR="00960345" w:rsidRPr="00332480" w:rsidRDefault="0079572C">
      <w:pPr>
        <w:pStyle w:val="Normal1"/>
        <w:ind w:left="284"/>
        <w:jc w:val="both"/>
        <w:rPr>
          <w:rFonts w:ascii="Aptos" w:eastAsia="Calibri" w:hAnsi="Aptos" w:cs="Calibri"/>
        </w:rPr>
      </w:pPr>
      <w:r w:rsidRPr="00332480">
        <w:rPr>
          <w:rFonts w:ascii="Aptos" w:eastAsia="Calibri" w:hAnsi="Aptos" w:cs="Calibri"/>
        </w:rPr>
        <w:t>II</w:t>
      </w:r>
      <w:r w:rsidR="00C01A06" w:rsidRPr="00332480">
        <w:rPr>
          <w:rFonts w:ascii="Aptos" w:eastAsia="Calibri" w:hAnsi="Aptos" w:cs="Calibri"/>
        </w:rPr>
        <w:t>I</w:t>
      </w:r>
      <w:r w:rsidR="00E3386C" w:rsidRPr="00332480">
        <w:rPr>
          <w:rFonts w:ascii="Aptos" w:eastAsia="Calibri" w:hAnsi="Aptos" w:cs="Calibri"/>
        </w:rPr>
        <w:t xml:space="preserve">- </w:t>
      </w:r>
      <w:r w:rsidR="006E7B26" w:rsidRPr="00332480">
        <w:rPr>
          <w:rFonts w:ascii="Aptos" w:eastAsia="Calibri" w:hAnsi="Aptos" w:cs="Calibri"/>
        </w:rPr>
        <w:t>Licitantes que não tenham sede ou</w:t>
      </w:r>
      <w:r w:rsidR="00E3386C" w:rsidRPr="00332480">
        <w:rPr>
          <w:rFonts w:ascii="Aptos" w:eastAsia="Calibri" w:hAnsi="Aptos" w:cs="Calibri"/>
        </w:rPr>
        <w:t xml:space="preserve"> administração no Brasil.</w:t>
      </w:r>
    </w:p>
    <w:p w14:paraId="3FF0A923" w14:textId="77777777" w:rsidR="00960345" w:rsidRPr="00332480" w:rsidRDefault="00960345">
      <w:pPr>
        <w:pStyle w:val="Normal1"/>
        <w:ind w:left="284"/>
        <w:jc w:val="both"/>
        <w:rPr>
          <w:rFonts w:ascii="Aptos" w:eastAsia="Calibri" w:hAnsi="Aptos" w:cs="Calibri"/>
        </w:rPr>
      </w:pPr>
    </w:p>
    <w:p w14:paraId="0E956FFF" w14:textId="529CFAA9" w:rsidR="00960345" w:rsidRPr="00332480" w:rsidRDefault="0079572C">
      <w:pPr>
        <w:pStyle w:val="Normal1"/>
        <w:ind w:left="284"/>
        <w:jc w:val="both"/>
        <w:rPr>
          <w:rFonts w:ascii="Aptos" w:eastAsia="Calibri" w:hAnsi="Aptos" w:cs="Calibri"/>
        </w:rPr>
      </w:pPr>
      <w:r w:rsidRPr="00332480">
        <w:rPr>
          <w:rFonts w:ascii="Aptos" w:eastAsia="Calibri" w:hAnsi="Aptos" w:cs="Calibri"/>
        </w:rPr>
        <w:lastRenderedPageBreak/>
        <w:t>I</w:t>
      </w:r>
      <w:r w:rsidR="00C01A06" w:rsidRPr="00332480">
        <w:rPr>
          <w:rFonts w:ascii="Aptos" w:eastAsia="Calibri" w:hAnsi="Aptos" w:cs="Calibri"/>
        </w:rPr>
        <w:t>V</w:t>
      </w:r>
      <w:r w:rsidR="00E3386C" w:rsidRPr="00332480">
        <w:rPr>
          <w:rFonts w:ascii="Aptos" w:eastAsia="Calibri" w:hAnsi="Aptos" w:cs="Calibri"/>
        </w:rPr>
        <w:t xml:space="preserve">- Licitantes que tenham como sócio com ao menos 20% (vinte por cento) do capital votante ou administrador, bem como seus respectivos cônjuges, companheiros ou que tenham relação de parentesco entre si, natural ou civil, por consanguinidade ou afinidade, em linha reta ou colateral até o segundo grau: (a) servidor ou empregado vinculado à Prefeitura do Município de São Paulo, seja na </w:t>
      </w:r>
      <w:r w:rsidR="00F4367B">
        <w:rPr>
          <w:rFonts w:ascii="Aptos" w:eastAsia="Calibri" w:hAnsi="Aptos" w:cs="Calibri"/>
        </w:rPr>
        <w:t>A</w:t>
      </w:r>
      <w:r w:rsidR="00E3386C" w:rsidRPr="00332480">
        <w:rPr>
          <w:rFonts w:ascii="Aptos" w:eastAsia="Calibri" w:hAnsi="Aptos" w:cs="Calibri"/>
        </w:rPr>
        <w:t xml:space="preserve">dministração </w:t>
      </w:r>
      <w:r w:rsidR="00F4367B">
        <w:rPr>
          <w:rFonts w:ascii="Aptos" w:eastAsia="Calibri" w:hAnsi="Aptos" w:cs="Calibri"/>
        </w:rPr>
        <w:t>D</w:t>
      </w:r>
      <w:r w:rsidR="00E3386C" w:rsidRPr="00332480">
        <w:rPr>
          <w:rFonts w:ascii="Aptos" w:eastAsia="Calibri" w:hAnsi="Aptos" w:cs="Calibri"/>
        </w:rPr>
        <w:t xml:space="preserve">ireta ou </w:t>
      </w:r>
      <w:r w:rsidR="00F4367B">
        <w:rPr>
          <w:rFonts w:ascii="Aptos" w:eastAsia="Calibri" w:hAnsi="Aptos" w:cs="Calibri"/>
        </w:rPr>
        <w:t>I</w:t>
      </w:r>
      <w:r w:rsidR="00E3386C" w:rsidRPr="00332480">
        <w:rPr>
          <w:rFonts w:ascii="Aptos" w:eastAsia="Calibri" w:hAnsi="Aptos" w:cs="Calibri"/>
        </w:rPr>
        <w:t xml:space="preserve">ndireta; (b) membros dos Poderes Executivo, Legislativo, Judiciário, do Ministério Público e do Tribunal de Contas do Município de São Paulo. </w:t>
      </w:r>
    </w:p>
    <w:p w14:paraId="15F639AB" w14:textId="77777777" w:rsidR="00960345" w:rsidRPr="00332480" w:rsidRDefault="00960345">
      <w:pPr>
        <w:pStyle w:val="Normal1"/>
        <w:ind w:left="284"/>
        <w:jc w:val="both"/>
        <w:rPr>
          <w:rFonts w:ascii="Aptos" w:eastAsia="Calibri" w:hAnsi="Aptos" w:cs="Calibri"/>
        </w:rPr>
      </w:pPr>
    </w:p>
    <w:p w14:paraId="220F1928"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 xml:space="preserve">V- Licitantes constituídas em forma de consórcio ou que sejam controladoras, coligadas ou subsidiárias entre si, qualquer que seja sua forma de constituição. </w:t>
      </w:r>
    </w:p>
    <w:p w14:paraId="5A2C2B66" w14:textId="77777777" w:rsidR="00960345" w:rsidRPr="00332480" w:rsidRDefault="00960345" w:rsidP="00F4367B">
      <w:pPr>
        <w:pStyle w:val="Normal1"/>
        <w:jc w:val="both"/>
        <w:rPr>
          <w:rFonts w:ascii="Aptos" w:eastAsia="Calibri" w:hAnsi="Aptos" w:cs="Calibri"/>
        </w:rPr>
      </w:pPr>
    </w:p>
    <w:p w14:paraId="6B89CF27" w14:textId="0E715B13" w:rsidR="00960345" w:rsidRPr="00332480" w:rsidRDefault="006E7B26">
      <w:pPr>
        <w:pStyle w:val="Normal1"/>
        <w:ind w:left="284"/>
        <w:jc w:val="both"/>
        <w:rPr>
          <w:rFonts w:ascii="Aptos" w:eastAsia="Calibri" w:hAnsi="Aptos" w:cs="Calibri"/>
        </w:rPr>
      </w:pPr>
      <w:r w:rsidRPr="00332480">
        <w:rPr>
          <w:rFonts w:ascii="Aptos" w:eastAsia="Calibri" w:hAnsi="Aptos" w:cs="Calibri"/>
        </w:rPr>
        <w:t>§</w:t>
      </w:r>
      <w:r w:rsidR="00F4367B">
        <w:rPr>
          <w:rFonts w:ascii="Aptos" w:eastAsia="Calibri" w:hAnsi="Aptos" w:cs="Calibri"/>
        </w:rPr>
        <w:t>1</w:t>
      </w:r>
      <w:r w:rsidRPr="00332480">
        <w:rPr>
          <w:rFonts w:ascii="Aptos" w:eastAsia="Calibri" w:hAnsi="Aptos" w:cs="Calibri"/>
        </w:rPr>
        <w:t>º</w:t>
      </w:r>
      <w:r w:rsidR="00E3386C" w:rsidRPr="00332480">
        <w:rPr>
          <w:rFonts w:ascii="Aptos" w:eastAsia="Calibri" w:hAnsi="Aptos" w:cs="Calibri"/>
        </w:rPr>
        <w:t xml:space="preserve"> Nenhuma licitante poderá participar deste Edital com mais de uma proposta.</w:t>
      </w:r>
    </w:p>
    <w:p w14:paraId="20DD08FA" w14:textId="77777777" w:rsidR="00960345" w:rsidRPr="00332480" w:rsidRDefault="00960345">
      <w:pPr>
        <w:pStyle w:val="Normal1"/>
        <w:ind w:left="284"/>
        <w:jc w:val="both"/>
        <w:rPr>
          <w:rFonts w:ascii="Aptos" w:eastAsia="Calibri" w:hAnsi="Aptos" w:cs="Calibri"/>
        </w:rPr>
      </w:pPr>
    </w:p>
    <w:p w14:paraId="5AAE1165" w14:textId="290C5D2E" w:rsidR="00960345" w:rsidRPr="00332480" w:rsidRDefault="006E7B26">
      <w:pPr>
        <w:pStyle w:val="Normal1"/>
        <w:ind w:left="284"/>
        <w:jc w:val="both"/>
        <w:rPr>
          <w:rFonts w:ascii="Aptos" w:eastAsia="Calibri" w:hAnsi="Aptos" w:cs="Calibri"/>
        </w:rPr>
      </w:pPr>
      <w:r w:rsidRPr="00332480">
        <w:rPr>
          <w:rFonts w:ascii="Aptos" w:eastAsia="Calibri" w:hAnsi="Aptos" w:cs="Calibri"/>
        </w:rPr>
        <w:t>§</w:t>
      </w:r>
      <w:r w:rsidR="00F4367B">
        <w:rPr>
          <w:rFonts w:ascii="Aptos" w:eastAsia="Calibri" w:hAnsi="Aptos" w:cs="Calibri"/>
        </w:rPr>
        <w:t>2</w:t>
      </w:r>
      <w:r w:rsidRPr="00332480">
        <w:rPr>
          <w:rFonts w:ascii="Aptos" w:eastAsia="Calibri" w:hAnsi="Aptos" w:cs="Calibri"/>
        </w:rPr>
        <w:t>º</w:t>
      </w:r>
      <w:r w:rsidR="00E3386C" w:rsidRPr="00332480">
        <w:rPr>
          <w:rFonts w:ascii="Aptos" w:eastAsia="Calibri" w:hAnsi="Aptos" w:cs="Calibri"/>
        </w:rPr>
        <w:t xml:space="preserve"> Não serão admitidas propostas de licitantes pertencentes a um mesmo grupo econômico de outra licitante, assim entendido o conjunto de pessoas físicas ou jurídicas ou entes ligados, direta ou indiretamente, por relações societárias de controle ou coligação, nos termos dos artigos 116 e 243 da Lei 6.404/1976, incluindo aqueles sob controle comum, bem como os que tenham acordos entre si que estabeleçam conduta comercial paralela ou condicione a conduta comercial de um a veto ou orientação de outro.</w:t>
      </w:r>
    </w:p>
    <w:p w14:paraId="62DE40D5" w14:textId="77777777" w:rsidR="00960345" w:rsidRPr="00332480" w:rsidRDefault="00E3386C" w:rsidP="00C01A06">
      <w:pPr>
        <w:pStyle w:val="Normal1"/>
        <w:jc w:val="both"/>
        <w:rPr>
          <w:rFonts w:ascii="Aptos" w:eastAsia="Calibri" w:hAnsi="Aptos" w:cs="Calibri"/>
        </w:rPr>
      </w:pPr>
      <w:r w:rsidRPr="00332480">
        <w:rPr>
          <w:rFonts w:ascii="Aptos" w:eastAsia="Calibri" w:hAnsi="Aptos" w:cs="Calibri"/>
        </w:rPr>
        <w:t xml:space="preserve"> </w:t>
      </w:r>
    </w:p>
    <w:p w14:paraId="48C2B07C" w14:textId="484918BA" w:rsidR="00672A5F" w:rsidRPr="00332480" w:rsidRDefault="005F380C" w:rsidP="00672A5F">
      <w:pPr>
        <w:pStyle w:val="Normal1"/>
        <w:jc w:val="both"/>
        <w:rPr>
          <w:rFonts w:ascii="Aptos" w:eastAsia="Calibri" w:hAnsi="Aptos" w:cs="Calibri"/>
        </w:rPr>
      </w:pPr>
      <w:r>
        <w:rPr>
          <w:rFonts w:ascii="Aptos" w:eastAsia="Calibri" w:hAnsi="Aptos" w:cs="Calibri"/>
        </w:rPr>
        <w:t>2.8.</w:t>
      </w:r>
      <w:r w:rsidR="00672A5F" w:rsidRPr="00332480">
        <w:rPr>
          <w:rFonts w:ascii="Aptos" w:eastAsia="Calibri" w:hAnsi="Aptos" w:cs="Calibri"/>
        </w:rPr>
        <w:t xml:space="preserve"> As microempresas e empresas de pequeno porte assim qualificadas nos termos da Lei Complementar nº 123/2006, alterada pela Lei Complementar nº 147/2014, poderão participar desta licitação usufruindo dos benefícios estabelecidos nos artigos 42 a 45 daquela Lei Complementar, devendo para tanto observar as regras estabelecidas de acordo com o Decreto</w:t>
      </w:r>
      <w:r w:rsidR="00F4367B">
        <w:rPr>
          <w:rFonts w:ascii="Aptos" w:eastAsia="Calibri" w:hAnsi="Aptos" w:cs="Calibri"/>
        </w:rPr>
        <w:t xml:space="preserve"> Municipal</w:t>
      </w:r>
      <w:r w:rsidR="00672A5F" w:rsidRPr="00332480">
        <w:rPr>
          <w:rFonts w:ascii="Aptos" w:eastAsia="Calibri" w:hAnsi="Aptos" w:cs="Calibri"/>
        </w:rPr>
        <w:t xml:space="preserve"> nº 56.475/2015, declarando no campo próprio do sistema sua condição. A sua qualificação como ME ou EPP no sistema eletrônico</w:t>
      </w:r>
      <w:r w:rsidR="00F4367B">
        <w:rPr>
          <w:rFonts w:ascii="Aptos" w:eastAsia="Calibri" w:hAnsi="Aptos" w:cs="Calibri"/>
        </w:rPr>
        <w:t xml:space="preserve"> em que realizada a licitação</w:t>
      </w:r>
      <w:r w:rsidR="00672A5F" w:rsidRPr="00332480">
        <w:rPr>
          <w:rFonts w:ascii="Aptos" w:eastAsia="Calibri" w:hAnsi="Aptos" w:cs="Calibri"/>
        </w:rPr>
        <w:t xml:space="preserve"> é condição necessária para eventual fruição dos citados benefícios.</w:t>
      </w:r>
    </w:p>
    <w:p w14:paraId="4DBF905E" w14:textId="77777777" w:rsidR="00672A5F" w:rsidRPr="00332480" w:rsidRDefault="00672A5F">
      <w:pPr>
        <w:pStyle w:val="Normal1"/>
        <w:jc w:val="both"/>
        <w:rPr>
          <w:rFonts w:ascii="Aptos" w:eastAsia="Calibri" w:hAnsi="Aptos" w:cs="Calibri"/>
        </w:rPr>
      </w:pPr>
    </w:p>
    <w:p w14:paraId="036A0FDD" w14:textId="59D15539" w:rsidR="00960345" w:rsidRPr="00332480" w:rsidRDefault="005F380C">
      <w:pPr>
        <w:pStyle w:val="Normal1"/>
        <w:jc w:val="both"/>
        <w:rPr>
          <w:rFonts w:ascii="Aptos" w:eastAsia="Calibri" w:hAnsi="Aptos" w:cs="Calibri"/>
        </w:rPr>
      </w:pPr>
      <w:r>
        <w:rPr>
          <w:rFonts w:ascii="Aptos" w:eastAsia="Calibri" w:hAnsi="Aptos" w:cs="Calibri"/>
        </w:rPr>
        <w:t>2.9.</w:t>
      </w:r>
      <w:r w:rsidR="00E3386C" w:rsidRPr="00332480">
        <w:rPr>
          <w:rFonts w:ascii="Aptos" w:eastAsia="Calibri" w:hAnsi="Aptos" w:cs="Calibri"/>
        </w:rPr>
        <w:t xml:space="preserve"> A licitante assume todos os custos de preparação e apresentação dos documentos e da proposta exigidos nesta licitação sendo que a Spcine não será, em nenhum caso, responsável por esses custos, independentemente da condução ou do resultado do processo licitatório.</w:t>
      </w:r>
    </w:p>
    <w:p w14:paraId="16EF34A7" w14:textId="77777777" w:rsidR="00960345" w:rsidRPr="00332480" w:rsidRDefault="00960345">
      <w:pPr>
        <w:pStyle w:val="Normal1"/>
        <w:jc w:val="both"/>
        <w:rPr>
          <w:rFonts w:ascii="Aptos" w:eastAsia="Calibri" w:hAnsi="Aptos" w:cs="Calibri"/>
        </w:rPr>
      </w:pPr>
    </w:p>
    <w:p w14:paraId="71C3BA50" w14:textId="65A4BFA1" w:rsidR="00960345" w:rsidRPr="00332480" w:rsidRDefault="005F380C">
      <w:pPr>
        <w:pStyle w:val="Normal1"/>
        <w:jc w:val="both"/>
        <w:rPr>
          <w:rFonts w:ascii="Aptos" w:eastAsia="Calibri" w:hAnsi="Aptos" w:cs="Calibri"/>
        </w:rPr>
      </w:pPr>
      <w:r>
        <w:rPr>
          <w:rFonts w:ascii="Aptos" w:eastAsia="Calibri" w:hAnsi="Aptos" w:cs="Calibri"/>
        </w:rPr>
        <w:t>2.10.</w:t>
      </w:r>
      <w:r w:rsidR="00E3386C" w:rsidRPr="00332480">
        <w:rPr>
          <w:rFonts w:ascii="Aptos" w:eastAsia="Calibri" w:hAnsi="Aptos" w:cs="Calibri"/>
        </w:rPr>
        <w:t xml:space="preserve"> A licitante deverá acompanhar o Diário Oficial da Cidade de São Paulo e o site </w:t>
      </w:r>
      <w:hyperlink r:id="rId17" w:history="1">
        <w:r w:rsidRPr="00A41405">
          <w:rPr>
            <w:rStyle w:val="Hyperlink"/>
            <w:rFonts w:ascii="Aptos" w:eastAsia="Calibri" w:hAnsi="Aptos" w:cs="Calibri"/>
          </w:rPr>
          <w:t>www.gov.br/compras</w:t>
        </w:r>
      </w:hyperlink>
      <w:r w:rsidR="00E3386C" w:rsidRPr="00332480">
        <w:rPr>
          <w:rFonts w:ascii="Aptos" w:eastAsia="Calibri" w:hAnsi="Aptos" w:cs="Calibri"/>
        </w:rPr>
        <w:t>, nos quais serão publicados os atos legalmente exigidos.</w:t>
      </w:r>
    </w:p>
    <w:p w14:paraId="7CCF927C" w14:textId="77777777" w:rsidR="00960345" w:rsidRPr="00332480" w:rsidRDefault="00960345">
      <w:pPr>
        <w:pStyle w:val="Normal1"/>
        <w:jc w:val="both"/>
        <w:rPr>
          <w:rFonts w:ascii="Aptos" w:eastAsia="Calibri" w:hAnsi="Aptos" w:cs="Calibri"/>
        </w:rPr>
      </w:pPr>
    </w:p>
    <w:p w14:paraId="42338FF7" w14:textId="77777777" w:rsidR="00C01A06" w:rsidRPr="00332480" w:rsidRDefault="00C01A06">
      <w:pPr>
        <w:pStyle w:val="Normal1"/>
        <w:jc w:val="both"/>
        <w:rPr>
          <w:rFonts w:ascii="Aptos" w:eastAsia="Calibri" w:hAnsi="Aptos" w:cs="Calibri"/>
        </w:rPr>
      </w:pPr>
    </w:p>
    <w:p w14:paraId="4F26C661" w14:textId="3538B8E6" w:rsidR="00960345" w:rsidRPr="00332480" w:rsidRDefault="005C2235">
      <w:pPr>
        <w:pStyle w:val="Normal1"/>
        <w:jc w:val="both"/>
        <w:rPr>
          <w:rFonts w:ascii="Aptos" w:eastAsia="Calibri" w:hAnsi="Aptos" w:cs="Calibri"/>
          <w:b/>
        </w:rPr>
      </w:pPr>
      <w:r w:rsidRPr="00332480">
        <w:rPr>
          <w:rFonts w:ascii="Aptos" w:eastAsia="Calibri" w:hAnsi="Aptos" w:cs="Calibri"/>
          <w:b/>
        </w:rPr>
        <w:lastRenderedPageBreak/>
        <w:t>3</w:t>
      </w:r>
      <w:r w:rsidR="00E3386C" w:rsidRPr="00332480">
        <w:rPr>
          <w:rFonts w:ascii="Aptos" w:eastAsia="Calibri" w:hAnsi="Aptos" w:cs="Calibri"/>
          <w:b/>
        </w:rPr>
        <w:t>- DAS PROPOSTAS</w:t>
      </w:r>
    </w:p>
    <w:p w14:paraId="1D95544D" w14:textId="77777777" w:rsidR="00960345" w:rsidRPr="00332480" w:rsidRDefault="00960345">
      <w:pPr>
        <w:pStyle w:val="Normal1"/>
        <w:jc w:val="both"/>
        <w:rPr>
          <w:rFonts w:ascii="Aptos" w:eastAsia="Calibri" w:hAnsi="Aptos" w:cs="Calibri"/>
        </w:rPr>
      </w:pPr>
    </w:p>
    <w:p w14:paraId="04CFD861" w14:textId="31CBA731" w:rsidR="00960345" w:rsidRDefault="00E3386C">
      <w:pPr>
        <w:pStyle w:val="Normal1"/>
        <w:jc w:val="both"/>
        <w:rPr>
          <w:rFonts w:ascii="Aptos" w:eastAsia="Calibri" w:hAnsi="Aptos" w:cs="Calibri"/>
        </w:rPr>
      </w:pPr>
      <w:r w:rsidRPr="00332480">
        <w:rPr>
          <w:rFonts w:ascii="Aptos" w:eastAsia="Calibri" w:hAnsi="Aptos" w:cs="Calibri"/>
        </w:rPr>
        <w:t xml:space="preserve">3.1. </w:t>
      </w:r>
      <w:r w:rsidR="005F380C" w:rsidRPr="005F380C">
        <w:rPr>
          <w:rFonts w:ascii="Aptos" w:eastAsia="Calibri" w:hAnsi="Aptos" w:cs="Calibri"/>
        </w:rPr>
        <w:t xml:space="preserve">Após a divulgação do edital no sítio eletrônico </w:t>
      </w:r>
      <w:hyperlink r:id="rId18" w:history="1">
        <w:r w:rsidR="005F380C" w:rsidRPr="00A41405">
          <w:rPr>
            <w:rStyle w:val="Hyperlink"/>
            <w:rFonts w:ascii="Aptos" w:eastAsia="Calibri" w:hAnsi="Aptos" w:cs="Calibri"/>
          </w:rPr>
          <w:t>www.gov.br/compras</w:t>
        </w:r>
      </w:hyperlink>
      <w:r w:rsidR="005F380C">
        <w:rPr>
          <w:rFonts w:ascii="Aptos" w:eastAsia="Calibri" w:hAnsi="Aptos" w:cs="Calibri"/>
        </w:rPr>
        <w:t>,</w:t>
      </w:r>
      <w:r w:rsidR="005F380C" w:rsidRPr="005F380C">
        <w:rPr>
          <w:rFonts w:ascii="Aptos" w:eastAsia="Calibri" w:hAnsi="Aptos" w:cs="Calibri"/>
        </w:rPr>
        <w:t xml:space="preserve"> as licitantes </w:t>
      </w:r>
      <w:r w:rsidR="00F4367B">
        <w:rPr>
          <w:rFonts w:ascii="Aptos" w:eastAsia="Calibri" w:hAnsi="Aptos" w:cs="Calibri"/>
        </w:rPr>
        <w:t>registrarão</w:t>
      </w:r>
      <w:r w:rsidR="005F380C" w:rsidRPr="005F380C">
        <w:rPr>
          <w:rFonts w:ascii="Aptos" w:eastAsia="Calibri" w:hAnsi="Aptos" w:cs="Calibri"/>
        </w:rPr>
        <w:t xml:space="preserve">, exclusivamente por meio do sistema, </w:t>
      </w:r>
      <w:r w:rsidR="00F4367B">
        <w:rPr>
          <w:rFonts w:ascii="Aptos" w:eastAsia="Calibri" w:hAnsi="Aptos" w:cs="Calibri"/>
        </w:rPr>
        <w:t>a proposta contendo o</w:t>
      </w:r>
      <w:r w:rsidR="005F380C" w:rsidRPr="005F380C">
        <w:rPr>
          <w:rFonts w:ascii="Aptos" w:eastAsia="Calibri" w:hAnsi="Aptos" w:cs="Calibri"/>
        </w:rPr>
        <w:t xml:space="preserve"> VALOR DO PREÇO TOTAL, com duas casas decimais, até a data e horário estabelecidos para a abertura da sessão pública quando, então, encerrar-se-á automaticamente a etapa de envio </w:t>
      </w:r>
      <w:r w:rsidR="00F4367B">
        <w:rPr>
          <w:rFonts w:ascii="Aptos" w:eastAsia="Calibri" w:hAnsi="Aptos" w:cs="Calibri"/>
        </w:rPr>
        <w:t>de proposta</w:t>
      </w:r>
      <w:r w:rsidR="005F380C" w:rsidRPr="005F380C">
        <w:rPr>
          <w:rFonts w:ascii="Aptos" w:eastAsia="Calibri" w:hAnsi="Aptos" w:cs="Calibri"/>
        </w:rPr>
        <w:t>.</w:t>
      </w:r>
    </w:p>
    <w:p w14:paraId="65511D75" w14:textId="77777777" w:rsidR="00D86EF9" w:rsidRDefault="00D86EF9">
      <w:pPr>
        <w:pStyle w:val="Normal1"/>
        <w:jc w:val="both"/>
        <w:rPr>
          <w:rFonts w:ascii="Aptos" w:eastAsia="Calibri" w:hAnsi="Aptos" w:cs="Calibri"/>
        </w:rPr>
      </w:pPr>
    </w:p>
    <w:p w14:paraId="0DF2D0AA" w14:textId="555FC9D4" w:rsidR="00D86EF9" w:rsidRPr="00D86EF9" w:rsidRDefault="00D86EF9">
      <w:pPr>
        <w:pStyle w:val="Normal1"/>
        <w:jc w:val="both"/>
        <w:rPr>
          <w:rFonts w:ascii="Aptos" w:eastAsia="Calibri" w:hAnsi="Aptos" w:cs="Calibri"/>
        </w:rPr>
      </w:pPr>
      <w:r>
        <w:rPr>
          <w:rFonts w:ascii="Aptos" w:eastAsia="Calibri" w:hAnsi="Aptos" w:cs="Calibri"/>
        </w:rPr>
        <w:t xml:space="preserve">3.2. Poderá haver pequenas divergências entre o material ou serviço registrado no sistema </w:t>
      </w:r>
      <w:hyperlink r:id="rId19" w:history="1">
        <w:r w:rsidRPr="00A41405">
          <w:rPr>
            <w:rStyle w:val="Hyperlink"/>
            <w:rFonts w:ascii="Aptos" w:eastAsia="Calibri" w:hAnsi="Aptos" w:cs="Calibri"/>
          </w:rPr>
          <w:t>www.gov.br/compras</w:t>
        </w:r>
      </w:hyperlink>
      <w:r>
        <w:t xml:space="preserve"> </w:t>
      </w:r>
      <w:r>
        <w:rPr>
          <w:rFonts w:ascii="Aptos" w:hAnsi="Aptos"/>
        </w:rPr>
        <w:t xml:space="preserve">e os materiais e serviços descritos no Termo de Referência (Anexo 01). Para o registro de sua proposta, a licitante deverá considerar o descritivo de materiais e serviços constantes do Termo de Referência. </w:t>
      </w:r>
    </w:p>
    <w:p w14:paraId="34ACC2E0" w14:textId="77777777" w:rsidR="00960345" w:rsidRPr="00332480" w:rsidRDefault="00960345">
      <w:pPr>
        <w:pStyle w:val="Normal1"/>
        <w:jc w:val="both"/>
        <w:rPr>
          <w:rFonts w:ascii="Aptos" w:eastAsia="Calibri" w:hAnsi="Aptos" w:cs="Calibri"/>
        </w:rPr>
      </w:pPr>
    </w:p>
    <w:p w14:paraId="62BCE9B5" w14:textId="5228A671"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3</w:t>
      </w:r>
      <w:r w:rsidRPr="00332480">
        <w:rPr>
          <w:rFonts w:ascii="Aptos" w:eastAsia="Calibri" w:hAnsi="Aptos" w:cs="Calibri"/>
        </w:rPr>
        <w:t>. A proposta de preço deverá ser em valores vigentes à data de sua apresentação, que será considerada a data de referência de preços.</w:t>
      </w:r>
    </w:p>
    <w:p w14:paraId="045EB8E6" w14:textId="77777777" w:rsidR="00960345" w:rsidRPr="00332480" w:rsidRDefault="00960345">
      <w:pPr>
        <w:pStyle w:val="Normal1"/>
        <w:jc w:val="both"/>
        <w:rPr>
          <w:rFonts w:ascii="Aptos" w:eastAsia="Calibri" w:hAnsi="Aptos" w:cs="Calibri"/>
        </w:rPr>
      </w:pPr>
    </w:p>
    <w:p w14:paraId="40E7F17F" w14:textId="77777777" w:rsidR="00960345" w:rsidRPr="00332480" w:rsidRDefault="006E7B26">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Não será admitida cotação em desacordo com as exigências do Edital e seus anexos.</w:t>
      </w:r>
    </w:p>
    <w:p w14:paraId="1D2879D8" w14:textId="77777777" w:rsidR="00960345" w:rsidRPr="00332480" w:rsidRDefault="00960345">
      <w:pPr>
        <w:pStyle w:val="Normal1"/>
        <w:jc w:val="both"/>
        <w:rPr>
          <w:rFonts w:ascii="Aptos" w:eastAsia="Calibri" w:hAnsi="Aptos" w:cs="Calibri"/>
        </w:rPr>
      </w:pPr>
    </w:p>
    <w:p w14:paraId="34D70BBE" w14:textId="425675E7"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4</w:t>
      </w:r>
      <w:r w:rsidRPr="00332480">
        <w:rPr>
          <w:rFonts w:ascii="Aptos" w:eastAsia="Calibri" w:hAnsi="Aptos" w:cs="Calibri"/>
        </w:rPr>
        <w:t>. Cada proposta deverá observar as exigências previstas neste Edital e terá validade de 60 (sessenta) dias a contar da data da sessão pública.</w:t>
      </w:r>
    </w:p>
    <w:p w14:paraId="38EA3B4F" w14:textId="77777777" w:rsidR="00960345" w:rsidRPr="00332480" w:rsidRDefault="00960345">
      <w:pPr>
        <w:pStyle w:val="Normal1"/>
        <w:jc w:val="both"/>
        <w:rPr>
          <w:rFonts w:ascii="Aptos" w:eastAsia="Calibri" w:hAnsi="Aptos" w:cs="Calibri"/>
        </w:rPr>
      </w:pPr>
    </w:p>
    <w:p w14:paraId="0CF223E3" w14:textId="39F9574F"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5</w:t>
      </w:r>
      <w:r w:rsidRPr="00332480">
        <w:rPr>
          <w:rFonts w:ascii="Aptos" w:eastAsia="Calibri" w:hAnsi="Aptos" w:cs="Calibri"/>
        </w:rPr>
        <w:t xml:space="preserve">. A proposta deverá </w:t>
      </w:r>
      <w:r w:rsidR="00672A5F" w:rsidRPr="00332480">
        <w:rPr>
          <w:rFonts w:ascii="Aptos" w:eastAsia="Calibri" w:hAnsi="Aptos" w:cs="Calibri"/>
        </w:rPr>
        <w:t>ser registrada pelo</w:t>
      </w:r>
      <w:r w:rsidRPr="00332480">
        <w:rPr>
          <w:rFonts w:ascii="Aptos" w:eastAsia="Calibri" w:hAnsi="Aptos" w:cs="Calibri"/>
        </w:rPr>
        <w:t xml:space="preserve"> preço global</w:t>
      </w:r>
      <w:r w:rsidR="00210FDE" w:rsidRPr="00332480">
        <w:rPr>
          <w:rFonts w:ascii="Aptos" w:eastAsia="Calibri" w:hAnsi="Aptos" w:cs="Calibri"/>
        </w:rPr>
        <w:t xml:space="preserve"> </w:t>
      </w:r>
      <w:r w:rsidRPr="00332480">
        <w:rPr>
          <w:rFonts w:ascii="Aptos" w:eastAsia="Calibri" w:hAnsi="Aptos" w:cs="Calibri"/>
        </w:rPr>
        <w:t>em reais, ofertada</w:t>
      </w:r>
      <w:r w:rsidR="00C81B44" w:rsidRPr="00332480">
        <w:rPr>
          <w:rFonts w:ascii="Aptos" w:eastAsia="Calibri" w:hAnsi="Aptos" w:cs="Calibri"/>
        </w:rPr>
        <w:t xml:space="preserve"> exclusivamente</w:t>
      </w:r>
      <w:r w:rsidRPr="00332480">
        <w:rPr>
          <w:rFonts w:ascii="Aptos" w:eastAsia="Calibri" w:hAnsi="Aptos" w:cs="Calibri"/>
        </w:rPr>
        <w:t xml:space="preserve"> no formulário eletrônico próprio, em algarismos, sem inclusão de qualquer encargo financeiro ou previsão inflacionária ou de variação cambial. </w:t>
      </w:r>
    </w:p>
    <w:p w14:paraId="40577B4E" w14:textId="77777777" w:rsidR="00960345" w:rsidRPr="00332480" w:rsidRDefault="00960345">
      <w:pPr>
        <w:pStyle w:val="Normal1"/>
        <w:jc w:val="both"/>
        <w:rPr>
          <w:rFonts w:ascii="Aptos" w:eastAsia="Calibri" w:hAnsi="Aptos" w:cs="Calibri"/>
        </w:rPr>
      </w:pPr>
    </w:p>
    <w:p w14:paraId="77222FE1" w14:textId="73260DE2" w:rsidR="00960345" w:rsidRPr="00332480" w:rsidRDefault="00D73D47">
      <w:pPr>
        <w:pStyle w:val="Normal1"/>
        <w:ind w:left="284"/>
        <w:jc w:val="both"/>
        <w:rPr>
          <w:rFonts w:ascii="Aptos" w:eastAsia="Calibri" w:hAnsi="Aptos" w:cs="Calibri"/>
        </w:rPr>
      </w:pPr>
      <w:r>
        <w:rPr>
          <w:rFonts w:ascii="Aptos" w:eastAsia="Calibri" w:hAnsi="Aptos" w:cs="Calibri"/>
        </w:rPr>
        <w:t>Parágrafo único.</w:t>
      </w:r>
      <w:r w:rsidR="00E3386C" w:rsidRPr="00332480">
        <w:rPr>
          <w:rFonts w:ascii="Aptos" w:eastAsia="Calibri" w:hAnsi="Aptos" w:cs="Calibri"/>
        </w:rPr>
        <w:t xml:space="preserve"> Nos preços propostos deverão estar incluídos, além do lucro, todas as despesas e custos diretos ou indiretos necessários à execução dos serviços, como</w:t>
      </w:r>
      <w:r w:rsidR="0095454F">
        <w:rPr>
          <w:rFonts w:ascii="Aptos" w:eastAsia="Calibri" w:hAnsi="Aptos" w:cs="Calibri"/>
        </w:rPr>
        <w:t xml:space="preserve"> equipe alocada à execução dos serviços,</w:t>
      </w:r>
      <w:r w:rsidR="00E3386C" w:rsidRPr="00332480">
        <w:rPr>
          <w:rFonts w:ascii="Aptos" w:eastAsia="Calibri" w:hAnsi="Aptos" w:cs="Calibri"/>
        </w:rPr>
        <w:t xml:space="preserve"> transporte</w:t>
      </w:r>
      <w:r w:rsidR="009E792F" w:rsidRPr="00332480">
        <w:rPr>
          <w:rFonts w:ascii="Aptos" w:eastAsia="Calibri" w:hAnsi="Aptos" w:cs="Calibri"/>
        </w:rPr>
        <w:t>,</w:t>
      </w:r>
      <w:r w:rsidR="00E3386C" w:rsidRPr="00332480">
        <w:rPr>
          <w:rFonts w:ascii="Aptos" w:eastAsia="Calibri" w:hAnsi="Aptos" w:cs="Calibri"/>
        </w:rPr>
        <w:t xml:space="preserve"> diárias</w:t>
      </w:r>
      <w:r w:rsidR="005C2235" w:rsidRPr="00332480">
        <w:rPr>
          <w:rFonts w:ascii="Aptos" w:eastAsia="Calibri" w:hAnsi="Aptos" w:cs="Calibri"/>
        </w:rPr>
        <w:t>,</w:t>
      </w:r>
      <w:r w:rsidR="0095454F">
        <w:rPr>
          <w:rFonts w:ascii="Aptos" w:eastAsia="Calibri" w:hAnsi="Aptos" w:cs="Calibri"/>
        </w:rPr>
        <w:t xml:space="preserve"> equipamentos (hardware) e sistemas (software),</w:t>
      </w:r>
      <w:r w:rsidR="005C2235" w:rsidRPr="00332480">
        <w:rPr>
          <w:rFonts w:ascii="Aptos" w:eastAsia="Calibri" w:hAnsi="Aptos" w:cs="Calibri"/>
        </w:rPr>
        <w:t xml:space="preserve"> </w:t>
      </w:r>
      <w:r w:rsidR="00B7461C">
        <w:rPr>
          <w:rFonts w:ascii="Aptos" w:eastAsia="Calibri" w:hAnsi="Aptos" w:cs="Calibri"/>
        </w:rPr>
        <w:t>seguros</w:t>
      </w:r>
      <w:r w:rsidR="00E3386C" w:rsidRPr="00332480">
        <w:rPr>
          <w:rFonts w:ascii="Aptos" w:eastAsia="Calibri" w:hAnsi="Aptos" w:cs="Calibri"/>
        </w:rPr>
        <w:t xml:space="preserve"> e tributos</w:t>
      </w:r>
      <w:r w:rsidR="009E792F" w:rsidRPr="00332480">
        <w:rPr>
          <w:rFonts w:ascii="Aptos" w:eastAsia="Calibri" w:hAnsi="Aptos" w:cs="Calibri"/>
        </w:rPr>
        <w:t xml:space="preserve"> e encargos</w:t>
      </w:r>
      <w:r w:rsidR="00E3386C" w:rsidRPr="00332480">
        <w:rPr>
          <w:rFonts w:ascii="Aptos" w:eastAsia="Calibri" w:hAnsi="Aptos" w:cs="Calibri"/>
        </w:rPr>
        <w:t xml:space="preserve"> de qualquer natureza.</w:t>
      </w:r>
    </w:p>
    <w:p w14:paraId="7593D50E" w14:textId="77777777" w:rsidR="00960345" w:rsidRPr="00332480" w:rsidRDefault="00960345">
      <w:pPr>
        <w:pStyle w:val="Normal1"/>
        <w:jc w:val="both"/>
        <w:rPr>
          <w:rFonts w:ascii="Aptos" w:eastAsia="Calibri" w:hAnsi="Aptos" w:cs="Calibri"/>
        </w:rPr>
      </w:pPr>
    </w:p>
    <w:p w14:paraId="43615FEA" w14:textId="15EF7D02"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6</w:t>
      </w:r>
      <w:r w:rsidRPr="00332480">
        <w:rPr>
          <w:rFonts w:ascii="Aptos" w:eastAsia="Calibri" w:hAnsi="Aptos" w:cs="Calibri"/>
        </w:rPr>
        <w:t>. Até a abertura do certame</w:t>
      </w:r>
      <w:r w:rsidR="00D73D47">
        <w:rPr>
          <w:rFonts w:ascii="Aptos" w:eastAsia="Calibri" w:hAnsi="Aptos" w:cs="Calibri"/>
        </w:rPr>
        <w:t>,</w:t>
      </w:r>
      <w:r w:rsidRPr="00332480">
        <w:rPr>
          <w:rFonts w:ascii="Aptos" w:eastAsia="Calibri" w:hAnsi="Aptos" w:cs="Calibri"/>
        </w:rPr>
        <w:t xml:space="preserve"> as licitantes poderão retirar ou modificar sua proposta anteriormente apresentada. </w:t>
      </w:r>
    </w:p>
    <w:p w14:paraId="09A96828" w14:textId="77777777" w:rsidR="00960345" w:rsidRPr="00332480" w:rsidRDefault="00960345">
      <w:pPr>
        <w:pStyle w:val="Normal1"/>
        <w:jc w:val="both"/>
        <w:rPr>
          <w:rFonts w:ascii="Aptos" w:eastAsia="Calibri" w:hAnsi="Aptos" w:cs="Calibri"/>
        </w:rPr>
      </w:pPr>
    </w:p>
    <w:p w14:paraId="430D7955" w14:textId="2ABAD641"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7</w:t>
      </w:r>
      <w:r w:rsidRPr="00332480">
        <w:rPr>
          <w:rFonts w:ascii="Aptos" w:eastAsia="Calibri" w:hAnsi="Aptos" w:cs="Calibri"/>
        </w:rPr>
        <w:t xml:space="preserve">. O Pregoeiro procederá à análise e julgamento das propostas de acordo com as exigências e condições estabelecidas neste Edital e seus Anexos. Serão desclassificadas as propostas que não as atenderem.  </w:t>
      </w:r>
    </w:p>
    <w:p w14:paraId="76F4918F" w14:textId="77777777" w:rsidR="00960345" w:rsidRPr="00332480" w:rsidRDefault="00960345">
      <w:pPr>
        <w:pStyle w:val="Normal1"/>
        <w:jc w:val="both"/>
        <w:rPr>
          <w:rFonts w:ascii="Aptos" w:eastAsia="Calibri" w:hAnsi="Aptos" w:cs="Calibri"/>
        </w:rPr>
      </w:pPr>
    </w:p>
    <w:p w14:paraId="1F81196E" w14:textId="77777777" w:rsidR="00960345" w:rsidRPr="00332480" w:rsidRDefault="006E7B26">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Não serão aceitas propostas com preços manifestamente inexequíveis. Consider</w:t>
      </w:r>
      <w:r w:rsidRPr="00332480">
        <w:rPr>
          <w:rFonts w:ascii="Aptos" w:eastAsia="Calibri" w:hAnsi="Aptos" w:cs="Calibri"/>
        </w:rPr>
        <w:t>a</w:t>
      </w:r>
      <w:r w:rsidR="00E3386C" w:rsidRPr="00332480">
        <w:rPr>
          <w:rFonts w:ascii="Aptos" w:eastAsia="Calibri" w:hAnsi="Aptos" w:cs="Calibri"/>
        </w:rPr>
        <w:t xml:space="preserve">-se preços manifestamente inexequíveis aqueles que, </w:t>
      </w:r>
      <w:r w:rsidR="00E3386C" w:rsidRPr="00332480">
        <w:rPr>
          <w:rFonts w:ascii="Aptos" w:eastAsia="Calibri" w:hAnsi="Aptos" w:cs="Calibri"/>
        </w:rPr>
        <w:lastRenderedPageBreak/>
        <w:t>comprovadamente, forem insuficientes para a cobertura dos custos decorrentes da contratação pretendida.</w:t>
      </w:r>
    </w:p>
    <w:p w14:paraId="36B95BD1" w14:textId="77777777" w:rsidR="00960345" w:rsidRPr="00332480" w:rsidRDefault="00960345">
      <w:pPr>
        <w:pStyle w:val="Normal1"/>
        <w:jc w:val="both"/>
        <w:rPr>
          <w:rFonts w:ascii="Aptos" w:eastAsia="Calibri" w:hAnsi="Aptos" w:cs="Calibri"/>
        </w:rPr>
      </w:pPr>
    </w:p>
    <w:p w14:paraId="00042604" w14:textId="5181ED39"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8</w:t>
      </w:r>
      <w:r w:rsidRPr="00332480">
        <w:rPr>
          <w:rFonts w:ascii="Aptos" w:eastAsia="Calibri" w:hAnsi="Aptos" w:cs="Calibri"/>
        </w:rPr>
        <w:t>. Os preços propostos serão fixos</w:t>
      </w:r>
      <w:r w:rsidR="00D73D47">
        <w:rPr>
          <w:rFonts w:ascii="Aptos" w:eastAsia="Calibri" w:hAnsi="Aptos" w:cs="Calibri"/>
        </w:rPr>
        <w:t>,</w:t>
      </w:r>
      <w:r w:rsidRPr="00332480">
        <w:rPr>
          <w:rFonts w:ascii="Aptos" w:eastAsia="Calibri" w:hAnsi="Aptos" w:cs="Calibri"/>
        </w:rPr>
        <w:t xml:space="preserve"> </w:t>
      </w:r>
      <w:r w:rsidR="00C01A06" w:rsidRPr="00332480">
        <w:rPr>
          <w:rFonts w:ascii="Aptos" w:eastAsia="Calibri" w:hAnsi="Aptos" w:cs="Calibri"/>
        </w:rPr>
        <w:t xml:space="preserve">à exceção de </w:t>
      </w:r>
      <w:r w:rsidR="00D86EF9">
        <w:rPr>
          <w:rFonts w:ascii="Aptos" w:eastAsia="Calibri" w:hAnsi="Aptos" w:cs="Calibri"/>
        </w:rPr>
        <w:t>revisão</w:t>
      </w:r>
      <w:r w:rsidR="00C01A06" w:rsidRPr="00332480">
        <w:rPr>
          <w:rFonts w:ascii="Aptos" w:eastAsia="Calibri" w:hAnsi="Aptos" w:cs="Calibri"/>
        </w:rPr>
        <w:t xml:space="preserve"> legal, quando cabível</w:t>
      </w:r>
      <w:r w:rsidR="00D73D47">
        <w:rPr>
          <w:rFonts w:ascii="Aptos" w:eastAsia="Calibri" w:hAnsi="Aptos" w:cs="Calibri"/>
        </w:rPr>
        <w:t>, e de reajuste anual permitido na forma da lei</w:t>
      </w:r>
      <w:r w:rsidR="00A070F6">
        <w:rPr>
          <w:rFonts w:ascii="Aptos" w:eastAsia="Calibri" w:hAnsi="Aptos" w:cs="Calibri"/>
        </w:rPr>
        <w:t xml:space="preserve"> e deste Edital</w:t>
      </w:r>
      <w:r w:rsidRPr="00332480">
        <w:rPr>
          <w:rFonts w:ascii="Aptos" w:eastAsia="Calibri" w:hAnsi="Aptos" w:cs="Calibri"/>
        </w:rPr>
        <w:t>, de exclusiva responsabilidade da licitante, e não lhe a</w:t>
      </w:r>
      <w:r w:rsidR="002E14F3" w:rsidRPr="00332480">
        <w:rPr>
          <w:rFonts w:ascii="Aptos" w:eastAsia="Calibri" w:hAnsi="Aptos" w:cs="Calibri"/>
        </w:rPr>
        <w:t>ssistirá o direito de pleitear</w:t>
      </w:r>
      <w:r w:rsidRPr="00332480">
        <w:rPr>
          <w:rFonts w:ascii="Aptos" w:eastAsia="Calibri" w:hAnsi="Aptos" w:cs="Calibri"/>
        </w:rPr>
        <w:t xml:space="preserve"> nenhuma alteração sob a alegação de erro, omissão ou qualquer outro pretexto similar uma vez que</w:t>
      </w:r>
      <w:r w:rsidR="002E14F3" w:rsidRPr="00332480">
        <w:rPr>
          <w:rFonts w:ascii="Aptos" w:eastAsia="Calibri" w:hAnsi="Aptos" w:cs="Calibri"/>
        </w:rPr>
        <w:t xml:space="preserve"> se considera</w:t>
      </w:r>
      <w:r w:rsidRPr="00332480">
        <w:rPr>
          <w:rFonts w:ascii="Aptos" w:eastAsia="Calibri" w:hAnsi="Aptos" w:cs="Calibri"/>
        </w:rPr>
        <w:t xml:space="preserve"> que tal valor já engloba sua remuneração integral consid</w:t>
      </w:r>
      <w:r w:rsidR="002E14F3" w:rsidRPr="00332480">
        <w:rPr>
          <w:rFonts w:ascii="Aptos" w:eastAsia="Calibri" w:hAnsi="Aptos" w:cs="Calibri"/>
        </w:rPr>
        <w:t xml:space="preserve">erando seus custos e despesas, </w:t>
      </w:r>
      <w:r w:rsidRPr="00332480">
        <w:rPr>
          <w:rFonts w:ascii="Aptos" w:eastAsia="Calibri" w:hAnsi="Aptos" w:cs="Calibri"/>
        </w:rPr>
        <w:t>incluindo seguros, encargos sociais, previdenciários, trabalhistas, tributos, custos, transporte e demais despesas que venham a in</w:t>
      </w:r>
      <w:r w:rsidR="002E14F3" w:rsidRPr="00332480">
        <w:rPr>
          <w:rFonts w:ascii="Aptos" w:eastAsia="Calibri" w:hAnsi="Aptos" w:cs="Calibri"/>
        </w:rPr>
        <w:t>cidir direta ou indiretamente para o</w:t>
      </w:r>
      <w:r w:rsidRPr="00332480">
        <w:rPr>
          <w:rFonts w:ascii="Aptos" w:eastAsia="Calibri" w:hAnsi="Aptos" w:cs="Calibri"/>
        </w:rPr>
        <w:t xml:space="preserve"> cumprimento integral do objeto deste Edital.</w:t>
      </w:r>
    </w:p>
    <w:p w14:paraId="3A3306B3" w14:textId="77777777" w:rsidR="00960345" w:rsidRPr="00332480" w:rsidRDefault="00960345">
      <w:pPr>
        <w:pStyle w:val="Normal1"/>
        <w:jc w:val="both"/>
        <w:rPr>
          <w:rFonts w:ascii="Aptos" w:eastAsia="Calibri" w:hAnsi="Aptos" w:cs="Calibri"/>
        </w:rPr>
      </w:pPr>
    </w:p>
    <w:p w14:paraId="5294D10D" w14:textId="20743FA5" w:rsidR="00960345" w:rsidRPr="00332480" w:rsidRDefault="00E3386C">
      <w:pPr>
        <w:pStyle w:val="Normal1"/>
        <w:jc w:val="both"/>
        <w:rPr>
          <w:rFonts w:ascii="Aptos" w:eastAsia="Calibri" w:hAnsi="Aptos" w:cs="Calibri"/>
        </w:rPr>
      </w:pPr>
      <w:r w:rsidRPr="00332480">
        <w:rPr>
          <w:rFonts w:ascii="Aptos" w:eastAsia="Calibri" w:hAnsi="Aptos" w:cs="Calibri"/>
        </w:rPr>
        <w:t>3.</w:t>
      </w:r>
      <w:r w:rsidR="00D86EF9">
        <w:rPr>
          <w:rFonts w:ascii="Aptos" w:eastAsia="Calibri" w:hAnsi="Aptos" w:cs="Calibri"/>
        </w:rPr>
        <w:t>9</w:t>
      </w:r>
      <w:r w:rsidRPr="00332480">
        <w:rPr>
          <w:rFonts w:ascii="Aptos" w:eastAsia="Calibri" w:hAnsi="Aptos" w:cs="Calibri"/>
        </w:rPr>
        <w:t>. As propostas classificadas serão ordenadas</w:t>
      </w:r>
      <w:r w:rsidR="00672A5F" w:rsidRPr="00332480">
        <w:rPr>
          <w:rFonts w:ascii="Aptos" w:eastAsia="Calibri" w:hAnsi="Aptos" w:cs="Calibri"/>
        </w:rPr>
        <w:t xml:space="preserve"> pelo sistema</w:t>
      </w:r>
      <w:r w:rsidRPr="00332480">
        <w:rPr>
          <w:rFonts w:ascii="Aptos" w:eastAsia="Calibri" w:hAnsi="Aptos" w:cs="Calibri"/>
        </w:rPr>
        <w:t xml:space="preserve"> por valor global crescente e participarão da fase de lances.  </w:t>
      </w:r>
    </w:p>
    <w:p w14:paraId="3224C720" w14:textId="77777777" w:rsidR="00960345" w:rsidRPr="00332480" w:rsidRDefault="00960345">
      <w:pPr>
        <w:pStyle w:val="Normal1"/>
        <w:jc w:val="both"/>
        <w:rPr>
          <w:rFonts w:ascii="Aptos" w:eastAsia="Calibri" w:hAnsi="Aptos" w:cs="Calibri"/>
        </w:rPr>
      </w:pPr>
    </w:p>
    <w:p w14:paraId="47F7E394" w14:textId="77777777" w:rsidR="00960345" w:rsidRPr="00332480" w:rsidRDefault="00960345">
      <w:pPr>
        <w:pStyle w:val="Normal1"/>
        <w:jc w:val="both"/>
        <w:rPr>
          <w:rFonts w:ascii="Aptos" w:eastAsia="Calibri" w:hAnsi="Aptos" w:cs="Calibri"/>
        </w:rPr>
      </w:pPr>
    </w:p>
    <w:p w14:paraId="0BE26D26" w14:textId="6910C296" w:rsidR="00960345" w:rsidRPr="00332480" w:rsidRDefault="005C2235">
      <w:pPr>
        <w:pStyle w:val="Normal1"/>
        <w:jc w:val="both"/>
        <w:rPr>
          <w:rFonts w:ascii="Aptos" w:eastAsia="Calibri" w:hAnsi="Aptos" w:cs="Calibri"/>
          <w:b/>
        </w:rPr>
      </w:pPr>
      <w:r w:rsidRPr="00332480">
        <w:rPr>
          <w:rFonts w:ascii="Aptos" w:eastAsia="Calibri" w:hAnsi="Aptos" w:cs="Calibri"/>
          <w:b/>
        </w:rPr>
        <w:t>4</w:t>
      </w:r>
      <w:r w:rsidR="00E3386C" w:rsidRPr="00332480">
        <w:rPr>
          <w:rFonts w:ascii="Aptos" w:eastAsia="Calibri" w:hAnsi="Aptos" w:cs="Calibri"/>
          <w:b/>
        </w:rPr>
        <w:t>- DA SESSÃO PÚBLICA E DO JULGAMENTO</w:t>
      </w:r>
    </w:p>
    <w:p w14:paraId="0882101E" w14:textId="77777777" w:rsidR="00960345" w:rsidRPr="00332480" w:rsidRDefault="00960345">
      <w:pPr>
        <w:pStyle w:val="Normal1"/>
        <w:jc w:val="both"/>
        <w:rPr>
          <w:rFonts w:ascii="Aptos" w:eastAsia="Calibri" w:hAnsi="Aptos" w:cs="Calibri"/>
        </w:rPr>
      </w:pPr>
    </w:p>
    <w:p w14:paraId="00B1030D" w14:textId="093FF43D" w:rsidR="00960345" w:rsidRPr="00332480" w:rsidRDefault="00E3386C">
      <w:pPr>
        <w:pStyle w:val="Normal1"/>
        <w:jc w:val="both"/>
        <w:rPr>
          <w:rFonts w:ascii="Aptos" w:eastAsia="Calibri" w:hAnsi="Aptos" w:cs="Calibri"/>
        </w:rPr>
      </w:pPr>
      <w:r w:rsidRPr="00332480">
        <w:rPr>
          <w:rFonts w:ascii="Aptos" w:eastAsia="Calibri" w:hAnsi="Aptos" w:cs="Calibri"/>
        </w:rPr>
        <w:t>4.1. No dia e horário previstos neste Edital o Pregoeiro, em conjunto com a equipe de apoio, dará início à sessão pública do pregão eletrônico com a abertura das propostas e a sua divulgação, pelo sistema</w:t>
      </w:r>
      <w:r w:rsidR="006E7B26" w:rsidRPr="00332480">
        <w:rPr>
          <w:rFonts w:ascii="Aptos" w:eastAsia="Calibri" w:hAnsi="Aptos" w:cs="Calibri"/>
        </w:rPr>
        <w:t>, na forma de grade ordenatória</w:t>
      </w:r>
      <w:r w:rsidRPr="00332480">
        <w:rPr>
          <w:rFonts w:ascii="Aptos" w:eastAsia="Calibri" w:hAnsi="Aptos" w:cs="Calibri"/>
        </w:rPr>
        <w:t xml:space="preserve"> em ordem crescente de preços.</w:t>
      </w:r>
    </w:p>
    <w:p w14:paraId="21CECD63" w14:textId="77777777" w:rsidR="00960345" w:rsidRPr="00332480" w:rsidRDefault="00960345">
      <w:pPr>
        <w:pStyle w:val="Normal1"/>
        <w:jc w:val="both"/>
        <w:rPr>
          <w:rFonts w:ascii="Aptos" w:eastAsia="Calibri" w:hAnsi="Aptos" w:cs="Calibri"/>
        </w:rPr>
      </w:pPr>
    </w:p>
    <w:p w14:paraId="15AA0345"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4.2. A análise das propostas pelo Pregoeiro visará ao atendimento das condições estabelecidas neste Edital e seus anexos. </w:t>
      </w:r>
    </w:p>
    <w:p w14:paraId="364C24CD" w14:textId="77777777" w:rsidR="00960345" w:rsidRPr="00332480" w:rsidRDefault="00960345">
      <w:pPr>
        <w:pStyle w:val="Normal1"/>
        <w:jc w:val="both"/>
        <w:rPr>
          <w:rFonts w:ascii="Aptos" w:eastAsia="Calibri" w:hAnsi="Aptos" w:cs="Calibri"/>
        </w:rPr>
      </w:pPr>
    </w:p>
    <w:p w14:paraId="222CAD8B"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4.3. Serão desclassificadas as propostas: </w:t>
      </w:r>
    </w:p>
    <w:p w14:paraId="270A8038" w14:textId="77777777" w:rsidR="00960345" w:rsidRPr="00332480" w:rsidRDefault="00960345">
      <w:pPr>
        <w:pStyle w:val="Normal1"/>
        <w:jc w:val="both"/>
        <w:rPr>
          <w:rFonts w:ascii="Aptos" w:eastAsia="Calibri" w:hAnsi="Aptos" w:cs="Calibri"/>
        </w:rPr>
      </w:pPr>
    </w:p>
    <w:p w14:paraId="58E5AC33"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 Cujo objeto não atenda as especificações, prazos e condições fixados no Edital e seus anexos.</w:t>
      </w:r>
    </w:p>
    <w:p w14:paraId="7E0C01C8" w14:textId="77777777" w:rsidR="00960345" w:rsidRPr="00332480" w:rsidRDefault="00960345">
      <w:pPr>
        <w:pStyle w:val="Normal1"/>
        <w:ind w:left="284"/>
        <w:jc w:val="both"/>
        <w:rPr>
          <w:rFonts w:ascii="Aptos" w:eastAsia="Calibri" w:hAnsi="Aptos" w:cs="Calibri"/>
        </w:rPr>
      </w:pPr>
    </w:p>
    <w:p w14:paraId="2DAD4D05"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 Que apresentem preço baseado exclusivamente em proposta das demais licitantes.</w:t>
      </w:r>
    </w:p>
    <w:p w14:paraId="6C7079ED" w14:textId="77777777" w:rsidR="00960345" w:rsidRPr="00332480" w:rsidRDefault="00960345">
      <w:pPr>
        <w:pStyle w:val="Normal1"/>
        <w:ind w:left="284"/>
        <w:jc w:val="both"/>
        <w:rPr>
          <w:rFonts w:ascii="Aptos" w:eastAsia="Calibri" w:hAnsi="Aptos" w:cs="Calibri"/>
        </w:rPr>
      </w:pPr>
    </w:p>
    <w:p w14:paraId="32027362"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III- Que por ação da licitante ofertante contenham elementos que permitam a sua identificação.</w:t>
      </w:r>
    </w:p>
    <w:p w14:paraId="23113ADD" w14:textId="77777777" w:rsidR="00960345" w:rsidRPr="00332480" w:rsidRDefault="00960345" w:rsidP="00466A18">
      <w:pPr>
        <w:pStyle w:val="Normal1"/>
        <w:jc w:val="both"/>
        <w:rPr>
          <w:rFonts w:ascii="Aptos" w:eastAsia="Calibri" w:hAnsi="Aptos" w:cs="Calibri"/>
        </w:rPr>
      </w:pPr>
    </w:p>
    <w:p w14:paraId="670BF5F7" w14:textId="77777777" w:rsidR="00960345" w:rsidRPr="00332480" w:rsidRDefault="006E7B26">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A desclassificação se dará por decisão motivada do Pregoeiro. </w:t>
      </w:r>
    </w:p>
    <w:p w14:paraId="50E80216" w14:textId="77777777" w:rsidR="00960345" w:rsidRPr="00332480" w:rsidRDefault="00960345">
      <w:pPr>
        <w:pStyle w:val="Normal1"/>
        <w:jc w:val="both"/>
        <w:rPr>
          <w:rFonts w:ascii="Aptos" w:eastAsia="Calibri" w:hAnsi="Aptos" w:cs="Calibri"/>
        </w:rPr>
      </w:pPr>
    </w:p>
    <w:p w14:paraId="6FA4DB68" w14:textId="021744A6" w:rsidR="00960345" w:rsidRPr="00332480" w:rsidRDefault="00E3386C">
      <w:pPr>
        <w:pStyle w:val="Normal1"/>
        <w:jc w:val="both"/>
        <w:rPr>
          <w:rFonts w:ascii="Aptos" w:eastAsia="Calibri" w:hAnsi="Aptos" w:cs="Calibri"/>
        </w:rPr>
      </w:pPr>
      <w:r w:rsidRPr="00332480">
        <w:rPr>
          <w:rFonts w:ascii="Aptos" w:eastAsia="Calibri" w:hAnsi="Aptos" w:cs="Calibri"/>
        </w:rPr>
        <w:lastRenderedPageBreak/>
        <w:t xml:space="preserve">4.4. O eventual desempate de propostas do mesmo valor será promovido pelo sistema. </w:t>
      </w:r>
    </w:p>
    <w:p w14:paraId="228227AF" w14:textId="77777777" w:rsidR="00960345" w:rsidRPr="00332480" w:rsidRDefault="00960345">
      <w:pPr>
        <w:pStyle w:val="Normal1"/>
        <w:jc w:val="both"/>
        <w:rPr>
          <w:rFonts w:ascii="Aptos" w:eastAsia="Calibri" w:hAnsi="Aptos" w:cs="Calibri"/>
        </w:rPr>
      </w:pPr>
    </w:p>
    <w:p w14:paraId="763924A3" w14:textId="51B14083" w:rsidR="00960345" w:rsidRPr="00332480" w:rsidRDefault="00E3386C">
      <w:pPr>
        <w:pStyle w:val="Normal1"/>
        <w:jc w:val="both"/>
        <w:rPr>
          <w:rFonts w:ascii="Aptos" w:eastAsia="Calibri" w:hAnsi="Aptos" w:cs="Calibri"/>
        </w:rPr>
      </w:pPr>
      <w:r w:rsidRPr="00332480">
        <w:rPr>
          <w:rFonts w:ascii="Aptos" w:eastAsia="Calibri" w:hAnsi="Aptos" w:cs="Calibri"/>
        </w:rPr>
        <w:t>4.5. Nova grade ordenatória será divulgada pelo sistema contendo a relação das propostas classificadas e das desclassificadas.</w:t>
      </w:r>
    </w:p>
    <w:p w14:paraId="093F66AC" w14:textId="77777777" w:rsidR="00960345" w:rsidRPr="00332480" w:rsidRDefault="00960345">
      <w:pPr>
        <w:pStyle w:val="Normal1"/>
        <w:jc w:val="both"/>
        <w:rPr>
          <w:rFonts w:ascii="Aptos" w:eastAsia="Calibri" w:hAnsi="Aptos" w:cs="Calibri"/>
        </w:rPr>
      </w:pPr>
    </w:p>
    <w:p w14:paraId="605285DC" w14:textId="2B630214" w:rsidR="00960345" w:rsidRPr="00332480" w:rsidRDefault="00E3386C">
      <w:pPr>
        <w:pStyle w:val="Normal1"/>
        <w:jc w:val="both"/>
        <w:rPr>
          <w:rFonts w:ascii="Aptos" w:eastAsia="Calibri" w:hAnsi="Aptos" w:cs="Calibri"/>
        </w:rPr>
      </w:pPr>
      <w:r w:rsidRPr="00332480">
        <w:rPr>
          <w:rFonts w:ascii="Aptos" w:eastAsia="Calibri" w:hAnsi="Aptos" w:cs="Calibri"/>
        </w:rPr>
        <w:t xml:space="preserve">4.6. </w:t>
      </w:r>
      <w:r w:rsidR="001F4E61" w:rsidRPr="00332480">
        <w:rPr>
          <w:rFonts w:ascii="Aptos" w:eastAsia="Calibri" w:hAnsi="Aptos" w:cs="Calibri"/>
        </w:rPr>
        <w:t>Será iniciada a etapa de lances</w:t>
      </w:r>
      <w:r w:rsidRPr="00332480">
        <w:rPr>
          <w:rFonts w:ascii="Aptos" w:eastAsia="Calibri" w:hAnsi="Aptos" w:cs="Calibri"/>
        </w:rPr>
        <w:t xml:space="preserve"> com a participação de todas as licitantes detentoras de propostas classificadas. A disputa de lances se dará </w:t>
      </w:r>
      <w:r w:rsidR="00255CC5" w:rsidRPr="00332480">
        <w:rPr>
          <w:rFonts w:ascii="Aptos" w:eastAsia="Calibri" w:hAnsi="Aptos" w:cs="Calibri"/>
        </w:rPr>
        <w:t>pelo</w:t>
      </w:r>
      <w:r w:rsidRPr="00332480">
        <w:rPr>
          <w:rFonts w:ascii="Aptos" w:eastAsia="Calibri" w:hAnsi="Aptos" w:cs="Calibri"/>
        </w:rPr>
        <w:t xml:space="preserve"> preço global da proposta.</w:t>
      </w:r>
    </w:p>
    <w:p w14:paraId="58E63DA9" w14:textId="77777777" w:rsidR="00960345" w:rsidRPr="00332480" w:rsidRDefault="00960345">
      <w:pPr>
        <w:pStyle w:val="Normal1"/>
        <w:jc w:val="both"/>
        <w:rPr>
          <w:rFonts w:ascii="Aptos" w:eastAsia="Calibri" w:hAnsi="Aptos" w:cs="Calibri"/>
        </w:rPr>
      </w:pPr>
    </w:p>
    <w:p w14:paraId="13D85616" w14:textId="77777777" w:rsidR="00960345" w:rsidRPr="00332480" w:rsidRDefault="00E3386C">
      <w:pPr>
        <w:pStyle w:val="Normal1"/>
        <w:jc w:val="both"/>
        <w:rPr>
          <w:rFonts w:ascii="Aptos" w:eastAsia="Calibri" w:hAnsi="Aptos" w:cs="Calibri"/>
        </w:rPr>
      </w:pPr>
      <w:r w:rsidRPr="00332480">
        <w:rPr>
          <w:rFonts w:ascii="Aptos" w:eastAsia="Calibri" w:hAnsi="Aptos" w:cs="Calibri"/>
        </w:rPr>
        <w:t>4.7. A formulação de lances será efetuada exclusivamente por meio do sistema eletrônico.</w:t>
      </w:r>
    </w:p>
    <w:p w14:paraId="6D6B4DBA" w14:textId="77777777" w:rsidR="00960345" w:rsidRPr="00332480" w:rsidRDefault="00960345">
      <w:pPr>
        <w:pStyle w:val="Normal1"/>
        <w:jc w:val="both"/>
        <w:rPr>
          <w:rFonts w:ascii="Aptos" w:eastAsia="Calibri" w:hAnsi="Aptos" w:cs="Calibri"/>
        </w:rPr>
      </w:pPr>
    </w:p>
    <w:p w14:paraId="4891BA34" w14:textId="1F2AD704" w:rsidR="00960345" w:rsidRPr="00332480" w:rsidRDefault="006E7B26">
      <w:pPr>
        <w:pStyle w:val="Normal1"/>
        <w:ind w:left="284"/>
        <w:jc w:val="both"/>
        <w:rPr>
          <w:rFonts w:ascii="Aptos" w:eastAsia="Calibri" w:hAnsi="Aptos" w:cs="Calibri"/>
        </w:rPr>
      </w:pPr>
      <w:r w:rsidRPr="3BA7E38D">
        <w:rPr>
          <w:rFonts w:ascii="Aptos" w:eastAsia="Calibri" w:hAnsi="Aptos" w:cs="Calibri"/>
        </w:rPr>
        <w:t>§1º</w:t>
      </w:r>
      <w:r w:rsidR="00E3386C" w:rsidRPr="3BA7E38D">
        <w:rPr>
          <w:rFonts w:ascii="Aptos" w:eastAsia="Calibri" w:hAnsi="Aptos" w:cs="Calibri"/>
        </w:rPr>
        <w:t xml:space="preserve"> Os lances deverão ser formulados em valores distintos e decrescentes, inferiores à proposta de menor preço total, ou em valores distintos e decrescentes inferiores ao do último valor apresentado pela própria licitante ofertante, observada, em ambos os casos, a redução mínima entre eles de </w:t>
      </w:r>
      <w:r w:rsidR="00A070F6">
        <w:rPr>
          <w:rFonts w:ascii="Aptos" w:eastAsia="Calibri" w:hAnsi="Aptos" w:cs="Calibri"/>
        </w:rPr>
        <w:t>1</w:t>
      </w:r>
      <w:r w:rsidR="66C8B637" w:rsidRPr="3BA7E38D">
        <w:rPr>
          <w:rFonts w:ascii="Aptos" w:eastAsia="Calibri" w:hAnsi="Aptos" w:cs="Calibri"/>
        </w:rPr>
        <w:t>% (</w:t>
      </w:r>
      <w:r w:rsidR="00A070F6">
        <w:rPr>
          <w:rFonts w:ascii="Aptos" w:eastAsia="Calibri" w:hAnsi="Aptos" w:cs="Calibri"/>
        </w:rPr>
        <w:t>um</w:t>
      </w:r>
      <w:r w:rsidR="66C8B637" w:rsidRPr="3BA7E38D">
        <w:rPr>
          <w:rFonts w:ascii="Aptos" w:eastAsia="Calibri" w:hAnsi="Aptos" w:cs="Calibri"/>
        </w:rPr>
        <w:t xml:space="preserve"> por cento) </w:t>
      </w:r>
      <w:r w:rsidR="00E3386C" w:rsidRPr="3BA7E38D">
        <w:rPr>
          <w:rFonts w:ascii="Aptos" w:eastAsia="Calibri" w:hAnsi="Aptos" w:cs="Calibri"/>
        </w:rPr>
        <w:t xml:space="preserve">no preço global. </w:t>
      </w:r>
    </w:p>
    <w:p w14:paraId="19A12A72" w14:textId="77777777" w:rsidR="00960345" w:rsidRPr="00332480" w:rsidRDefault="00960345">
      <w:pPr>
        <w:pStyle w:val="Normal1"/>
        <w:ind w:left="284"/>
        <w:jc w:val="both"/>
        <w:rPr>
          <w:rFonts w:ascii="Aptos" w:eastAsia="Calibri" w:hAnsi="Aptos" w:cs="Calibri"/>
        </w:rPr>
      </w:pPr>
    </w:p>
    <w:p w14:paraId="56E60AD0" w14:textId="77777777" w:rsidR="00960345" w:rsidRPr="00332480" w:rsidRDefault="00267584">
      <w:pPr>
        <w:pStyle w:val="Normal1"/>
        <w:ind w:left="284"/>
        <w:jc w:val="both"/>
        <w:rPr>
          <w:rFonts w:ascii="Aptos" w:eastAsia="Calibri" w:hAnsi="Aptos" w:cs="Calibri"/>
        </w:rPr>
      </w:pPr>
      <w:r w:rsidRPr="00332480">
        <w:rPr>
          <w:rFonts w:ascii="Aptos" w:eastAsia="Calibri" w:hAnsi="Aptos" w:cs="Calibri"/>
        </w:rPr>
        <w:t>§2º</w:t>
      </w:r>
      <w:r w:rsidR="00E3386C" w:rsidRPr="00332480">
        <w:rPr>
          <w:rFonts w:ascii="Aptos" w:eastAsia="Calibri" w:hAnsi="Aptos" w:cs="Calibri"/>
        </w:rPr>
        <w:t xml:space="preserve"> As reduções mínimas retro dispostas são aplicáveis, inclusive, em relação ao primeiro lance formulado, prevalecendo o primeiro lance recebido quando ocorrerem 02 (dois) ou mais lances do mesmo valor.</w:t>
      </w:r>
    </w:p>
    <w:p w14:paraId="5239BEA1" w14:textId="77777777" w:rsidR="00960345" w:rsidRPr="00332480" w:rsidRDefault="00960345">
      <w:pPr>
        <w:pStyle w:val="Normal1"/>
        <w:ind w:left="284"/>
        <w:jc w:val="both"/>
        <w:rPr>
          <w:rFonts w:ascii="Aptos" w:eastAsia="Calibri" w:hAnsi="Aptos" w:cs="Calibri"/>
        </w:rPr>
      </w:pPr>
    </w:p>
    <w:p w14:paraId="0C530401" w14:textId="2F0CDFC9" w:rsidR="00960345" w:rsidRPr="00332480" w:rsidRDefault="00267584">
      <w:pPr>
        <w:pStyle w:val="Normal1"/>
        <w:ind w:left="284"/>
        <w:jc w:val="both"/>
        <w:rPr>
          <w:rFonts w:ascii="Aptos" w:eastAsia="Calibri" w:hAnsi="Aptos" w:cs="Calibri"/>
        </w:rPr>
      </w:pPr>
      <w:r w:rsidRPr="00332480">
        <w:rPr>
          <w:rFonts w:ascii="Aptos" w:eastAsia="Calibri" w:hAnsi="Aptos" w:cs="Calibri"/>
        </w:rPr>
        <w:t>§3º</w:t>
      </w:r>
      <w:r w:rsidR="00E3386C" w:rsidRPr="00332480">
        <w:rPr>
          <w:rFonts w:ascii="Aptos" w:eastAsia="Calibri" w:hAnsi="Aptos" w:cs="Calibri"/>
        </w:rPr>
        <w:t xml:space="preserve"> A aplicação do valor de redução mínima entre os lances incidirá sobre o preço </w:t>
      </w:r>
      <w:r w:rsidR="00A26E89" w:rsidRPr="00332480">
        <w:rPr>
          <w:rFonts w:ascii="Aptos" w:eastAsia="Calibri" w:hAnsi="Aptos" w:cs="Calibri"/>
        </w:rPr>
        <w:t>global</w:t>
      </w:r>
      <w:r w:rsidR="00E3386C" w:rsidRPr="00332480">
        <w:rPr>
          <w:rFonts w:ascii="Aptos" w:eastAsia="Calibri" w:hAnsi="Aptos" w:cs="Calibri"/>
        </w:rPr>
        <w:t xml:space="preserve"> da contratação.</w:t>
      </w:r>
    </w:p>
    <w:p w14:paraId="67CD41D9" w14:textId="77777777" w:rsidR="00960345" w:rsidRPr="00332480" w:rsidRDefault="00960345">
      <w:pPr>
        <w:pStyle w:val="Normal1"/>
        <w:ind w:left="284"/>
        <w:jc w:val="both"/>
        <w:rPr>
          <w:rFonts w:ascii="Aptos" w:eastAsia="Calibri" w:hAnsi="Aptos" w:cs="Calibri"/>
        </w:rPr>
      </w:pPr>
    </w:p>
    <w:p w14:paraId="48641778" w14:textId="77777777" w:rsidR="00960345" w:rsidRPr="00332480" w:rsidRDefault="00267584">
      <w:pPr>
        <w:pStyle w:val="Normal1"/>
        <w:ind w:left="284"/>
        <w:jc w:val="both"/>
        <w:rPr>
          <w:rFonts w:ascii="Aptos" w:eastAsia="Calibri" w:hAnsi="Aptos" w:cs="Calibri"/>
        </w:rPr>
      </w:pPr>
      <w:r w:rsidRPr="00332480">
        <w:rPr>
          <w:rFonts w:ascii="Aptos" w:eastAsia="Calibri" w:hAnsi="Aptos" w:cs="Calibri"/>
        </w:rPr>
        <w:t>§4º</w:t>
      </w:r>
      <w:r w:rsidR="00E3386C" w:rsidRPr="00332480">
        <w:rPr>
          <w:rFonts w:ascii="Aptos" w:eastAsia="Calibri" w:hAnsi="Aptos" w:cs="Calibri"/>
        </w:rPr>
        <w:t xml:space="preserve"> O intervalo de espera para registro de novos lances será definido pelo sistema eletrônico, em modo randômico. As licitantes serão informadas, em tempo real, do recebimento e valor de cada novo lance, que serão registrados por ordem cronológica.</w:t>
      </w:r>
    </w:p>
    <w:p w14:paraId="42E5372D" w14:textId="77777777" w:rsidR="00960345" w:rsidRPr="00332480" w:rsidRDefault="00960345">
      <w:pPr>
        <w:pStyle w:val="Normal1"/>
        <w:ind w:left="284"/>
        <w:jc w:val="both"/>
        <w:rPr>
          <w:rFonts w:ascii="Aptos" w:eastAsia="Calibri" w:hAnsi="Aptos" w:cs="Calibri"/>
        </w:rPr>
      </w:pPr>
    </w:p>
    <w:p w14:paraId="6E82985B" w14:textId="61BF758F" w:rsidR="00960345" w:rsidRPr="00332480" w:rsidRDefault="00267584">
      <w:pPr>
        <w:pStyle w:val="Normal1"/>
        <w:ind w:left="284"/>
        <w:jc w:val="both"/>
        <w:rPr>
          <w:rFonts w:ascii="Aptos" w:eastAsia="Calibri" w:hAnsi="Aptos" w:cs="Calibri"/>
        </w:rPr>
      </w:pPr>
      <w:r w:rsidRPr="3BA7E38D">
        <w:rPr>
          <w:rFonts w:ascii="Aptos" w:eastAsia="Calibri" w:hAnsi="Aptos" w:cs="Calibri"/>
        </w:rPr>
        <w:t>§5º</w:t>
      </w:r>
      <w:r w:rsidR="00E3386C" w:rsidRPr="3BA7E38D">
        <w:rPr>
          <w:rFonts w:ascii="Aptos" w:eastAsia="Calibri" w:hAnsi="Aptos" w:cs="Calibri"/>
        </w:rPr>
        <w:t xml:space="preserve"> A etapa de lances terá a duração de 1</w:t>
      </w:r>
      <w:r w:rsidR="679A27C3" w:rsidRPr="3BA7E38D">
        <w:rPr>
          <w:rFonts w:ascii="Aptos" w:eastAsia="Calibri" w:hAnsi="Aptos" w:cs="Calibri"/>
        </w:rPr>
        <w:t>0</w:t>
      </w:r>
      <w:r w:rsidR="00E3386C" w:rsidRPr="3BA7E38D">
        <w:rPr>
          <w:rFonts w:ascii="Aptos" w:eastAsia="Calibri" w:hAnsi="Aptos" w:cs="Calibri"/>
        </w:rPr>
        <w:t xml:space="preserve"> (</w:t>
      </w:r>
      <w:r w:rsidR="5DD03201" w:rsidRPr="3BA7E38D">
        <w:rPr>
          <w:rFonts w:ascii="Aptos" w:eastAsia="Calibri" w:hAnsi="Aptos" w:cs="Calibri"/>
        </w:rPr>
        <w:t>dez</w:t>
      </w:r>
      <w:r w:rsidR="00E3386C" w:rsidRPr="3BA7E38D">
        <w:rPr>
          <w:rFonts w:ascii="Aptos" w:eastAsia="Calibri" w:hAnsi="Aptos" w:cs="Calibri"/>
        </w:rPr>
        <w:t>) minutos.</w:t>
      </w:r>
    </w:p>
    <w:p w14:paraId="231BC130" w14:textId="77777777" w:rsidR="00960345" w:rsidRPr="00332480" w:rsidRDefault="00960345">
      <w:pPr>
        <w:pStyle w:val="Normal1"/>
        <w:ind w:left="284"/>
        <w:jc w:val="both"/>
        <w:rPr>
          <w:rFonts w:ascii="Aptos" w:eastAsia="Calibri" w:hAnsi="Aptos" w:cs="Calibri"/>
        </w:rPr>
      </w:pPr>
    </w:p>
    <w:p w14:paraId="7ACF1817" w14:textId="255545A1" w:rsidR="00960345" w:rsidRPr="00332480" w:rsidRDefault="00267584">
      <w:pPr>
        <w:pStyle w:val="Normal1"/>
        <w:ind w:left="284"/>
        <w:jc w:val="both"/>
        <w:rPr>
          <w:rFonts w:ascii="Aptos" w:eastAsia="Calibri" w:hAnsi="Aptos" w:cs="Calibri"/>
        </w:rPr>
      </w:pPr>
      <w:r w:rsidRPr="00332480">
        <w:rPr>
          <w:rFonts w:ascii="Aptos" w:eastAsia="Calibri" w:hAnsi="Aptos" w:cs="Calibri"/>
        </w:rPr>
        <w:t>§6º</w:t>
      </w:r>
      <w:r w:rsidR="00E3386C" w:rsidRPr="00332480">
        <w:rPr>
          <w:rFonts w:ascii="Aptos" w:eastAsia="Calibri" w:hAnsi="Aptos" w:cs="Calibri"/>
        </w:rPr>
        <w:t xml:space="preserve"> A duração da etapa de lances será prorrogada automat</w:t>
      </w:r>
      <w:r w:rsidR="001F4E61" w:rsidRPr="00332480">
        <w:rPr>
          <w:rFonts w:ascii="Aptos" w:eastAsia="Calibri" w:hAnsi="Aptos" w:cs="Calibri"/>
        </w:rPr>
        <w:t>icamente pelo sistema, visando a</w:t>
      </w:r>
      <w:r w:rsidR="00E3386C" w:rsidRPr="00332480">
        <w:rPr>
          <w:rFonts w:ascii="Aptos" w:eastAsia="Calibri" w:hAnsi="Aptos" w:cs="Calibri"/>
        </w:rPr>
        <w:t xml:space="preserve"> continuidade da disputa, quando houver lance admissível ofertado nos últimos 0</w:t>
      </w:r>
      <w:r w:rsidR="00F4708E">
        <w:rPr>
          <w:rFonts w:ascii="Aptos" w:eastAsia="Calibri" w:hAnsi="Aptos" w:cs="Calibri"/>
        </w:rPr>
        <w:t>2</w:t>
      </w:r>
      <w:r w:rsidR="00E3386C" w:rsidRPr="00332480">
        <w:rPr>
          <w:rFonts w:ascii="Aptos" w:eastAsia="Calibri" w:hAnsi="Aptos" w:cs="Calibri"/>
        </w:rPr>
        <w:t xml:space="preserve"> (</w:t>
      </w:r>
      <w:r w:rsidR="00F4708E">
        <w:rPr>
          <w:rFonts w:ascii="Aptos" w:eastAsia="Calibri" w:hAnsi="Aptos" w:cs="Calibri"/>
        </w:rPr>
        <w:t>dois</w:t>
      </w:r>
      <w:r w:rsidR="00E3386C" w:rsidRPr="00332480">
        <w:rPr>
          <w:rFonts w:ascii="Aptos" w:eastAsia="Calibri" w:hAnsi="Aptos" w:cs="Calibri"/>
        </w:rPr>
        <w:t>) minutos do período de que trata o §5º acima ou nos sucessivos períodos de prorrogação automática.</w:t>
      </w:r>
    </w:p>
    <w:p w14:paraId="75DC1965" w14:textId="77777777" w:rsidR="00960345" w:rsidRPr="00332480" w:rsidRDefault="00960345">
      <w:pPr>
        <w:pStyle w:val="Normal1"/>
        <w:jc w:val="both"/>
        <w:rPr>
          <w:rFonts w:ascii="Aptos" w:eastAsia="Calibri" w:hAnsi="Aptos" w:cs="Calibri"/>
        </w:rPr>
      </w:pPr>
    </w:p>
    <w:p w14:paraId="17C73F64"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4.8. No decorrer da etapa de lances, as licitantes serão informadas pelo sistema eletrônico: </w:t>
      </w:r>
    </w:p>
    <w:p w14:paraId="51D79101" w14:textId="77777777" w:rsidR="00960345" w:rsidRPr="00332480" w:rsidRDefault="00960345">
      <w:pPr>
        <w:pStyle w:val="Normal1"/>
        <w:jc w:val="both"/>
        <w:rPr>
          <w:rFonts w:ascii="Aptos" w:eastAsia="Calibri" w:hAnsi="Aptos" w:cs="Calibri"/>
        </w:rPr>
      </w:pPr>
    </w:p>
    <w:p w14:paraId="55E2BD9C"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lastRenderedPageBreak/>
        <w:t xml:space="preserve">I- Dos lances admitidos e dos inválidos, horários de seus registros no sistema e respectivos valores. </w:t>
      </w:r>
    </w:p>
    <w:p w14:paraId="7690F93D" w14:textId="77777777" w:rsidR="00960345" w:rsidRPr="00332480" w:rsidRDefault="00960345">
      <w:pPr>
        <w:pStyle w:val="Normal1"/>
        <w:ind w:left="284"/>
        <w:jc w:val="both"/>
        <w:rPr>
          <w:rFonts w:ascii="Aptos" w:eastAsia="Calibri" w:hAnsi="Aptos" w:cs="Calibri"/>
        </w:rPr>
      </w:pPr>
    </w:p>
    <w:p w14:paraId="32B684C2"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 Do tempo restante para o encerramento da etapa de lances.</w:t>
      </w:r>
    </w:p>
    <w:p w14:paraId="1F0FDA06" w14:textId="77777777" w:rsidR="00960345" w:rsidRPr="00332480" w:rsidRDefault="00960345">
      <w:pPr>
        <w:pStyle w:val="Normal1"/>
        <w:jc w:val="both"/>
        <w:rPr>
          <w:rFonts w:ascii="Aptos" w:eastAsia="Calibri" w:hAnsi="Aptos" w:cs="Calibri"/>
        </w:rPr>
      </w:pPr>
    </w:p>
    <w:p w14:paraId="3E2BDFF6" w14:textId="77777777" w:rsidR="00960345" w:rsidRPr="00332480" w:rsidRDefault="00E3386C">
      <w:pPr>
        <w:pStyle w:val="Normal1"/>
        <w:jc w:val="both"/>
        <w:rPr>
          <w:rFonts w:ascii="Aptos" w:eastAsia="Calibri" w:hAnsi="Aptos" w:cs="Calibri"/>
        </w:rPr>
      </w:pPr>
      <w:r w:rsidRPr="00332480">
        <w:rPr>
          <w:rFonts w:ascii="Aptos" w:eastAsia="Calibri" w:hAnsi="Aptos" w:cs="Calibri"/>
        </w:rPr>
        <w:t>4.9. A etapa de lances será considerada encerrada findos os períodos de duração indicados no item 4.7 e parágrafos.</w:t>
      </w:r>
    </w:p>
    <w:p w14:paraId="343BBAA8" w14:textId="77777777" w:rsidR="00960345" w:rsidRPr="00332480" w:rsidRDefault="00960345">
      <w:pPr>
        <w:pStyle w:val="Normal1"/>
        <w:jc w:val="both"/>
        <w:rPr>
          <w:rFonts w:ascii="Aptos" w:eastAsia="Calibri" w:hAnsi="Aptos" w:cs="Calibri"/>
        </w:rPr>
      </w:pPr>
    </w:p>
    <w:p w14:paraId="72749426"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4.10. Encerrada a etapa de lances, o sistema divulgará a nova grade ordenatória, contendo a classificação final em ordem crescente de valores. </w:t>
      </w:r>
    </w:p>
    <w:p w14:paraId="7D645CD4" w14:textId="77777777" w:rsidR="00960345" w:rsidRPr="00332480" w:rsidRDefault="00960345">
      <w:pPr>
        <w:pStyle w:val="Normal1"/>
        <w:jc w:val="both"/>
        <w:rPr>
          <w:rFonts w:ascii="Aptos" w:eastAsia="Calibri" w:hAnsi="Aptos" w:cs="Calibri"/>
        </w:rPr>
      </w:pPr>
    </w:p>
    <w:p w14:paraId="0E4A27EE" w14:textId="77777777" w:rsidR="00960345" w:rsidRPr="00332480" w:rsidRDefault="00267584">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Para essa classificação, será considerado o último preço admitido de cada licitante.</w:t>
      </w:r>
    </w:p>
    <w:p w14:paraId="4DEA9320" w14:textId="77777777" w:rsidR="00960345" w:rsidRPr="00332480" w:rsidRDefault="00960345">
      <w:pPr>
        <w:pStyle w:val="Normal1"/>
        <w:jc w:val="both"/>
        <w:rPr>
          <w:rFonts w:ascii="Aptos" w:eastAsia="Calibri" w:hAnsi="Aptos" w:cs="Calibri"/>
        </w:rPr>
      </w:pPr>
    </w:p>
    <w:p w14:paraId="1A8B8272" w14:textId="5E4C465E" w:rsidR="00466A18" w:rsidRPr="00332480" w:rsidRDefault="00466A18" w:rsidP="00466A18">
      <w:pPr>
        <w:pStyle w:val="Normal1"/>
        <w:jc w:val="both"/>
        <w:rPr>
          <w:rFonts w:ascii="Aptos" w:eastAsia="Calibri" w:hAnsi="Aptos" w:cs="Calibri"/>
        </w:rPr>
      </w:pPr>
      <w:r w:rsidRPr="00332480">
        <w:rPr>
          <w:rFonts w:ascii="Aptos" w:eastAsia="Calibri" w:hAnsi="Aptos" w:cs="Calibri"/>
        </w:rPr>
        <w:t>4.11. No caso de existir a participação de microempresas e empresas de pequeno porte no certame licitatório, neste</w:t>
      </w:r>
      <w:r w:rsidR="00F4708E">
        <w:rPr>
          <w:rFonts w:ascii="Aptos" w:eastAsia="Calibri" w:hAnsi="Aptos" w:cs="Calibri"/>
        </w:rPr>
        <w:t xml:space="preserve"> </w:t>
      </w:r>
      <w:r w:rsidRPr="00332480">
        <w:rPr>
          <w:rFonts w:ascii="Aptos" w:eastAsia="Calibri" w:hAnsi="Aptos" w:cs="Calibri"/>
        </w:rPr>
        <w:t>momento os procedimentos obedecerão ao seguinte:</w:t>
      </w:r>
    </w:p>
    <w:p w14:paraId="751803DC" w14:textId="77777777" w:rsidR="00466A18" w:rsidRPr="00332480" w:rsidRDefault="00466A18" w:rsidP="00466A18">
      <w:pPr>
        <w:pStyle w:val="Normal1"/>
        <w:jc w:val="both"/>
        <w:rPr>
          <w:rFonts w:ascii="Aptos" w:eastAsia="Calibri" w:hAnsi="Aptos" w:cs="Calibri"/>
        </w:rPr>
      </w:pPr>
    </w:p>
    <w:p w14:paraId="355914D2" w14:textId="77777777" w:rsidR="00466A18" w:rsidRPr="00332480" w:rsidRDefault="00466A18" w:rsidP="00466A18">
      <w:pPr>
        <w:pStyle w:val="Normal1"/>
        <w:ind w:left="284"/>
        <w:jc w:val="both"/>
        <w:rPr>
          <w:rFonts w:ascii="Aptos" w:eastAsia="Calibri" w:hAnsi="Aptos" w:cs="Calibri"/>
        </w:rPr>
      </w:pPr>
      <w:r w:rsidRPr="00332480">
        <w:rPr>
          <w:rFonts w:ascii="Aptos" w:eastAsia="Calibri" w:hAnsi="Aptos" w:cs="Calibri"/>
        </w:rPr>
        <w:t>I- Antes da classificação definitiva de preços, caso a melhor oferta não tenha sido apresentada por microempresa ou empresa de pequeno porte, o sistema verificará se ocorreu a hipótese de e</w:t>
      </w:r>
      <w:r w:rsidR="001F4E61" w:rsidRPr="00332480">
        <w:rPr>
          <w:rFonts w:ascii="Aptos" w:eastAsia="Calibri" w:hAnsi="Aptos" w:cs="Calibri"/>
        </w:rPr>
        <w:t>mpate ficto previsto no §</w:t>
      </w:r>
      <w:r w:rsidRPr="00332480">
        <w:rPr>
          <w:rFonts w:ascii="Aptos" w:eastAsia="Calibri" w:hAnsi="Aptos" w:cs="Calibri"/>
        </w:rPr>
        <w:t xml:space="preserve">2º do artigo 44 da Lei Complementar nº 123/2006 e no Decreto Municipal nº </w:t>
      </w:r>
      <w:r w:rsidR="001F4E61" w:rsidRPr="00332480">
        <w:rPr>
          <w:rFonts w:ascii="Aptos" w:eastAsia="Calibri" w:hAnsi="Aptos" w:cs="Calibri"/>
        </w:rPr>
        <w:t>56.475/2015</w:t>
      </w:r>
      <w:r w:rsidRPr="00332480">
        <w:rPr>
          <w:rFonts w:ascii="Aptos" w:eastAsia="Calibri" w:hAnsi="Aptos" w:cs="Calibri"/>
        </w:rPr>
        <w:t>, ou seja, propostas apresentadas por microempresas ou empresas de pequeno porte com valores até 05% (cinco por cento) acima do melhor preço ofertado.</w:t>
      </w:r>
    </w:p>
    <w:p w14:paraId="3580868B" w14:textId="77777777" w:rsidR="00466A18" w:rsidRPr="00332480" w:rsidRDefault="00466A18" w:rsidP="00466A18">
      <w:pPr>
        <w:pStyle w:val="Normal1"/>
        <w:ind w:left="284"/>
        <w:jc w:val="both"/>
        <w:rPr>
          <w:rFonts w:ascii="Aptos" w:eastAsia="Calibri" w:hAnsi="Aptos" w:cs="Calibri"/>
        </w:rPr>
      </w:pPr>
    </w:p>
    <w:p w14:paraId="1EB65C90" w14:textId="334F080D" w:rsidR="00466A18" w:rsidRPr="00332480" w:rsidRDefault="00466A18" w:rsidP="00466A18">
      <w:pPr>
        <w:pStyle w:val="Normal1"/>
        <w:ind w:left="284"/>
        <w:jc w:val="both"/>
        <w:rPr>
          <w:rFonts w:ascii="Aptos" w:eastAsia="Calibri" w:hAnsi="Aptos" w:cs="Calibri"/>
        </w:rPr>
      </w:pPr>
      <w:r w:rsidRPr="00332480">
        <w:rPr>
          <w:rFonts w:ascii="Aptos" w:eastAsia="Calibri" w:hAnsi="Aptos" w:cs="Calibri"/>
        </w:rPr>
        <w:t xml:space="preserve">II- Em caso positivo, a microempresa ou empresa de pequeno porte mais bem classificada poderá apresentar proposta de preço inferior àquela considerada, até então, vencedora do certame, sendo </w:t>
      </w:r>
      <w:r w:rsidR="00F4708E">
        <w:rPr>
          <w:rFonts w:ascii="Aptos" w:eastAsia="Calibri" w:hAnsi="Aptos" w:cs="Calibri"/>
        </w:rPr>
        <w:t>concedido</w:t>
      </w:r>
      <w:r w:rsidRPr="00332480">
        <w:rPr>
          <w:rFonts w:ascii="Aptos" w:eastAsia="Calibri" w:hAnsi="Aptos" w:cs="Calibri"/>
        </w:rPr>
        <w:t xml:space="preserve"> o prazo máximo de 05 (cinco) minutos para tanto, sob pena de preclusão.</w:t>
      </w:r>
    </w:p>
    <w:p w14:paraId="5509C086" w14:textId="77777777" w:rsidR="00466A18" w:rsidRPr="00332480" w:rsidRDefault="00466A18" w:rsidP="00466A18">
      <w:pPr>
        <w:pStyle w:val="Normal1"/>
        <w:ind w:left="284"/>
        <w:jc w:val="both"/>
        <w:rPr>
          <w:rFonts w:ascii="Aptos" w:eastAsia="Calibri" w:hAnsi="Aptos" w:cs="Calibri"/>
        </w:rPr>
      </w:pPr>
    </w:p>
    <w:p w14:paraId="722BC811" w14:textId="77777777" w:rsidR="00466A18" w:rsidRPr="00332480" w:rsidRDefault="00466A18" w:rsidP="00466A18">
      <w:pPr>
        <w:pStyle w:val="Normal1"/>
        <w:ind w:left="284"/>
        <w:jc w:val="both"/>
        <w:rPr>
          <w:rFonts w:ascii="Aptos" w:eastAsia="Calibri" w:hAnsi="Aptos" w:cs="Calibri"/>
        </w:rPr>
      </w:pPr>
      <w:r w:rsidRPr="00332480">
        <w:rPr>
          <w:rFonts w:ascii="Aptos" w:eastAsia="Calibri" w:hAnsi="Aptos" w:cs="Calibri"/>
        </w:rPr>
        <w:t>III- Caso a microempresa ou empresa de pequeno porte mais bem classificada não exerça o benefício de ofertar preço inferior àquele considerado o vencedor do certame, ou não o faça no tempo aprazado, serão convocadas as remanescentes que porventura se enquadrem na hipótese do empate ficto previsto no inciso I, na ordem classificatória, para exercício do mesmo direito.</w:t>
      </w:r>
    </w:p>
    <w:p w14:paraId="14A729E4" w14:textId="77777777" w:rsidR="00466A18" w:rsidRPr="00332480" w:rsidRDefault="00466A18">
      <w:pPr>
        <w:pStyle w:val="Normal1"/>
        <w:jc w:val="both"/>
        <w:rPr>
          <w:rFonts w:ascii="Aptos" w:eastAsia="Calibri" w:hAnsi="Aptos" w:cs="Calibri"/>
        </w:rPr>
      </w:pPr>
    </w:p>
    <w:p w14:paraId="6BFED117" w14:textId="429B9C0B" w:rsidR="00960345" w:rsidRDefault="00466A18">
      <w:pPr>
        <w:pStyle w:val="Normal1"/>
        <w:jc w:val="both"/>
        <w:rPr>
          <w:rFonts w:ascii="Aptos" w:eastAsia="Calibri" w:hAnsi="Aptos" w:cs="Calibri"/>
        </w:rPr>
      </w:pPr>
      <w:r w:rsidRPr="00332480">
        <w:rPr>
          <w:rFonts w:ascii="Aptos" w:eastAsia="Calibri" w:hAnsi="Aptos" w:cs="Calibri"/>
        </w:rPr>
        <w:t>4.12</w:t>
      </w:r>
      <w:r w:rsidR="00E3386C" w:rsidRPr="00332480">
        <w:rPr>
          <w:rFonts w:ascii="Aptos" w:eastAsia="Calibri" w:hAnsi="Aptos" w:cs="Calibri"/>
        </w:rPr>
        <w:t>. Concluída a etapa de lances, o Pregoeiro poderá negociar diretamente com a autora da oferta de menor valor, obtida com base na classificação de que trata</w:t>
      </w:r>
      <w:r w:rsidR="000A44E9" w:rsidRPr="00332480">
        <w:rPr>
          <w:rFonts w:ascii="Aptos" w:eastAsia="Calibri" w:hAnsi="Aptos" w:cs="Calibri"/>
        </w:rPr>
        <w:t>m</w:t>
      </w:r>
      <w:r w:rsidR="00E3386C" w:rsidRPr="00332480">
        <w:rPr>
          <w:rFonts w:ascii="Aptos" w:eastAsia="Calibri" w:hAnsi="Aptos" w:cs="Calibri"/>
        </w:rPr>
        <w:t xml:space="preserve"> o</w:t>
      </w:r>
      <w:r w:rsidR="000A44E9" w:rsidRPr="00332480">
        <w:rPr>
          <w:rFonts w:ascii="Aptos" w:eastAsia="Calibri" w:hAnsi="Aptos" w:cs="Calibri"/>
        </w:rPr>
        <w:t>s itens</w:t>
      </w:r>
      <w:r w:rsidR="00E3386C" w:rsidRPr="00332480">
        <w:rPr>
          <w:rFonts w:ascii="Aptos" w:eastAsia="Calibri" w:hAnsi="Aptos" w:cs="Calibri"/>
        </w:rPr>
        <w:t xml:space="preserve"> 4.10</w:t>
      </w:r>
      <w:r w:rsidR="000A44E9" w:rsidRPr="00332480">
        <w:rPr>
          <w:rFonts w:ascii="Aptos" w:eastAsia="Calibri" w:hAnsi="Aptos" w:cs="Calibri"/>
        </w:rPr>
        <w:t xml:space="preserve"> e 4.11</w:t>
      </w:r>
      <w:r w:rsidR="00E3386C" w:rsidRPr="00332480">
        <w:rPr>
          <w:rFonts w:ascii="Aptos" w:eastAsia="Calibri" w:hAnsi="Aptos" w:cs="Calibri"/>
        </w:rPr>
        <w:t>, mediante troca de mensagens abertas no sistema, com vistas à redução do preço</w:t>
      </w:r>
      <w:r w:rsidR="00F4708E">
        <w:rPr>
          <w:rFonts w:ascii="Aptos" w:eastAsia="Calibri" w:hAnsi="Aptos" w:cs="Calibri"/>
        </w:rPr>
        <w:t xml:space="preserve"> caso este se encontre acima do preço referencial ou acima da disponibilidade orçamentária para a contratação</w:t>
      </w:r>
      <w:r w:rsidR="00E3386C" w:rsidRPr="00332480">
        <w:rPr>
          <w:rFonts w:ascii="Aptos" w:eastAsia="Calibri" w:hAnsi="Aptos" w:cs="Calibri"/>
        </w:rPr>
        <w:t>.</w:t>
      </w:r>
    </w:p>
    <w:p w14:paraId="2AF4A7C6" w14:textId="77777777" w:rsidR="00F4708E" w:rsidRDefault="00F4708E">
      <w:pPr>
        <w:pStyle w:val="Normal1"/>
        <w:jc w:val="both"/>
        <w:rPr>
          <w:rFonts w:ascii="Aptos" w:eastAsia="Calibri" w:hAnsi="Aptos" w:cs="Calibri"/>
        </w:rPr>
      </w:pPr>
    </w:p>
    <w:p w14:paraId="3AEDD08D" w14:textId="2570D2BF" w:rsidR="00F4708E" w:rsidRPr="00332480" w:rsidRDefault="00F4708E" w:rsidP="00F4708E">
      <w:pPr>
        <w:pStyle w:val="Normal1"/>
        <w:ind w:left="284"/>
        <w:jc w:val="both"/>
        <w:rPr>
          <w:rFonts w:ascii="Aptos" w:eastAsia="Calibri" w:hAnsi="Aptos" w:cs="Calibri"/>
        </w:rPr>
      </w:pPr>
      <w:r>
        <w:rPr>
          <w:rFonts w:ascii="Aptos" w:eastAsia="Calibri" w:hAnsi="Aptos" w:cs="Calibri"/>
        </w:rPr>
        <w:t xml:space="preserve">Parágrafo único. </w:t>
      </w:r>
      <w:r w:rsidRPr="00F4708E">
        <w:rPr>
          <w:rFonts w:ascii="Aptos" w:eastAsia="Calibri" w:hAnsi="Aptos" w:cs="Calibri"/>
        </w:rPr>
        <w:t xml:space="preserve">Quando </w:t>
      </w:r>
      <w:r>
        <w:rPr>
          <w:rFonts w:ascii="Aptos" w:eastAsia="Calibri" w:hAnsi="Aptos" w:cs="Calibri"/>
        </w:rPr>
        <w:t>a</w:t>
      </w:r>
      <w:r w:rsidRPr="00F4708E">
        <w:rPr>
          <w:rFonts w:ascii="Aptos" w:eastAsia="Calibri" w:hAnsi="Aptos" w:cs="Calibri"/>
        </w:rPr>
        <w:t xml:space="preserve"> primeir</w:t>
      </w:r>
      <w:r>
        <w:rPr>
          <w:rFonts w:ascii="Aptos" w:eastAsia="Calibri" w:hAnsi="Aptos" w:cs="Calibri"/>
        </w:rPr>
        <w:t>a</w:t>
      </w:r>
      <w:r w:rsidRPr="00F4708E">
        <w:rPr>
          <w:rFonts w:ascii="Aptos" w:eastAsia="Calibri" w:hAnsi="Aptos" w:cs="Calibri"/>
        </w:rPr>
        <w:t xml:space="preserve"> colocad</w:t>
      </w:r>
      <w:r>
        <w:rPr>
          <w:rFonts w:ascii="Aptos" w:eastAsia="Calibri" w:hAnsi="Aptos" w:cs="Calibri"/>
        </w:rPr>
        <w:t>a</w:t>
      </w:r>
      <w:r w:rsidRPr="00F4708E">
        <w:rPr>
          <w:rFonts w:ascii="Aptos" w:eastAsia="Calibri" w:hAnsi="Aptos" w:cs="Calibri"/>
        </w:rPr>
        <w:t xml:space="preserve">, em que pese a negociação realizada, mantiver sua proposta acima do preço máximo definido, a negociação poderá ser realizada com </w:t>
      </w:r>
      <w:r>
        <w:rPr>
          <w:rFonts w:ascii="Aptos" w:eastAsia="Calibri" w:hAnsi="Aptos" w:cs="Calibri"/>
        </w:rPr>
        <w:t>a</w:t>
      </w:r>
      <w:r w:rsidRPr="00F4708E">
        <w:rPr>
          <w:rFonts w:ascii="Aptos" w:eastAsia="Calibri" w:hAnsi="Aptos" w:cs="Calibri"/>
        </w:rPr>
        <w:t>s demais licitantes</w:t>
      </w:r>
      <w:r w:rsidR="00081300">
        <w:rPr>
          <w:rFonts w:ascii="Aptos" w:eastAsia="Calibri" w:hAnsi="Aptos" w:cs="Calibri"/>
        </w:rPr>
        <w:t>, de acordo com a ordem classificatória</w:t>
      </w:r>
      <w:r w:rsidRPr="00F4708E">
        <w:rPr>
          <w:rFonts w:ascii="Aptos" w:eastAsia="Calibri" w:hAnsi="Aptos" w:cs="Calibri"/>
        </w:rPr>
        <w:t>.</w:t>
      </w:r>
    </w:p>
    <w:p w14:paraId="29A84137" w14:textId="77777777" w:rsidR="00960345" w:rsidRPr="00332480" w:rsidRDefault="00960345">
      <w:pPr>
        <w:pStyle w:val="Normal1"/>
        <w:jc w:val="both"/>
        <w:rPr>
          <w:rFonts w:ascii="Aptos" w:eastAsia="Calibri" w:hAnsi="Aptos" w:cs="Calibri"/>
        </w:rPr>
      </w:pPr>
    </w:p>
    <w:p w14:paraId="36DA9726" w14:textId="77777777" w:rsidR="00960345" w:rsidRPr="00332480" w:rsidRDefault="000A44E9">
      <w:pPr>
        <w:pStyle w:val="Normal1"/>
        <w:jc w:val="both"/>
        <w:rPr>
          <w:rFonts w:ascii="Aptos" w:eastAsia="Calibri" w:hAnsi="Aptos" w:cs="Calibri"/>
        </w:rPr>
      </w:pPr>
      <w:r w:rsidRPr="00332480">
        <w:rPr>
          <w:rFonts w:ascii="Aptos" w:eastAsia="Calibri" w:hAnsi="Aptos" w:cs="Calibri"/>
        </w:rPr>
        <w:t>4.13</w:t>
      </w:r>
      <w:r w:rsidR="00E3386C" w:rsidRPr="00332480">
        <w:rPr>
          <w:rFonts w:ascii="Aptos" w:eastAsia="Calibri" w:hAnsi="Aptos" w:cs="Calibri"/>
        </w:rPr>
        <w:t xml:space="preserve">. O Pregoeiro examinará a aceitabilidade do menor preço, decidindo motivadamente a respeito. </w:t>
      </w:r>
    </w:p>
    <w:p w14:paraId="7AE5612C" w14:textId="77777777" w:rsidR="00960345" w:rsidRPr="00332480" w:rsidRDefault="00960345">
      <w:pPr>
        <w:pStyle w:val="Normal1"/>
        <w:jc w:val="both"/>
        <w:rPr>
          <w:rFonts w:ascii="Aptos" w:eastAsia="Calibri" w:hAnsi="Aptos" w:cs="Calibri"/>
        </w:rPr>
      </w:pPr>
    </w:p>
    <w:p w14:paraId="4CCDC30E" w14:textId="79F4A2E0" w:rsidR="00960345" w:rsidRPr="00332480" w:rsidRDefault="00267584">
      <w:pPr>
        <w:pStyle w:val="Normal1"/>
        <w:ind w:left="284"/>
        <w:jc w:val="both"/>
        <w:rPr>
          <w:rFonts w:ascii="Aptos" w:eastAsia="Calibri" w:hAnsi="Aptos" w:cs="Calibri"/>
        </w:rPr>
      </w:pPr>
      <w:r w:rsidRPr="00332480">
        <w:rPr>
          <w:rFonts w:ascii="Aptos" w:eastAsia="Calibri" w:hAnsi="Aptos" w:cs="Calibri"/>
        </w:rPr>
        <w:t>§1º</w:t>
      </w:r>
      <w:r w:rsidR="00E3386C" w:rsidRPr="00332480">
        <w:rPr>
          <w:rFonts w:ascii="Aptos" w:eastAsia="Calibri" w:hAnsi="Aptos" w:cs="Calibri"/>
        </w:rPr>
        <w:t xml:space="preserve"> O critério de aceitabilidade dos preços ofertados será o de compatibilidade com os valores de referência, coerentes com a </w:t>
      </w:r>
      <w:r w:rsidR="009C2B77" w:rsidRPr="00332480">
        <w:rPr>
          <w:rFonts w:ascii="Aptos" w:eastAsia="Calibri" w:hAnsi="Aptos" w:cs="Calibri"/>
        </w:rPr>
        <w:t>execução do objeto licitado</w:t>
      </w:r>
      <w:r w:rsidRPr="00332480">
        <w:rPr>
          <w:rFonts w:ascii="Aptos" w:eastAsia="Calibri" w:hAnsi="Aptos" w:cs="Calibri"/>
        </w:rPr>
        <w:t>, bem como a compatibilidade com o valor orçamentário disponível para a contratação</w:t>
      </w:r>
      <w:r w:rsidR="00E3386C" w:rsidRPr="00332480">
        <w:rPr>
          <w:rFonts w:ascii="Aptos" w:eastAsia="Calibri" w:hAnsi="Aptos" w:cs="Calibri"/>
        </w:rPr>
        <w:t>.</w:t>
      </w:r>
    </w:p>
    <w:p w14:paraId="0CC0C37C" w14:textId="77777777" w:rsidR="00960345" w:rsidRPr="00332480" w:rsidRDefault="00960345">
      <w:pPr>
        <w:pStyle w:val="Normal1"/>
        <w:ind w:left="284"/>
        <w:jc w:val="both"/>
        <w:rPr>
          <w:rFonts w:ascii="Aptos" w:eastAsia="Calibri" w:hAnsi="Aptos" w:cs="Calibri"/>
        </w:rPr>
      </w:pPr>
    </w:p>
    <w:p w14:paraId="5A1825E4" w14:textId="7DA82CA9" w:rsidR="00960345" w:rsidRPr="00332480" w:rsidRDefault="00267584">
      <w:pPr>
        <w:pStyle w:val="Normal1"/>
        <w:ind w:left="284"/>
        <w:jc w:val="both"/>
        <w:rPr>
          <w:rFonts w:ascii="Aptos" w:eastAsia="Calibri" w:hAnsi="Aptos" w:cs="Calibri"/>
        </w:rPr>
      </w:pPr>
      <w:r w:rsidRPr="00332480">
        <w:rPr>
          <w:rFonts w:ascii="Aptos" w:eastAsia="Calibri" w:hAnsi="Aptos" w:cs="Calibri"/>
        </w:rPr>
        <w:t>§2º</w:t>
      </w:r>
      <w:r w:rsidR="00E3386C" w:rsidRPr="00332480">
        <w:rPr>
          <w:rFonts w:ascii="Aptos" w:eastAsia="Calibri" w:hAnsi="Aptos" w:cs="Calibri"/>
        </w:rPr>
        <w:t xml:space="preserve"> O Pregoeiro poderá a qualquer momento solicitar às licitantes a composição de preços unitários bem como os demais esclarecimentos que julgar necessário, ou ainda realizar diligências, podendo suspender a sessão e definir prazo para apresentação de tais documentos.</w:t>
      </w:r>
    </w:p>
    <w:p w14:paraId="6B727E5B" w14:textId="77777777" w:rsidR="00960345" w:rsidRPr="00332480" w:rsidRDefault="00960345">
      <w:pPr>
        <w:pStyle w:val="Normal1"/>
        <w:jc w:val="both"/>
        <w:rPr>
          <w:rFonts w:ascii="Aptos" w:eastAsia="Calibri" w:hAnsi="Aptos" w:cs="Calibri"/>
        </w:rPr>
      </w:pPr>
    </w:p>
    <w:p w14:paraId="226663CB" w14:textId="37C65392" w:rsidR="00960345" w:rsidRPr="00332480" w:rsidRDefault="000A44E9">
      <w:pPr>
        <w:pStyle w:val="Normal1"/>
        <w:jc w:val="both"/>
        <w:rPr>
          <w:rFonts w:ascii="Aptos" w:eastAsia="Calibri" w:hAnsi="Aptos" w:cs="Calibri"/>
        </w:rPr>
      </w:pPr>
      <w:r w:rsidRPr="00332480">
        <w:rPr>
          <w:rFonts w:ascii="Aptos" w:eastAsia="Calibri" w:hAnsi="Aptos" w:cs="Calibri"/>
        </w:rPr>
        <w:t>4.14</w:t>
      </w:r>
      <w:r w:rsidR="00E3386C" w:rsidRPr="00332480">
        <w:rPr>
          <w:rFonts w:ascii="Aptos" w:eastAsia="Calibri" w:hAnsi="Aptos" w:cs="Calibri"/>
        </w:rPr>
        <w:t>. Após negociação e definida a proposta vencedora a licitante que a tenha feito deverá, conforme orientação do Pregoeiro, encaminhar por via eletrônica os seguintes documentos:</w:t>
      </w:r>
    </w:p>
    <w:p w14:paraId="4D0F2A9A" w14:textId="77777777" w:rsidR="00960345" w:rsidRPr="00332480" w:rsidRDefault="00960345">
      <w:pPr>
        <w:pStyle w:val="Normal1"/>
        <w:jc w:val="both"/>
        <w:rPr>
          <w:rFonts w:ascii="Aptos" w:eastAsia="Calibri" w:hAnsi="Aptos" w:cs="Calibri"/>
        </w:rPr>
      </w:pPr>
    </w:p>
    <w:p w14:paraId="59E23733" w14:textId="6D4E68BD" w:rsidR="00960345" w:rsidRPr="00332480" w:rsidRDefault="00E3386C">
      <w:pPr>
        <w:pStyle w:val="Normal1"/>
        <w:ind w:left="284"/>
        <w:jc w:val="both"/>
        <w:rPr>
          <w:rFonts w:ascii="Aptos" w:eastAsia="Calibri" w:hAnsi="Aptos" w:cs="Calibri"/>
        </w:rPr>
      </w:pPr>
      <w:r w:rsidRPr="3BA7E38D">
        <w:rPr>
          <w:rFonts w:ascii="Aptos" w:eastAsia="Calibri" w:hAnsi="Aptos" w:cs="Calibri"/>
        </w:rPr>
        <w:t>I- Proposta de preços readequada</w:t>
      </w:r>
      <w:r w:rsidR="007D3D06">
        <w:rPr>
          <w:rFonts w:ascii="Aptos" w:eastAsia="Calibri" w:hAnsi="Aptos" w:cs="Calibri"/>
        </w:rPr>
        <w:t xml:space="preserve"> e devidamente preenchida</w:t>
      </w:r>
      <w:r w:rsidRPr="3BA7E38D">
        <w:rPr>
          <w:rFonts w:ascii="Aptos" w:eastAsia="Calibri" w:hAnsi="Aptos" w:cs="Calibri"/>
        </w:rPr>
        <w:t xml:space="preserve">, conforme modelo do </w:t>
      </w:r>
      <w:r w:rsidRPr="007C5BF3">
        <w:rPr>
          <w:rFonts w:ascii="Aptos" w:eastAsia="Calibri" w:hAnsi="Aptos" w:cs="Calibri"/>
        </w:rPr>
        <w:t xml:space="preserve">Anexo </w:t>
      </w:r>
      <w:r w:rsidR="00A22F89" w:rsidRPr="007C5BF3">
        <w:rPr>
          <w:rFonts w:ascii="Aptos" w:eastAsia="Calibri" w:hAnsi="Aptos" w:cs="Calibri"/>
        </w:rPr>
        <w:t>0</w:t>
      </w:r>
      <w:r w:rsidR="002E49A7">
        <w:rPr>
          <w:rFonts w:ascii="Aptos" w:eastAsia="Calibri" w:hAnsi="Aptos" w:cs="Calibri"/>
        </w:rPr>
        <w:t>3</w:t>
      </w:r>
      <w:r w:rsidRPr="3BA7E38D">
        <w:rPr>
          <w:rFonts w:ascii="Aptos" w:eastAsia="Calibri" w:hAnsi="Aptos" w:cs="Calibri"/>
        </w:rPr>
        <w:t xml:space="preserve">, com o preço final ofertado e declaração de atendimento das especificações do Anexo </w:t>
      </w:r>
      <w:r w:rsidR="00A22F89" w:rsidRPr="3BA7E38D">
        <w:rPr>
          <w:rFonts w:ascii="Aptos" w:eastAsia="Calibri" w:hAnsi="Aptos" w:cs="Calibri"/>
        </w:rPr>
        <w:t>01</w:t>
      </w:r>
      <w:r w:rsidRPr="3BA7E38D">
        <w:rPr>
          <w:rFonts w:ascii="Aptos" w:eastAsia="Calibri" w:hAnsi="Aptos" w:cs="Calibri"/>
        </w:rPr>
        <w:t>, com a indicação do preço total grafado em moeda corrente nacional.</w:t>
      </w:r>
    </w:p>
    <w:p w14:paraId="566C96E3" w14:textId="77777777" w:rsidR="00960345" w:rsidRPr="00332480" w:rsidRDefault="00960345">
      <w:pPr>
        <w:pStyle w:val="Normal1"/>
        <w:ind w:left="284"/>
        <w:jc w:val="both"/>
        <w:rPr>
          <w:rFonts w:ascii="Aptos" w:eastAsia="Calibri" w:hAnsi="Aptos" w:cs="Calibri"/>
        </w:rPr>
      </w:pPr>
    </w:p>
    <w:p w14:paraId="1EE569DE" w14:textId="1539C699" w:rsidR="00960345" w:rsidRPr="00332480" w:rsidRDefault="00E3386C">
      <w:pPr>
        <w:pStyle w:val="Normal1"/>
        <w:ind w:left="284"/>
        <w:jc w:val="both"/>
        <w:rPr>
          <w:rFonts w:ascii="Aptos" w:eastAsia="Calibri" w:hAnsi="Aptos" w:cs="Calibri"/>
        </w:rPr>
      </w:pPr>
      <w:r w:rsidRPr="00332480">
        <w:rPr>
          <w:rFonts w:ascii="Aptos" w:eastAsia="Calibri" w:hAnsi="Aptos" w:cs="Calibri"/>
        </w:rPr>
        <w:t>II- Documentação de habilitação, conforme item 5.3 deste Edital</w:t>
      </w:r>
      <w:r w:rsidR="00F4708E">
        <w:rPr>
          <w:rFonts w:ascii="Aptos" w:eastAsia="Calibri" w:hAnsi="Aptos" w:cs="Calibri"/>
        </w:rPr>
        <w:t>, se assim exigido</w:t>
      </w:r>
      <w:r w:rsidRPr="00332480">
        <w:rPr>
          <w:rFonts w:ascii="Aptos" w:eastAsia="Calibri" w:hAnsi="Aptos" w:cs="Calibri"/>
        </w:rPr>
        <w:t>.</w:t>
      </w:r>
    </w:p>
    <w:p w14:paraId="621B3699" w14:textId="77777777" w:rsidR="00960345" w:rsidRPr="00332480" w:rsidRDefault="00960345">
      <w:pPr>
        <w:pStyle w:val="Normal1"/>
        <w:jc w:val="both"/>
        <w:rPr>
          <w:rFonts w:ascii="Aptos" w:eastAsia="Calibri" w:hAnsi="Aptos" w:cs="Calibri"/>
        </w:rPr>
      </w:pPr>
    </w:p>
    <w:p w14:paraId="490A7A53" w14:textId="3BBC4500" w:rsidR="00960345" w:rsidRPr="00332480" w:rsidRDefault="000A44E9">
      <w:pPr>
        <w:pStyle w:val="Normal1"/>
        <w:jc w:val="both"/>
        <w:rPr>
          <w:rFonts w:ascii="Aptos" w:eastAsia="Calibri" w:hAnsi="Aptos" w:cs="Calibri"/>
        </w:rPr>
      </w:pPr>
      <w:r w:rsidRPr="3BA7E38D">
        <w:rPr>
          <w:rFonts w:ascii="Aptos" w:eastAsia="Calibri" w:hAnsi="Aptos" w:cs="Calibri"/>
        </w:rPr>
        <w:t>4.15</w:t>
      </w:r>
      <w:r w:rsidR="00E3386C" w:rsidRPr="3BA7E38D">
        <w:rPr>
          <w:rFonts w:ascii="Aptos" w:eastAsia="Calibri" w:hAnsi="Aptos" w:cs="Calibri"/>
        </w:rPr>
        <w:t xml:space="preserve">. Caso haja discrepância, divergência ou omissão no detalhamento da proposta em relação à proposta inicialmente apresentada de forma que não estejam atendidas as especificações do Anexo </w:t>
      </w:r>
      <w:r w:rsidR="00A22F89" w:rsidRPr="3BA7E38D">
        <w:rPr>
          <w:rFonts w:ascii="Aptos" w:eastAsia="Calibri" w:hAnsi="Aptos" w:cs="Calibri"/>
        </w:rPr>
        <w:t>01</w:t>
      </w:r>
      <w:r w:rsidR="00E3386C" w:rsidRPr="3BA7E38D">
        <w:rPr>
          <w:rFonts w:ascii="Aptos" w:eastAsia="Calibri" w:hAnsi="Aptos" w:cs="Calibri"/>
        </w:rPr>
        <w:t xml:space="preserve"> e cujas falhas sejam impossíveis de saneamento, o Pregoeiro julgará a proposta inabilitada e negociará com a autora da proposta subsequente de menor preço, solicitará o detalhamento da proposta e decidirá sobre sua aceitabilidade e habilitação, e assim sucessivamente, até a apuração de uma proposta aceitável.</w:t>
      </w:r>
    </w:p>
    <w:p w14:paraId="3203ADD3" w14:textId="77777777" w:rsidR="00960345" w:rsidRPr="00332480" w:rsidRDefault="00960345">
      <w:pPr>
        <w:pStyle w:val="Normal1"/>
        <w:jc w:val="both"/>
        <w:rPr>
          <w:rFonts w:ascii="Aptos" w:eastAsia="Calibri" w:hAnsi="Aptos" w:cs="Calibri"/>
        </w:rPr>
      </w:pPr>
    </w:p>
    <w:p w14:paraId="5230522A" w14:textId="77777777" w:rsidR="00960345" w:rsidRPr="00332480" w:rsidRDefault="000A44E9">
      <w:pPr>
        <w:pStyle w:val="Normal1"/>
        <w:jc w:val="both"/>
        <w:rPr>
          <w:rFonts w:ascii="Aptos" w:eastAsia="Calibri" w:hAnsi="Aptos" w:cs="Calibri"/>
        </w:rPr>
      </w:pPr>
      <w:r w:rsidRPr="00332480">
        <w:rPr>
          <w:rFonts w:ascii="Aptos" w:eastAsia="Calibri" w:hAnsi="Aptos" w:cs="Calibri"/>
        </w:rPr>
        <w:t>4.16</w:t>
      </w:r>
      <w:r w:rsidR="00E3386C" w:rsidRPr="00332480">
        <w:rPr>
          <w:rFonts w:ascii="Aptos" w:eastAsia="Calibri" w:hAnsi="Aptos" w:cs="Calibri"/>
        </w:rPr>
        <w:t xml:space="preserve">. O Pregoeiro, auxiliado por sua equipe, será responsável pelos procedimentos e julgamentos inerentes a esta licitação e pela análise e julgamento da </w:t>
      </w:r>
      <w:r w:rsidR="00E3386C" w:rsidRPr="00332480">
        <w:rPr>
          <w:rFonts w:ascii="Aptos" w:eastAsia="Calibri" w:hAnsi="Aptos" w:cs="Calibri"/>
        </w:rPr>
        <w:lastRenderedPageBreak/>
        <w:t xml:space="preserve">documentação apresentada, bem como por responder a eventuais recursos interpostos em razão de sua decisão.  </w:t>
      </w:r>
    </w:p>
    <w:p w14:paraId="22CCFF49" w14:textId="77777777" w:rsidR="00960345" w:rsidRPr="00332480" w:rsidRDefault="00960345">
      <w:pPr>
        <w:pStyle w:val="Normal1"/>
        <w:jc w:val="both"/>
        <w:rPr>
          <w:rFonts w:ascii="Aptos" w:eastAsia="Calibri" w:hAnsi="Aptos" w:cs="Calibri"/>
        </w:rPr>
      </w:pPr>
    </w:p>
    <w:p w14:paraId="2D6A47D2" w14:textId="77777777" w:rsidR="00960345" w:rsidRPr="00332480" w:rsidRDefault="00960345">
      <w:pPr>
        <w:pStyle w:val="Normal1"/>
        <w:jc w:val="both"/>
        <w:rPr>
          <w:rFonts w:ascii="Aptos" w:eastAsia="Calibri" w:hAnsi="Aptos" w:cs="Calibri"/>
        </w:rPr>
      </w:pPr>
    </w:p>
    <w:p w14:paraId="615214E2" w14:textId="5C20BEC3" w:rsidR="00960345" w:rsidRPr="00332480" w:rsidRDefault="005A4D8B">
      <w:pPr>
        <w:pStyle w:val="Normal1"/>
        <w:jc w:val="both"/>
        <w:rPr>
          <w:rFonts w:ascii="Aptos" w:eastAsia="Calibri" w:hAnsi="Aptos" w:cs="Calibri"/>
          <w:b/>
        </w:rPr>
      </w:pPr>
      <w:r w:rsidRPr="00332480">
        <w:rPr>
          <w:rFonts w:ascii="Aptos" w:eastAsia="Calibri" w:hAnsi="Aptos" w:cs="Calibri"/>
          <w:b/>
        </w:rPr>
        <w:t>5</w:t>
      </w:r>
      <w:r w:rsidR="00E3386C" w:rsidRPr="00332480">
        <w:rPr>
          <w:rFonts w:ascii="Aptos" w:eastAsia="Calibri" w:hAnsi="Aptos" w:cs="Calibri"/>
          <w:b/>
        </w:rPr>
        <w:t>- DA HABILITAÇÃO</w:t>
      </w:r>
    </w:p>
    <w:p w14:paraId="24F81AE3" w14:textId="77777777" w:rsidR="00960345" w:rsidRPr="00332480" w:rsidRDefault="00960345">
      <w:pPr>
        <w:pStyle w:val="Normal1"/>
        <w:jc w:val="both"/>
        <w:rPr>
          <w:rFonts w:ascii="Aptos" w:eastAsia="Calibri" w:hAnsi="Aptos" w:cs="Calibri"/>
        </w:rPr>
      </w:pPr>
    </w:p>
    <w:p w14:paraId="5D2C48CF" w14:textId="77777777" w:rsidR="00960345" w:rsidRPr="00332480" w:rsidRDefault="00E3386C">
      <w:pPr>
        <w:pStyle w:val="Normal1"/>
        <w:jc w:val="both"/>
        <w:rPr>
          <w:rFonts w:ascii="Aptos" w:eastAsia="Calibri" w:hAnsi="Aptos" w:cs="Calibri"/>
        </w:rPr>
      </w:pPr>
      <w:r w:rsidRPr="00332480">
        <w:rPr>
          <w:rFonts w:ascii="Aptos" w:eastAsia="Calibri" w:hAnsi="Aptos" w:cs="Calibri"/>
        </w:rPr>
        <w:t>5.1. Considerada aceitável a proposta de menor preço, passará o Pregoeiro ao julgamento da habilitação, observando as seguintes diretrizes:</w:t>
      </w:r>
    </w:p>
    <w:p w14:paraId="06F21EF2" w14:textId="77777777" w:rsidR="00960345" w:rsidRPr="00332480" w:rsidRDefault="00960345">
      <w:pPr>
        <w:pStyle w:val="Normal1"/>
        <w:jc w:val="both"/>
        <w:rPr>
          <w:rFonts w:ascii="Aptos" w:eastAsia="Calibri" w:hAnsi="Aptos" w:cs="Calibri"/>
        </w:rPr>
      </w:pPr>
    </w:p>
    <w:p w14:paraId="229F917D" w14:textId="77777777" w:rsidR="00F4708E" w:rsidRDefault="00F4708E">
      <w:pPr>
        <w:pStyle w:val="Normal1"/>
        <w:ind w:left="284"/>
        <w:jc w:val="both"/>
        <w:rPr>
          <w:rFonts w:ascii="Aptos" w:eastAsia="Calibri" w:hAnsi="Aptos" w:cs="Calibri"/>
        </w:rPr>
      </w:pPr>
      <w:r>
        <w:rPr>
          <w:rFonts w:ascii="Aptos" w:eastAsia="Calibri" w:hAnsi="Aptos" w:cs="Calibri"/>
        </w:rPr>
        <w:t xml:space="preserve">I- </w:t>
      </w:r>
      <w:r w:rsidRPr="00F4708E">
        <w:rPr>
          <w:rFonts w:ascii="Aptos" w:eastAsia="Calibri" w:hAnsi="Aptos" w:cs="Calibri"/>
        </w:rPr>
        <w:t xml:space="preserve">A habilitação da licitante vencedora poderá ser substituída por meio de registro regular no SICAF. </w:t>
      </w:r>
    </w:p>
    <w:p w14:paraId="4C2CA62C" w14:textId="77777777" w:rsidR="00F4708E" w:rsidRDefault="00F4708E">
      <w:pPr>
        <w:pStyle w:val="Normal1"/>
        <w:ind w:left="284"/>
        <w:jc w:val="both"/>
        <w:rPr>
          <w:rFonts w:ascii="Aptos" w:eastAsia="Calibri" w:hAnsi="Aptos" w:cs="Calibri"/>
        </w:rPr>
      </w:pPr>
    </w:p>
    <w:p w14:paraId="7AB78688" w14:textId="77777777" w:rsidR="00F4708E" w:rsidRDefault="00F4708E">
      <w:pPr>
        <w:pStyle w:val="Normal1"/>
        <w:ind w:left="284"/>
        <w:jc w:val="both"/>
        <w:rPr>
          <w:rFonts w:ascii="Aptos" w:eastAsia="Calibri" w:hAnsi="Aptos" w:cs="Calibri"/>
        </w:rPr>
      </w:pPr>
      <w:r>
        <w:rPr>
          <w:rFonts w:ascii="Aptos" w:eastAsia="Calibri" w:hAnsi="Aptos" w:cs="Calibri"/>
        </w:rPr>
        <w:t xml:space="preserve">II- </w:t>
      </w:r>
      <w:r w:rsidRPr="00F4708E">
        <w:rPr>
          <w:rFonts w:ascii="Aptos" w:eastAsia="Calibri" w:hAnsi="Aptos" w:cs="Calibri"/>
        </w:rPr>
        <w:t xml:space="preserve">Caso os dados e informações constantes do SICAF não atendam aos requisitos exigidos deste Edital, o Pregoeiro verificará a possibilidade de alcançar os documentos por meio eletrônico, juntando-os ao processo administrativo pertinente à licitação. </w:t>
      </w:r>
    </w:p>
    <w:p w14:paraId="39272E15" w14:textId="77777777" w:rsidR="00F4708E" w:rsidRDefault="00F4708E">
      <w:pPr>
        <w:pStyle w:val="Normal1"/>
        <w:ind w:left="284"/>
        <w:jc w:val="both"/>
        <w:rPr>
          <w:rFonts w:ascii="Aptos" w:eastAsia="Calibri" w:hAnsi="Aptos" w:cs="Calibri"/>
        </w:rPr>
      </w:pPr>
    </w:p>
    <w:p w14:paraId="72F4EF03" w14:textId="77777777" w:rsidR="00F4708E" w:rsidRDefault="00F4708E">
      <w:pPr>
        <w:pStyle w:val="Normal1"/>
        <w:ind w:left="284"/>
        <w:jc w:val="both"/>
        <w:rPr>
          <w:rFonts w:ascii="Aptos" w:eastAsia="Calibri" w:hAnsi="Aptos" w:cs="Calibri"/>
        </w:rPr>
      </w:pPr>
      <w:r>
        <w:rPr>
          <w:rFonts w:ascii="Aptos" w:eastAsia="Calibri" w:hAnsi="Aptos" w:cs="Calibri"/>
        </w:rPr>
        <w:t>III-</w:t>
      </w:r>
      <w:r w:rsidRPr="00F4708E">
        <w:rPr>
          <w:rFonts w:ascii="Aptos" w:eastAsia="Calibri" w:hAnsi="Aptos" w:cs="Calibri"/>
        </w:rPr>
        <w:t xml:space="preserve"> O Pregoeiro e sua </w:t>
      </w:r>
      <w:r>
        <w:rPr>
          <w:rFonts w:ascii="Aptos" w:eastAsia="Calibri" w:hAnsi="Aptos" w:cs="Calibri"/>
        </w:rPr>
        <w:t>e</w:t>
      </w:r>
      <w:r w:rsidRPr="00F4708E">
        <w:rPr>
          <w:rFonts w:ascii="Aptos" w:eastAsia="Calibri" w:hAnsi="Aptos" w:cs="Calibri"/>
        </w:rPr>
        <w:t xml:space="preserve">quipe de </w:t>
      </w:r>
      <w:r>
        <w:rPr>
          <w:rFonts w:ascii="Aptos" w:eastAsia="Calibri" w:hAnsi="Aptos" w:cs="Calibri"/>
        </w:rPr>
        <w:t>a</w:t>
      </w:r>
      <w:r w:rsidRPr="00F4708E">
        <w:rPr>
          <w:rFonts w:ascii="Aptos" w:eastAsia="Calibri" w:hAnsi="Aptos" w:cs="Calibri"/>
        </w:rPr>
        <w:t xml:space="preserve">poio </w:t>
      </w:r>
      <w:r>
        <w:rPr>
          <w:rFonts w:ascii="Aptos" w:eastAsia="Calibri" w:hAnsi="Aptos" w:cs="Calibri"/>
        </w:rPr>
        <w:t>poderão solicitar à licitante o</w:t>
      </w:r>
      <w:r w:rsidRPr="00F4708E">
        <w:rPr>
          <w:rFonts w:ascii="Aptos" w:eastAsia="Calibri" w:hAnsi="Aptos" w:cs="Calibri"/>
        </w:rPr>
        <w:t xml:space="preserve"> encaminha</w:t>
      </w:r>
      <w:r>
        <w:rPr>
          <w:rFonts w:ascii="Aptos" w:eastAsia="Calibri" w:hAnsi="Aptos" w:cs="Calibri"/>
        </w:rPr>
        <w:t>mento</w:t>
      </w:r>
      <w:r w:rsidRPr="00F4708E">
        <w:rPr>
          <w:rFonts w:ascii="Aptos" w:eastAsia="Calibri" w:hAnsi="Aptos" w:cs="Calibri"/>
        </w:rPr>
        <w:t xml:space="preserve"> pelo sistema</w:t>
      </w:r>
      <w:r>
        <w:rPr>
          <w:rFonts w:ascii="Aptos" w:eastAsia="Calibri" w:hAnsi="Aptos" w:cs="Calibri"/>
        </w:rPr>
        <w:t xml:space="preserve"> de todos</w:t>
      </w:r>
      <w:r w:rsidRPr="00F4708E">
        <w:rPr>
          <w:rFonts w:ascii="Aptos" w:eastAsia="Calibri" w:hAnsi="Aptos" w:cs="Calibri"/>
        </w:rPr>
        <w:t xml:space="preserve"> os demais documentos não emitidos via Internet. </w:t>
      </w:r>
    </w:p>
    <w:p w14:paraId="56061A9C" w14:textId="77777777" w:rsidR="00F4708E" w:rsidRDefault="00F4708E">
      <w:pPr>
        <w:pStyle w:val="Normal1"/>
        <w:ind w:left="284"/>
        <w:jc w:val="both"/>
        <w:rPr>
          <w:rFonts w:ascii="Aptos" w:eastAsia="Calibri" w:hAnsi="Aptos" w:cs="Calibri"/>
        </w:rPr>
      </w:pPr>
    </w:p>
    <w:p w14:paraId="6FBD1F7A" w14:textId="0568C267" w:rsidR="00960345" w:rsidRPr="00332480" w:rsidRDefault="00F4708E">
      <w:pPr>
        <w:pStyle w:val="Normal1"/>
        <w:ind w:left="284"/>
        <w:jc w:val="both"/>
        <w:rPr>
          <w:rFonts w:ascii="Aptos" w:eastAsia="Calibri" w:hAnsi="Aptos" w:cs="Calibri"/>
        </w:rPr>
      </w:pPr>
      <w:r>
        <w:rPr>
          <w:rFonts w:ascii="Aptos" w:eastAsia="Calibri" w:hAnsi="Aptos" w:cs="Calibri"/>
        </w:rPr>
        <w:t>IV-</w:t>
      </w:r>
      <w:r w:rsidRPr="00F4708E">
        <w:rPr>
          <w:rFonts w:ascii="Aptos" w:eastAsia="Calibri" w:hAnsi="Aptos" w:cs="Calibri"/>
        </w:rPr>
        <w:t xml:space="preserve"> Na impossibilidade de obtenção/emissão de documentos por meio eletrônico, o Pregoeiro solicitará sua apresentação pela licitante, juntamente com os demais documentos.</w:t>
      </w:r>
    </w:p>
    <w:p w14:paraId="456D7292" w14:textId="77777777" w:rsidR="00960345" w:rsidRPr="00332480" w:rsidRDefault="00960345">
      <w:pPr>
        <w:pStyle w:val="Normal1"/>
        <w:ind w:left="284"/>
        <w:jc w:val="both"/>
        <w:rPr>
          <w:rFonts w:ascii="Aptos" w:eastAsia="Calibri" w:hAnsi="Aptos" w:cs="Calibri"/>
        </w:rPr>
      </w:pPr>
    </w:p>
    <w:p w14:paraId="12D13092" w14:textId="750BC590" w:rsidR="00960345" w:rsidRPr="00332480" w:rsidRDefault="00CD3146">
      <w:pPr>
        <w:pStyle w:val="Normal1"/>
        <w:ind w:left="284"/>
        <w:jc w:val="both"/>
        <w:rPr>
          <w:rFonts w:ascii="Aptos" w:eastAsia="Calibri" w:hAnsi="Aptos" w:cs="Calibri"/>
        </w:rPr>
      </w:pPr>
      <w:r>
        <w:rPr>
          <w:rFonts w:ascii="Aptos" w:eastAsia="Calibri" w:hAnsi="Aptos" w:cs="Calibri"/>
        </w:rPr>
        <w:t>V</w:t>
      </w:r>
      <w:r w:rsidR="00267584" w:rsidRPr="00332480">
        <w:rPr>
          <w:rFonts w:ascii="Aptos" w:eastAsia="Calibri" w:hAnsi="Aptos" w:cs="Calibri"/>
        </w:rPr>
        <w:t>- A licitante poderá ainda</w:t>
      </w:r>
      <w:r w:rsidR="00E3386C" w:rsidRPr="00332480">
        <w:rPr>
          <w:rFonts w:ascii="Aptos" w:eastAsia="Calibri" w:hAnsi="Aptos" w:cs="Calibri"/>
        </w:rPr>
        <w:t xml:space="preserve"> suprir ou sanear eventuais omissões ou falhas relativas ao cumprimento dos requisitos e condições de habilitação estabelecidos no Edital mediante a apresentação de documentos, desde que os envie</w:t>
      </w:r>
      <w:r w:rsidR="0099514F">
        <w:rPr>
          <w:rFonts w:ascii="Aptos" w:eastAsia="Calibri" w:hAnsi="Aptos" w:cs="Calibri"/>
        </w:rPr>
        <w:t xml:space="preserve"> no prazo decidido pelo Pregoeiro</w:t>
      </w:r>
      <w:r w:rsidR="00E3386C" w:rsidRPr="00332480">
        <w:rPr>
          <w:rFonts w:ascii="Aptos" w:eastAsia="Calibri" w:hAnsi="Aptos" w:cs="Calibri"/>
        </w:rPr>
        <w:t xml:space="preserve"> até a decisão sobre a habilitação, via sistema ou por correio eletrônico para o endereço informado na sessão. </w:t>
      </w:r>
    </w:p>
    <w:p w14:paraId="7E41093B" w14:textId="77777777" w:rsidR="00960345" w:rsidRPr="00332480" w:rsidRDefault="00960345">
      <w:pPr>
        <w:pStyle w:val="Normal1"/>
        <w:jc w:val="both"/>
        <w:rPr>
          <w:rFonts w:ascii="Aptos" w:eastAsia="Calibri" w:hAnsi="Aptos" w:cs="Calibri"/>
        </w:rPr>
      </w:pPr>
    </w:p>
    <w:p w14:paraId="200C257B" w14:textId="206B46CF" w:rsidR="00960345" w:rsidRPr="00332480" w:rsidRDefault="00CD3146">
      <w:pPr>
        <w:pStyle w:val="Normal1"/>
        <w:ind w:left="284"/>
        <w:jc w:val="both"/>
        <w:rPr>
          <w:rFonts w:ascii="Aptos" w:eastAsia="Calibri" w:hAnsi="Aptos" w:cs="Calibri"/>
        </w:rPr>
      </w:pPr>
      <w:r>
        <w:rPr>
          <w:rFonts w:ascii="Aptos" w:eastAsia="Calibri" w:hAnsi="Aptos" w:cs="Calibri"/>
        </w:rPr>
        <w:t>VI</w:t>
      </w:r>
      <w:r w:rsidR="00E3386C" w:rsidRPr="00332480">
        <w:rPr>
          <w:rFonts w:ascii="Aptos" w:eastAsia="Calibri" w:hAnsi="Aptos" w:cs="Calibri"/>
        </w:rPr>
        <w:t xml:space="preserve">- A Spcine não se responsabilizará pela eventual indisponibilidade dos meios eletrônicos hábeis de informações no momento da verificação </w:t>
      </w:r>
      <w:r>
        <w:rPr>
          <w:rFonts w:ascii="Aptos" w:eastAsia="Calibri" w:hAnsi="Aptos" w:cs="Calibri"/>
        </w:rPr>
        <w:t>de documentos pela internet</w:t>
      </w:r>
      <w:r w:rsidR="00E3386C" w:rsidRPr="00332480">
        <w:rPr>
          <w:rFonts w:ascii="Aptos" w:eastAsia="Calibri" w:hAnsi="Aptos" w:cs="Calibri"/>
        </w:rPr>
        <w:t xml:space="preserve"> ou dos meios para a transmissão de cópias de documentos </w:t>
      </w:r>
      <w:r>
        <w:rPr>
          <w:rFonts w:ascii="Aptos" w:eastAsia="Calibri" w:hAnsi="Aptos" w:cs="Calibri"/>
        </w:rPr>
        <w:t>no sistema</w:t>
      </w:r>
      <w:r w:rsidR="00E3386C" w:rsidRPr="00332480">
        <w:rPr>
          <w:rFonts w:ascii="Aptos" w:eastAsia="Calibri" w:hAnsi="Aptos" w:cs="Calibri"/>
        </w:rPr>
        <w:t>, ressalvada a indisponibilidade de seus próprios meios. Na hipótese de ocorrerem essas indisponibilidades e/ou não sendo supridas ou saneadas as eventuais omissões ou falhas</w:t>
      </w:r>
      <w:r>
        <w:rPr>
          <w:rFonts w:ascii="Aptos" w:eastAsia="Calibri" w:hAnsi="Aptos" w:cs="Calibri"/>
        </w:rPr>
        <w:t xml:space="preserve">, </w:t>
      </w:r>
      <w:r w:rsidR="00E3386C" w:rsidRPr="00332480">
        <w:rPr>
          <w:rFonts w:ascii="Aptos" w:eastAsia="Calibri" w:hAnsi="Aptos" w:cs="Calibri"/>
        </w:rPr>
        <w:t>a licitante será inabilitada mediante decisão motivada.</w:t>
      </w:r>
    </w:p>
    <w:p w14:paraId="0D069BB4" w14:textId="77777777" w:rsidR="00960345" w:rsidRPr="00332480" w:rsidRDefault="00960345">
      <w:pPr>
        <w:pStyle w:val="Normal1"/>
        <w:jc w:val="both"/>
        <w:rPr>
          <w:rFonts w:ascii="Aptos" w:eastAsia="Calibri" w:hAnsi="Aptos" w:cs="Calibri"/>
        </w:rPr>
      </w:pPr>
    </w:p>
    <w:p w14:paraId="42BFC350" w14:textId="7D810B8A" w:rsidR="00A22F89" w:rsidRPr="00332480" w:rsidRDefault="00E3386C" w:rsidP="00CD3146">
      <w:pPr>
        <w:pStyle w:val="Normal1"/>
        <w:jc w:val="both"/>
        <w:rPr>
          <w:rFonts w:ascii="Aptos" w:eastAsia="Calibri" w:hAnsi="Aptos" w:cs="Calibri"/>
        </w:rPr>
      </w:pPr>
      <w:r w:rsidRPr="00332480">
        <w:rPr>
          <w:rFonts w:ascii="Aptos" w:eastAsia="Calibri" w:hAnsi="Aptos" w:cs="Calibri"/>
        </w:rPr>
        <w:lastRenderedPageBreak/>
        <w:t xml:space="preserve">5.2. </w:t>
      </w:r>
      <w:r w:rsidR="00CD3146" w:rsidRPr="00332480">
        <w:rPr>
          <w:rFonts w:ascii="Aptos" w:eastAsia="Calibri" w:hAnsi="Aptos" w:cs="Calibri"/>
        </w:rPr>
        <w:t>Será concedido um período inicial de até 02 (duas) horas para envio da documentação que</w:t>
      </w:r>
      <w:r w:rsidR="00CD3146">
        <w:rPr>
          <w:rFonts w:ascii="Aptos" w:eastAsia="Calibri" w:hAnsi="Aptos" w:cs="Calibri"/>
        </w:rPr>
        <w:t xml:space="preserve"> </w:t>
      </w:r>
      <w:r w:rsidR="00CD3146" w:rsidRPr="00332480">
        <w:rPr>
          <w:rFonts w:ascii="Aptos" w:eastAsia="Calibri" w:hAnsi="Aptos" w:cs="Calibri"/>
        </w:rPr>
        <w:t>poderá, a critério do Pregoeiro, ser prorrogado mediante pedido devidamente justificado.</w:t>
      </w:r>
    </w:p>
    <w:p w14:paraId="1E95849A" w14:textId="08EE85B6" w:rsidR="00960345" w:rsidRPr="00332480" w:rsidRDefault="00960345" w:rsidP="00CD3146">
      <w:pPr>
        <w:pStyle w:val="Normal1"/>
        <w:jc w:val="both"/>
        <w:rPr>
          <w:rFonts w:ascii="Aptos" w:eastAsia="Calibri" w:hAnsi="Aptos" w:cs="Calibri"/>
        </w:rPr>
      </w:pPr>
    </w:p>
    <w:p w14:paraId="690CDA84"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5.3. A análise da habilitação se dará mediante o exame dos documentos a seguir relacionados, os quais dizem respeito a: </w:t>
      </w:r>
    </w:p>
    <w:p w14:paraId="2D27DA3D" w14:textId="77777777" w:rsidR="00960345" w:rsidRPr="00332480" w:rsidRDefault="00960345">
      <w:pPr>
        <w:pStyle w:val="Normal1"/>
        <w:jc w:val="both"/>
        <w:rPr>
          <w:rFonts w:ascii="Aptos" w:eastAsia="Calibri" w:hAnsi="Aptos" w:cs="Calibri"/>
        </w:rPr>
      </w:pPr>
    </w:p>
    <w:p w14:paraId="6CEC194B" w14:textId="77777777" w:rsidR="00960345" w:rsidRPr="00332480" w:rsidRDefault="00E3386C">
      <w:pPr>
        <w:pStyle w:val="Normal1"/>
        <w:ind w:left="284"/>
        <w:jc w:val="both"/>
        <w:rPr>
          <w:rFonts w:ascii="Aptos" w:eastAsia="Calibri" w:hAnsi="Aptos" w:cs="Calibri"/>
        </w:rPr>
      </w:pPr>
      <w:r w:rsidRPr="668AADA3">
        <w:rPr>
          <w:rFonts w:ascii="Aptos" w:eastAsia="Calibri" w:hAnsi="Aptos" w:cs="Calibri"/>
        </w:rPr>
        <w:t>§</w:t>
      </w:r>
      <w:r w:rsidR="00267584" w:rsidRPr="668AADA3">
        <w:rPr>
          <w:rFonts w:ascii="Aptos" w:eastAsia="Calibri" w:hAnsi="Aptos" w:cs="Calibri"/>
        </w:rPr>
        <w:t>1º</w:t>
      </w:r>
      <w:r w:rsidRPr="668AADA3">
        <w:rPr>
          <w:rFonts w:ascii="Aptos" w:eastAsia="Calibri" w:hAnsi="Aptos" w:cs="Calibri"/>
        </w:rPr>
        <w:t xml:space="preserve"> </w:t>
      </w:r>
      <w:r w:rsidRPr="668AADA3">
        <w:rPr>
          <w:rFonts w:ascii="Aptos" w:eastAsia="Calibri" w:hAnsi="Aptos" w:cs="Calibri"/>
          <w:b/>
          <w:bCs/>
        </w:rPr>
        <w:t>HABILITAÇÃO JURÍDICA</w:t>
      </w:r>
      <w:r w:rsidRPr="668AADA3">
        <w:rPr>
          <w:rFonts w:ascii="Aptos" w:eastAsia="Calibri" w:hAnsi="Aptos" w:cs="Calibri"/>
        </w:rPr>
        <w:t>:</w:t>
      </w:r>
    </w:p>
    <w:p w14:paraId="389348DC" w14:textId="77777777" w:rsidR="00960345" w:rsidRPr="00332480" w:rsidRDefault="00960345">
      <w:pPr>
        <w:pStyle w:val="Normal1"/>
        <w:ind w:left="284"/>
        <w:jc w:val="both"/>
        <w:rPr>
          <w:rFonts w:ascii="Aptos" w:eastAsia="Calibri" w:hAnsi="Aptos" w:cs="Calibri"/>
        </w:rPr>
      </w:pPr>
    </w:p>
    <w:p w14:paraId="055EE815"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 Registro empresarial na Junta Comercial, no caso de empresário individual</w:t>
      </w:r>
      <w:r w:rsidR="00C81B44" w:rsidRPr="00332480">
        <w:rPr>
          <w:rFonts w:ascii="Aptos" w:eastAsia="Calibri" w:hAnsi="Aptos" w:cs="Calibri"/>
        </w:rPr>
        <w:t xml:space="preserve"> </w:t>
      </w:r>
      <w:r w:rsidR="00C81B44" w:rsidRPr="00332480">
        <w:rPr>
          <w:rFonts w:ascii="Aptos" w:hAnsi="Aptos" w:cs="Arial"/>
        </w:rPr>
        <w:t>ou Empresa Individual de Responsabilidade Limitada</w:t>
      </w:r>
      <w:r w:rsidRPr="00332480">
        <w:rPr>
          <w:rFonts w:ascii="Aptos" w:eastAsia="Calibri" w:hAnsi="Aptos" w:cs="Calibri"/>
        </w:rPr>
        <w:t>.</w:t>
      </w:r>
    </w:p>
    <w:p w14:paraId="24FA1E09"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 xml:space="preserve"> </w:t>
      </w:r>
    </w:p>
    <w:p w14:paraId="2A5EFFC9"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 Ato constitutivo, estatuto ou contrato social atualizado e registrado na Junta Comercial, em se tratando de sociedade empresária.</w:t>
      </w:r>
    </w:p>
    <w:p w14:paraId="1987848F" w14:textId="77777777" w:rsidR="00960345" w:rsidRPr="00332480" w:rsidRDefault="00960345">
      <w:pPr>
        <w:pStyle w:val="Normal1"/>
        <w:ind w:left="284"/>
        <w:jc w:val="both"/>
        <w:rPr>
          <w:rFonts w:ascii="Aptos" w:eastAsia="Calibri" w:hAnsi="Aptos" w:cs="Calibri"/>
        </w:rPr>
      </w:pPr>
    </w:p>
    <w:p w14:paraId="7EF520CF"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 xml:space="preserve">III- Documentos de eleição ou designação dos atuais administradores ou representantes legais, tratando-se de sociedades empresárias. </w:t>
      </w:r>
    </w:p>
    <w:p w14:paraId="1CF8B49D" w14:textId="77777777" w:rsidR="00960345" w:rsidRPr="00332480" w:rsidRDefault="00960345">
      <w:pPr>
        <w:pStyle w:val="Normal1"/>
        <w:ind w:left="284"/>
        <w:jc w:val="both"/>
        <w:rPr>
          <w:rFonts w:ascii="Aptos" w:eastAsia="Calibri" w:hAnsi="Aptos" w:cs="Calibri"/>
        </w:rPr>
      </w:pPr>
    </w:p>
    <w:p w14:paraId="0C35B7FD"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IV- Ato constitutivo atualizado e registrado no Registro Civil de Pessoas Jurídicas tratando-se de sociedade não empresária</w:t>
      </w:r>
      <w:r w:rsidR="00C81B44" w:rsidRPr="00332480">
        <w:rPr>
          <w:rFonts w:ascii="Aptos" w:eastAsia="Calibri" w:hAnsi="Aptos" w:cs="Calibri"/>
        </w:rPr>
        <w:t xml:space="preserve"> </w:t>
      </w:r>
      <w:r w:rsidR="00C81B44" w:rsidRPr="00332480">
        <w:rPr>
          <w:rFonts w:ascii="Aptos" w:hAnsi="Aptos" w:cs="Arial"/>
        </w:rPr>
        <w:t>ou Empresa Individual de Responsabilidade Individual simples (não empresária)</w:t>
      </w:r>
      <w:r w:rsidRPr="00332480">
        <w:rPr>
          <w:rFonts w:ascii="Aptos" w:eastAsia="Calibri" w:hAnsi="Aptos" w:cs="Calibri"/>
        </w:rPr>
        <w:t>, observadas as hipóteses em que lhe for facultado o registro na Junta Comercial, acompanhado de prova da diretoria em exercício ou de representação legal.</w:t>
      </w:r>
    </w:p>
    <w:p w14:paraId="03E02D4B" w14:textId="77777777" w:rsidR="00960345" w:rsidRPr="00332480" w:rsidRDefault="00960345">
      <w:pPr>
        <w:pStyle w:val="Normal1"/>
        <w:jc w:val="both"/>
        <w:rPr>
          <w:rFonts w:ascii="Aptos" w:eastAsia="Calibri" w:hAnsi="Aptos" w:cs="Calibri"/>
        </w:rPr>
      </w:pPr>
    </w:p>
    <w:p w14:paraId="4A365B8E" w14:textId="77777777" w:rsidR="00960345" w:rsidRPr="00332480" w:rsidRDefault="00267584">
      <w:pPr>
        <w:pStyle w:val="Normal1"/>
        <w:ind w:left="284"/>
        <w:rPr>
          <w:rFonts w:ascii="Aptos" w:eastAsia="Calibri" w:hAnsi="Aptos" w:cs="Calibri"/>
        </w:rPr>
      </w:pPr>
      <w:r w:rsidRPr="668AADA3">
        <w:rPr>
          <w:rFonts w:ascii="Aptos" w:eastAsia="Calibri" w:hAnsi="Aptos" w:cs="Calibri"/>
        </w:rPr>
        <w:t>§2º</w:t>
      </w:r>
      <w:r w:rsidR="00E3386C" w:rsidRPr="668AADA3">
        <w:rPr>
          <w:rFonts w:ascii="Aptos" w:eastAsia="Calibri" w:hAnsi="Aptos" w:cs="Calibri"/>
        </w:rPr>
        <w:t xml:space="preserve"> </w:t>
      </w:r>
      <w:r w:rsidR="00E3386C" w:rsidRPr="668AADA3">
        <w:rPr>
          <w:rFonts w:ascii="Aptos" w:eastAsia="Calibri" w:hAnsi="Aptos" w:cs="Calibri"/>
          <w:b/>
          <w:bCs/>
        </w:rPr>
        <w:t>REGULARIDADE FISCAL E TRABALHISTA</w:t>
      </w:r>
      <w:r w:rsidR="00E3386C" w:rsidRPr="668AADA3">
        <w:rPr>
          <w:rFonts w:ascii="Aptos" w:eastAsia="Calibri" w:hAnsi="Aptos" w:cs="Calibri"/>
        </w:rPr>
        <w:t>:</w:t>
      </w:r>
    </w:p>
    <w:p w14:paraId="2263311A" w14:textId="77777777" w:rsidR="00960345" w:rsidRPr="00332480" w:rsidRDefault="00960345">
      <w:pPr>
        <w:pStyle w:val="Normal1"/>
        <w:ind w:left="284"/>
        <w:jc w:val="both"/>
        <w:rPr>
          <w:rFonts w:ascii="Aptos" w:eastAsia="Calibri" w:hAnsi="Aptos" w:cs="Calibri"/>
        </w:rPr>
      </w:pPr>
    </w:p>
    <w:p w14:paraId="2AD3F2CE" w14:textId="77777777" w:rsidR="00A070F6" w:rsidRDefault="00E3386C">
      <w:pPr>
        <w:pStyle w:val="Normal1"/>
        <w:ind w:left="284"/>
        <w:jc w:val="both"/>
        <w:rPr>
          <w:rFonts w:ascii="Aptos" w:eastAsia="Calibri" w:hAnsi="Aptos" w:cs="Calibri"/>
        </w:rPr>
      </w:pPr>
      <w:r w:rsidRPr="00332480">
        <w:rPr>
          <w:rFonts w:ascii="Aptos" w:eastAsia="Calibri" w:hAnsi="Aptos" w:cs="Calibri"/>
        </w:rPr>
        <w:t>I- Prova de inscrição no Cadastro Nacional de Pes</w:t>
      </w:r>
      <w:r w:rsidR="00982911" w:rsidRPr="00332480">
        <w:rPr>
          <w:rFonts w:ascii="Aptos" w:eastAsia="Calibri" w:hAnsi="Aptos" w:cs="Calibri"/>
        </w:rPr>
        <w:t>soas Jurídicas</w:t>
      </w:r>
      <w:r w:rsidRPr="00332480">
        <w:rPr>
          <w:rFonts w:ascii="Aptos" w:eastAsia="Calibri" w:hAnsi="Aptos" w:cs="Calibri"/>
        </w:rPr>
        <w:t xml:space="preserve"> </w:t>
      </w:r>
      <w:r w:rsidR="00982911" w:rsidRPr="00332480">
        <w:rPr>
          <w:rFonts w:ascii="Aptos" w:eastAsia="Calibri" w:hAnsi="Aptos" w:cs="Calibri"/>
        </w:rPr>
        <w:t>(</w:t>
      </w:r>
      <w:r w:rsidRPr="00332480">
        <w:rPr>
          <w:rFonts w:ascii="Aptos" w:eastAsia="Calibri" w:hAnsi="Aptos" w:cs="Calibri"/>
        </w:rPr>
        <w:t>CNPJ</w:t>
      </w:r>
      <w:r w:rsidR="00982911" w:rsidRPr="00332480">
        <w:rPr>
          <w:rFonts w:ascii="Aptos" w:eastAsia="Calibri" w:hAnsi="Aptos" w:cs="Calibri"/>
        </w:rPr>
        <w:t>)</w:t>
      </w:r>
      <w:r w:rsidRPr="00332480">
        <w:rPr>
          <w:rFonts w:ascii="Aptos" w:eastAsia="Calibri" w:hAnsi="Aptos" w:cs="Calibri"/>
        </w:rPr>
        <w:t>, em situação</w:t>
      </w:r>
      <w:r w:rsidR="00A22F89" w:rsidRPr="00332480">
        <w:rPr>
          <w:rFonts w:ascii="Aptos" w:eastAsia="Calibri" w:hAnsi="Aptos" w:cs="Calibri"/>
        </w:rPr>
        <w:t xml:space="preserve"> ativa e</w:t>
      </w:r>
      <w:r w:rsidRPr="00332480">
        <w:rPr>
          <w:rFonts w:ascii="Aptos" w:eastAsia="Calibri" w:hAnsi="Aptos" w:cs="Calibri"/>
        </w:rPr>
        <w:t xml:space="preserve"> regular</w:t>
      </w:r>
      <w:r w:rsidR="00A070F6">
        <w:rPr>
          <w:rFonts w:ascii="Aptos" w:eastAsia="Calibri" w:hAnsi="Aptos" w:cs="Calibri"/>
        </w:rPr>
        <w:t>.</w:t>
      </w:r>
      <w:r w:rsidRPr="00332480">
        <w:rPr>
          <w:rFonts w:ascii="Aptos" w:eastAsia="Calibri" w:hAnsi="Aptos" w:cs="Calibri"/>
        </w:rPr>
        <w:t xml:space="preserve"> </w:t>
      </w:r>
    </w:p>
    <w:p w14:paraId="765B83FD" w14:textId="77777777" w:rsidR="00A070F6" w:rsidRDefault="00A070F6">
      <w:pPr>
        <w:pStyle w:val="Normal1"/>
        <w:ind w:left="284"/>
        <w:jc w:val="both"/>
        <w:rPr>
          <w:rFonts w:ascii="Aptos" w:eastAsia="Calibri" w:hAnsi="Aptos" w:cs="Calibri"/>
        </w:rPr>
      </w:pPr>
    </w:p>
    <w:p w14:paraId="525F761B" w14:textId="30FA9EC6" w:rsidR="00960345" w:rsidRPr="00332480" w:rsidRDefault="00A070F6">
      <w:pPr>
        <w:pStyle w:val="Normal1"/>
        <w:ind w:left="284"/>
        <w:jc w:val="both"/>
        <w:rPr>
          <w:rFonts w:ascii="Aptos" w:eastAsia="Calibri" w:hAnsi="Aptos" w:cs="Calibri"/>
        </w:rPr>
      </w:pPr>
      <w:r>
        <w:rPr>
          <w:rFonts w:ascii="Aptos" w:eastAsia="Calibri" w:hAnsi="Aptos" w:cs="Calibri"/>
        </w:rPr>
        <w:t xml:space="preserve">II- Prova de inscrição </w:t>
      </w:r>
      <w:r w:rsidR="00E3386C" w:rsidRPr="00332480">
        <w:rPr>
          <w:rFonts w:ascii="Aptos" w:eastAsia="Calibri" w:hAnsi="Aptos" w:cs="Calibri"/>
        </w:rPr>
        <w:t>no Cadastro de Contribuintes Municipal relativo à sede da licitante, pertinente ao seu ramo de atividade e compatível com o objeto contratual.</w:t>
      </w:r>
    </w:p>
    <w:p w14:paraId="3342C479"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ab/>
      </w:r>
      <w:r w:rsidRPr="00332480">
        <w:rPr>
          <w:rFonts w:ascii="Aptos" w:eastAsia="Calibri" w:hAnsi="Aptos" w:cs="Calibri"/>
        </w:rPr>
        <w:tab/>
      </w:r>
    </w:p>
    <w:p w14:paraId="2378278E" w14:textId="19A9E195" w:rsidR="00960345" w:rsidRPr="00332480" w:rsidRDefault="00E3386C">
      <w:pPr>
        <w:pStyle w:val="Normal1"/>
        <w:ind w:left="284"/>
        <w:jc w:val="both"/>
        <w:rPr>
          <w:rFonts w:ascii="Aptos" w:eastAsia="Calibri" w:hAnsi="Aptos" w:cs="Calibri"/>
        </w:rPr>
      </w:pPr>
      <w:r w:rsidRPr="00332480">
        <w:rPr>
          <w:rFonts w:ascii="Aptos" w:eastAsia="Calibri" w:hAnsi="Aptos" w:cs="Calibri"/>
        </w:rPr>
        <w:t>II</w:t>
      </w:r>
      <w:r w:rsidR="00A070F6">
        <w:rPr>
          <w:rFonts w:ascii="Aptos" w:eastAsia="Calibri" w:hAnsi="Aptos" w:cs="Calibri"/>
        </w:rPr>
        <w:t>I</w:t>
      </w:r>
      <w:r w:rsidRPr="00332480">
        <w:rPr>
          <w:rFonts w:ascii="Aptos" w:eastAsia="Calibri" w:hAnsi="Aptos" w:cs="Calibri"/>
        </w:rPr>
        <w:t xml:space="preserve">- Prova de regularidade para com a Fazenda Federal, por meio de apresentação de certidão negativa conjunta de débitos relativos a tributos federais, a </w:t>
      </w:r>
      <w:r w:rsidR="00CD3146" w:rsidRPr="00332480">
        <w:rPr>
          <w:rFonts w:ascii="Aptos" w:eastAsia="Calibri" w:hAnsi="Aptos" w:cs="Calibri"/>
        </w:rPr>
        <w:t>dívida</w:t>
      </w:r>
      <w:r w:rsidRPr="00332480">
        <w:rPr>
          <w:rFonts w:ascii="Aptos" w:eastAsia="Calibri" w:hAnsi="Aptos" w:cs="Calibri"/>
        </w:rPr>
        <w:t xml:space="preserve"> ativa da União e contribuições previdenciárias (Seguridade Social), expedida pela Receita Federal do Brasil.</w:t>
      </w:r>
    </w:p>
    <w:p w14:paraId="53924502" w14:textId="77777777" w:rsidR="00960345" w:rsidRPr="00332480" w:rsidRDefault="00960345">
      <w:pPr>
        <w:pStyle w:val="Normal1"/>
        <w:jc w:val="both"/>
        <w:rPr>
          <w:rFonts w:ascii="Aptos" w:eastAsia="Calibri" w:hAnsi="Aptos" w:cs="Calibri"/>
        </w:rPr>
      </w:pPr>
    </w:p>
    <w:p w14:paraId="2D6E3013" w14:textId="658522DF" w:rsidR="00960345" w:rsidRPr="00332480" w:rsidRDefault="00E3386C">
      <w:pPr>
        <w:pStyle w:val="Normal1"/>
        <w:ind w:left="284"/>
        <w:jc w:val="both"/>
        <w:rPr>
          <w:rFonts w:ascii="Aptos" w:eastAsia="Calibri" w:hAnsi="Aptos" w:cs="Calibri"/>
        </w:rPr>
      </w:pPr>
      <w:r w:rsidRPr="00332480">
        <w:rPr>
          <w:rFonts w:ascii="Aptos" w:eastAsia="Calibri" w:hAnsi="Aptos" w:cs="Calibri"/>
        </w:rPr>
        <w:t>I</w:t>
      </w:r>
      <w:r w:rsidR="00A070F6">
        <w:rPr>
          <w:rFonts w:ascii="Aptos" w:eastAsia="Calibri" w:hAnsi="Aptos" w:cs="Calibri"/>
        </w:rPr>
        <w:t>V</w:t>
      </w:r>
      <w:r w:rsidRPr="00332480">
        <w:rPr>
          <w:rFonts w:ascii="Aptos" w:eastAsia="Calibri" w:hAnsi="Aptos" w:cs="Calibri"/>
        </w:rPr>
        <w:t xml:space="preserve">- Prova de regularidade para com a Fazenda Municipal, por meio da apresentação de certidão negativa de débitos tributários mobiliários relativos à sede da licitante </w:t>
      </w:r>
      <w:r w:rsidR="00091423">
        <w:rPr>
          <w:rFonts w:ascii="Aptos" w:eastAsia="Calibri" w:hAnsi="Aptos" w:cs="Calibri"/>
        </w:rPr>
        <w:t>E</w:t>
      </w:r>
      <w:r w:rsidRPr="00332480">
        <w:rPr>
          <w:rFonts w:ascii="Aptos" w:eastAsia="Calibri" w:hAnsi="Aptos" w:cs="Calibri"/>
        </w:rPr>
        <w:t xml:space="preserve"> ao Município de São Paulo.</w:t>
      </w:r>
    </w:p>
    <w:p w14:paraId="2371453C" w14:textId="77777777" w:rsidR="00960345" w:rsidRPr="00332480" w:rsidRDefault="00960345" w:rsidP="00ED023D">
      <w:pPr>
        <w:pStyle w:val="Normal1"/>
        <w:jc w:val="both"/>
        <w:rPr>
          <w:rFonts w:ascii="Aptos" w:eastAsia="Calibri" w:hAnsi="Aptos" w:cs="Calibri"/>
        </w:rPr>
      </w:pPr>
    </w:p>
    <w:p w14:paraId="4B79C20C" w14:textId="3F97A359" w:rsidR="00960345" w:rsidRPr="00332480" w:rsidRDefault="00E3386C">
      <w:pPr>
        <w:pStyle w:val="Normal1"/>
        <w:ind w:left="284"/>
        <w:jc w:val="both"/>
        <w:rPr>
          <w:rFonts w:ascii="Aptos" w:eastAsia="Calibri" w:hAnsi="Aptos" w:cs="Calibri"/>
        </w:rPr>
      </w:pPr>
      <w:r w:rsidRPr="00332480">
        <w:rPr>
          <w:rFonts w:ascii="Aptos" w:eastAsia="Calibri" w:hAnsi="Aptos" w:cs="Calibri"/>
        </w:rPr>
        <w:t>V- Certificado de Regularidade para com o Fundo de Garantia de Tempo de Serviço (FGTS).</w:t>
      </w:r>
    </w:p>
    <w:p w14:paraId="1916297E" w14:textId="77777777" w:rsidR="00960345" w:rsidRPr="00332480" w:rsidRDefault="00960345">
      <w:pPr>
        <w:pStyle w:val="Normal1"/>
        <w:ind w:left="284"/>
        <w:jc w:val="both"/>
        <w:rPr>
          <w:rFonts w:ascii="Aptos" w:eastAsia="Calibri" w:hAnsi="Aptos" w:cs="Calibri"/>
        </w:rPr>
      </w:pPr>
    </w:p>
    <w:p w14:paraId="0242862B" w14:textId="37625B1C" w:rsidR="00960345" w:rsidRPr="00332480" w:rsidRDefault="00E3386C">
      <w:pPr>
        <w:pStyle w:val="Normal1"/>
        <w:ind w:left="284"/>
        <w:jc w:val="both"/>
        <w:rPr>
          <w:rFonts w:ascii="Aptos" w:eastAsia="Calibri" w:hAnsi="Aptos" w:cs="Calibri"/>
        </w:rPr>
      </w:pPr>
      <w:r w:rsidRPr="00332480">
        <w:rPr>
          <w:rFonts w:ascii="Aptos" w:eastAsia="Calibri" w:hAnsi="Aptos" w:cs="Calibri"/>
        </w:rPr>
        <w:t>V</w:t>
      </w:r>
      <w:r w:rsidR="00A070F6">
        <w:rPr>
          <w:rFonts w:ascii="Aptos" w:eastAsia="Calibri" w:hAnsi="Aptos" w:cs="Calibri"/>
        </w:rPr>
        <w:t>I</w:t>
      </w:r>
      <w:r w:rsidRPr="00332480">
        <w:rPr>
          <w:rFonts w:ascii="Aptos" w:eastAsia="Calibri" w:hAnsi="Aptos" w:cs="Calibri"/>
        </w:rPr>
        <w:t>- Certidão Negativa de Débitos Trabalhistas (CNDT).</w:t>
      </w:r>
    </w:p>
    <w:p w14:paraId="4D21C65C" w14:textId="77777777" w:rsidR="00960345" w:rsidRPr="00332480" w:rsidRDefault="00960345">
      <w:pPr>
        <w:pStyle w:val="Normal1"/>
        <w:ind w:left="284"/>
        <w:jc w:val="both"/>
        <w:rPr>
          <w:rFonts w:ascii="Aptos" w:eastAsia="Calibri" w:hAnsi="Aptos" w:cs="Calibri"/>
        </w:rPr>
      </w:pPr>
    </w:p>
    <w:p w14:paraId="23C38DBE" w14:textId="73CE7205" w:rsidR="00960345" w:rsidRPr="00332480" w:rsidRDefault="00E3386C">
      <w:pPr>
        <w:pStyle w:val="Normal1"/>
        <w:ind w:left="284"/>
        <w:jc w:val="both"/>
        <w:rPr>
          <w:rFonts w:ascii="Aptos" w:eastAsia="Calibri" w:hAnsi="Aptos" w:cs="Calibri"/>
        </w:rPr>
      </w:pPr>
      <w:r w:rsidRPr="3BA7E38D">
        <w:rPr>
          <w:rFonts w:ascii="Aptos" w:eastAsia="Calibri" w:hAnsi="Aptos" w:cs="Calibri"/>
        </w:rPr>
        <w:t>VI</w:t>
      </w:r>
      <w:r w:rsidR="00A070F6">
        <w:rPr>
          <w:rFonts w:ascii="Aptos" w:eastAsia="Calibri" w:hAnsi="Aptos" w:cs="Calibri"/>
        </w:rPr>
        <w:t>I</w:t>
      </w:r>
      <w:r w:rsidRPr="3BA7E38D">
        <w:rPr>
          <w:rFonts w:ascii="Aptos" w:eastAsia="Calibri" w:hAnsi="Aptos" w:cs="Calibri"/>
        </w:rPr>
        <w:t>- Declaração de cumprimento do disposto no inciso XXXIII do artigo 7º da Constituição Federal</w:t>
      </w:r>
      <w:r w:rsidR="00A070F6">
        <w:rPr>
          <w:rFonts w:ascii="Aptos" w:eastAsia="Calibri" w:hAnsi="Aptos" w:cs="Calibri"/>
        </w:rPr>
        <w:t>,</w:t>
      </w:r>
      <w:r w:rsidRPr="3BA7E38D">
        <w:rPr>
          <w:rFonts w:ascii="Aptos" w:eastAsia="Calibri" w:hAnsi="Aptos" w:cs="Calibri"/>
        </w:rPr>
        <w:t xml:space="preserve"> declarando que não emprega menor de dezoito anos em trabalho noturno, perigoso ou insalubre e que ressalvado, se for o caso, emprego a menor a partir de quatorze anos na condição de aprendiz, não emprega menor de dezesseis anos, conforme modelo </w:t>
      </w:r>
      <w:r w:rsidR="00267584" w:rsidRPr="3BA7E38D">
        <w:rPr>
          <w:rFonts w:ascii="Aptos" w:eastAsia="Calibri" w:hAnsi="Aptos" w:cs="Calibri"/>
        </w:rPr>
        <w:t xml:space="preserve">do </w:t>
      </w:r>
      <w:r w:rsidR="00267584" w:rsidRPr="0008678C">
        <w:rPr>
          <w:rFonts w:ascii="Aptos" w:eastAsia="Calibri" w:hAnsi="Aptos" w:cs="Calibri"/>
        </w:rPr>
        <w:t>Anexo</w:t>
      </w:r>
      <w:r w:rsidR="04A7E05A" w:rsidRPr="0008678C">
        <w:rPr>
          <w:rFonts w:ascii="Aptos" w:eastAsia="Calibri" w:hAnsi="Aptos" w:cs="Calibri"/>
        </w:rPr>
        <w:t xml:space="preserve"> 0</w:t>
      </w:r>
      <w:r w:rsidR="00CE437A">
        <w:rPr>
          <w:rFonts w:ascii="Aptos" w:eastAsia="Calibri" w:hAnsi="Aptos" w:cs="Calibri"/>
        </w:rPr>
        <w:t>4</w:t>
      </w:r>
      <w:r w:rsidRPr="3BA7E38D">
        <w:rPr>
          <w:rFonts w:ascii="Aptos" w:eastAsia="Calibri" w:hAnsi="Aptos" w:cs="Calibri"/>
        </w:rPr>
        <w:t xml:space="preserve"> deste Edital.</w:t>
      </w:r>
    </w:p>
    <w:p w14:paraId="20218618" w14:textId="77777777" w:rsidR="00960345" w:rsidRPr="00332480" w:rsidRDefault="00960345">
      <w:pPr>
        <w:pStyle w:val="Normal1"/>
        <w:ind w:left="284"/>
        <w:jc w:val="both"/>
        <w:rPr>
          <w:rFonts w:ascii="Aptos" w:eastAsia="Calibri" w:hAnsi="Aptos" w:cs="Calibri"/>
        </w:rPr>
      </w:pPr>
    </w:p>
    <w:p w14:paraId="412218EA" w14:textId="51F92ED0" w:rsidR="00960345" w:rsidRPr="00332480" w:rsidRDefault="00E3386C">
      <w:pPr>
        <w:pStyle w:val="Normal1"/>
        <w:ind w:left="284"/>
        <w:jc w:val="both"/>
        <w:rPr>
          <w:rFonts w:ascii="Aptos" w:eastAsia="Calibri" w:hAnsi="Aptos" w:cs="Calibri"/>
        </w:rPr>
      </w:pPr>
      <w:r w:rsidRPr="3BA7E38D">
        <w:rPr>
          <w:rFonts w:ascii="Aptos" w:eastAsia="Calibri" w:hAnsi="Aptos" w:cs="Calibri"/>
        </w:rPr>
        <w:t>VII</w:t>
      </w:r>
      <w:r w:rsidR="00A070F6">
        <w:rPr>
          <w:rFonts w:ascii="Aptos" w:eastAsia="Calibri" w:hAnsi="Aptos" w:cs="Calibri"/>
        </w:rPr>
        <w:t>I</w:t>
      </w:r>
      <w:r w:rsidRPr="3BA7E38D">
        <w:rPr>
          <w:rFonts w:ascii="Aptos" w:eastAsia="Calibri" w:hAnsi="Aptos" w:cs="Calibri"/>
        </w:rPr>
        <w:t xml:space="preserve">- Declaração de inexistência de pena de inabilitação ou suspensão do direito de contratar com a Administração Pública </w:t>
      </w:r>
      <w:r w:rsidR="00091423">
        <w:rPr>
          <w:rFonts w:ascii="Aptos" w:eastAsia="Calibri" w:hAnsi="Aptos" w:cs="Calibri"/>
        </w:rPr>
        <w:t>do Município de São Paulo</w:t>
      </w:r>
      <w:r w:rsidRPr="3BA7E38D">
        <w:rPr>
          <w:rFonts w:ascii="Aptos" w:eastAsia="Calibri" w:hAnsi="Aptos" w:cs="Calibri"/>
        </w:rPr>
        <w:t xml:space="preserve"> e/ou de declaração de inidoneidade como fato impeditivo de sua habilitação, assinada por seu representante legal ou procurador, conforme modelo do </w:t>
      </w:r>
      <w:r w:rsidRPr="0008678C">
        <w:rPr>
          <w:rFonts w:ascii="Aptos" w:eastAsia="Calibri" w:hAnsi="Aptos" w:cs="Calibri"/>
        </w:rPr>
        <w:t xml:space="preserve">Anexo </w:t>
      </w:r>
      <w:r w:rsidR="00A22F89" w:rsidRPr="0008678C">
        <w:rPr>
          <w:rFonts w:ascii="Aptos" w:eastAsia="Calibri" w:hAnsi="Aptos" w:cs="Calibri"/>
        </w:rPr>
        <w:t>0</w:t>
      </w:r>
      <w:r w:rsidR="00CE437A">
        <w:rPr>
          <w:rFonts w:ascii="Aptos" w:eastAsia="Calibri" w:hAnsi="Aptos" w:cs="Calibri"/>
        </w:rPr>
        <w:t>4</w:t>
      </w:r>
      <w:r w:rsidRPr="3BA7E38D">
        <w:rPr>
          <w:rFonts w:ascii="Aptos" w:eastAsia="Calibri" w:hAnsi="Aptos" w:cs="Calibri"/>
        </w:rPr>
        <w:t xml:space="preserve"> deste Edital.</w:t>
      </w:r>
    </w:p>
    <w:p w14:paraId="5422ACD0" w14:textId="77777777" w:rsidR="00960345" w:rsidRPr="00332480" w:rsidRDefault="00960345">
      <w:pPr>
        <w:pStyle w:val="Normal1"/>
        <w:ind w:left="284"/>
        <w:jc w:val="both"/>
        <w:rPr>
          <w:rFonts w:ascii="Aptos" w:eastAsia="Calibri" w:hAnsi="Aptos" w:cs="Calibri"/>
        </w:rPr>
      </w:pPr>
    </w:p>
    <w:p w14:paraId="514C7F4E" w14:textId="7D7B7F86" w:rsidR="00960345" w:rsidRPr="00332480" w:rsidRDefault="00A070F6">
      <w:pPr>
        <w:pStyle w:val="Normal1"/>
        <w:ind w:left="284"/>
        <w:jc w:val="both"/>
        <w:rPr>
          <w:rFonts w:ascii="Aptos" w:eastAsia="Calibri" w:hAnsi="Aptos" w:cs="Calibri"/>
        </w:rPr>
      </w:pPr>
      <w:r>
        <w:rPr>
          <w:rFonts w:ascii="Aptos" w:eastAsia="Calibri" w:hAnsi="Aptos" w:cs="Calibri"/>
        </w:rPr>
        <w:t>IX</w:t>
      </w:r>
      <w:r w:rsidR="00E3386C" w:rsidRPr="00332480">
        <w:rPr>
          <w:rFonts w:ascii="Aptos" w:eastAsia="Calibri" w:hAnsi="Aptos" w:cs="Calibri"/>
        </w:rPr>
        <w:t>- Serão aceitas certidões positivas com efeito de negativas e certidões positivas que noticiem em seu corpo que os débitos estão judicialmente garantidos ou com sua exigibilidade suspensa.</w:t>
      </w:r>
    </w:p>
    <w:p w14:paraId="7EBCA1B5" w14:textId="77777777" w:rsidR="00960345" w:rsidRPr="00332480" w:rsidRDefault="00960345">
      <w:pPr>
        <w:pStyle w:val="Normal1"/>
        <w:jc w:val="both"/>
        <w:rPr>
          <w:rFonts w:ascii="Aptos" w:eastAsia="Calibri" w:hAnsi="Aptos" w:cs="Calibri"/>
        </w:rPr>
      </w:pPr>
    </w:p>
    <w:p w14:paraId="25949CCF" w14:textId="77777777" w:rsidR="00960345" w:rsidRPr="00332480" w:rsidRDefault="00267584" w:rsidP="668AADA3">
      <w:pPr>
        <w:pStyle w:val="Normal1"/>
        <w:ind w:left="284"/>
        <w:jc w:val="both"/>
        <w:rPr>
          <w:rFonts w:ascii="Aptos" w:eastAsia="Calibri" w:hAnsi="Aptos" w:cs="Calibri"/>
          <w:b/>
          <w:bCs/>
        </w:rPr>
      </w:pPr>
      <w:r w:rsidRPr="668AADA3">
        <w:rPr>
          <w:rFonts w:ascii="Aptos" w:eastAsia="Calibri" w:hAnsi="Aptos" w:cs="Calibri"/>
        </w:rPr>
        <w:t>§3º</w:t>
      </w:r>
      <w:r w:rsidR="00E3386C" w:rsidRPr="668AADA3">
        <w:rPr>
          <w:rFonts w:ascii="Aptos" w:eastAsia="Calibri" w:hAnsi="Aptos" w:cs="Calibri"/>
        </w:rPr>
        <w:t xml:space="preserve"> </w:t>
      </w:r>
      <w:r w:rsidR="00E3386C" w:rsidRPr="668AADA3">
        <w:rPr>
          <w:rFonts w:ascii="Aptos" w:eastAsia="Calibri" w:hAnsi="Aptos" w:cs="Calibri"/>
          <w:b/>
          <w:bCs/>
        </w:rPr>
        <w:t xml:space="preserve">QUALIFICAÇÃO ECONÔMICO-FINANCEIRA </w:t>
      </w:r>
    </w:p>
    <w:p w14:paraId="51507502" w14:textId="77777777" w:rsidR="00960345" w:rsidRPr="00332480" w:rsidRDefault="00960345">
      <w:pPr>
        <w:pStyle w:val="Normal1"/>
        <w:ind w:left="284"/>
        <w:jc w:val="both"/>
        <w:rPr>
          <w:rFonts w:ascii="Aptos" w:eastAsia="Calibri" w:hAnsi="Aptos" w:cs="Calibri"/>
        </w:rPr>
      </w:pPr>
    </w:p>
    <w:p w14:paraId="16A5B654" w14:textId="7AC93185" w:rsidR="00960345" w:rsidRPr="00332480" w:rsidRDefault="00E3386C">
      <w:pPr>
        <w:pStyle w:val="Normal1"/>
        <w:ind w:left="284"/>
        <w:jc w:val="both"/>
        <w:rPr>
          <w:rFonts w:ascii="Aptos" w:eastAsia="Calibri" w:hAnsi="Aptos" w:cs="Calibri"/>
        </w:rPr>
      </w:pPr>
      <w:r w:rsidRPr="00332480">
        <w:rPr>
          <w:rFonts w:ascii="Aptos" w:eastAsia="Calibri" w:hAnsi="Aptos" w:cs="Calibri"/>
        </w:rPr>
        <w:t>I- Certidão Negativa de Falência e Concordata expedida pelo distribuidor da sede da licitante, emitida em data não superior a 90 (noventa) dias da data da abertura do certame, se outro prazo não constar do documento.</w:t>
      </w:r>
    </w:p>
    <w:p w14:paraId="6E507DDE" w14:textId="77777777" w:rsidR="00895A5A" w:rsidRPr="00332480" w:rsidRDefault="00895A5A">
      <w:pPr>
        <w:pStyle w:val="Normal1"/>
        <w:ind w:left="284"/>
        <w:jc w:val="both"/>
        <w:rPr>
          <w:rFonts w:ascii="Aptos" w:eastAsia="Calibri" w:hAnsi="Aptos" w:cs="Calibri"/>
        </w:rPr>
      </w:pPr>
    </w:p>
    <w:p w14:paraId="20F9A72F" w14:textId="7758FBA9" w:rsidR="00895A5A" w:rsidRPr="00332480" w:rsidRDefault="00895A5A" w:rsidP="00895A5A">
      <w:pPr>
        <w:pStyle w:val="Normal1"/>
        <w:ind w:left="426"/>
        <w:jc w:val="both"/>
        <w:rPr>
          <w:rFonts w:ascii="Aptos" w:eastAsia="Calibri" w:hAnsi="Aptos" w:cs="Calibri"/>
        </w:rPr>
      </w:pPr>
      <w:r w:rsidRPr="00332480">
        <w:rPr>
          <w:rFonts w:ascii="Aptos" w:eastAsia="Calibri" w:hAnsi="Aptos" w:cs="Calibri"/>
        </w:rPr>
        <w:t>a) Em hipótese de licitante em recuperação judicial nos termos do item 2.</w:t>
      </w:r>
      <w:r w:rsidR="00CD3146">
        <w:rPr>
          <w:rFonts w:ascii="Aptos" w:eastAsia="Calibri" w:hAnsi="Aptos" w:cs="Calibri"/>
        </w:rPr>
        <w:t>7</w:t>
      </w:r>
      <w:r w:rsidRPr="00332480">
        <w:rPr>
          <w:rFonts w:ascii="Aptos" w:eastAsia="Calibri" w:hAnsi="Aptos" w:cs="Calibri"/>
        </w:rPr>
        <w:t xml:space="preserve">, II, deste Edital, deverá ser apresentada </w:t>
      </w:r>
      <w:r w:rsidRPr="00332480">
        <w:rPr>
          <w:rFonts w:ascii="Aptos" w:hAnsi="Aptos"/>
          <w:color w:val="000000"/>
          <w:shd w:val="clear" w:color="auto" w:fill="FFFFFF"/>
        </w:rPr>
        <w:t>Certidão de Recuperação Judicial, expedida pelo Cartório Distribuidor da sede da pessoa jurídica ou do empresário individual, acompanhada da comprovação do Plano de Recuperação já homologado pelo juízo competente e em pleno vigor.</w:t>
      </w:r>
    </w:p>
    <w:p w14:paraId="248F8187" w14:textId="77777777" w:rsidR="00960345" w:rsidRPr="00332480" w:rsidRDefault="00960345">
      <w:pPr>
        <w:pStyle w:val="Normal1"/>
        <w:ind w:left="284"/>
        <w:jc w:val="both"/>
        <w:rPr>
          <w:rFonts w:ascii="Aptos" w:eastAsia="Calibri" w:hAnsi="Aptos" w:cs="Calibri"/>
        </w:rPr>
      </w:pPr>
    </w:p>
    <w:p w14:paraId="3068EE83"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 Em se tratando de sociedade simples</w:t>
      </w:r>
      <w:r w:rsidR="00C81B44" w:rsidRPr="00332480">
        <w:rPr>
          <w:rFonts w:ascii="Aptos" w:eastAsia="Calibri" w:hAnsi="Aptos" w:cs="Calibri"/>
        </w:rPr>
        <w:t xml:space="preserve"> ou não sujeita ao regime falimentar</w:t>
      </w:r>
      <w:r w:rsidRPr="00332480">
        <w:rPr>
          <w:rFonts w:ascii="Aptos" w:eastAsia="Calibri" w:hAnsi="Aptos" w:cs="Calibri"/>
        </w:rPr>
        <w:t>, em</w:t>
      </w:r>
      <w:r w:rsidR="00C81B44" w:rsidRPr="00332480">
        <w:rPr>
          <w:rFonts w:ascii="Aptos" w:eastAsia="Calibri" w:hAnsi="Aptos" w:cs="Calibri"/>
        </w:rPr>
        <w:t xml:space="preserve"> substituição ao inciso I acima</w:t>
      </w:r>
      <w:r w:rsidRPr="00332480">
        <w:rPr>
          <w:rFonts w:ascii="Aptos" w:eastAsia="Calibri" w:hAnsi="Aptos" w:cs="Calibri"/>
        </w:rPr>
        <w:t xml:space="preserve"> a licitante deverá apresentar certidão dos processos cíveis em andamento, expedida pelo distribuidor da sede da pessoa ju</w:t>
      </w:r>
      <w:r w:rsidR="00C81B44" w:rsidRPr="00332480">
        <w:rPr>
          <w:rFonts w:ascii="Aptos" w:eastAsia="Calibri" w:hAnsi="Aptos" w:cs="Calibri"/>
        </w:rPr>
        <w:t>rídica, em data não superior a 9</w:t>
      </w:r>
      <w:r w:rsidRPr="00332480">
        <w:rPr>
          <w:rFonts w:ascii="Aptos" w:eastAsia="Calibri" w:hAnsi="Aptos" w:cs="Calibri"/>
        </w:rPr>
        <w:t>0 (</w:t>
      </w:r>
      <w:r w:rsidR="00C81B44" w:rsidRPr="00332480">
        <w:rPr>
          <w:rFonts w:ascii="Aptos" w:eastAsia="Calibri" w:hAnsi="Aptos" w:cs="Calibri"/>
        </w:rPr>
        <w:t>noventa</w:t>
      </w:r>
      <w:r w:rsidRPr="00332480">
        <w:rPr>
          <w:rFonts w:ascii="Aptos" w:eastAsia="Calibri" w:hAnsi="Aptos" w:cs="Calibri"/>
        </w:rPr>
        <w:t>) dias da data da abertura do certame, se outro prazo não constar do documento.</w:t>
      </w:r>
    </w:p>
    <w:p w14:paraId="4492E298" w14:textId="77777777" w:rsidR="00960345" w:rsidRPr="00332480" w:rsidRDefault="00960345">
      <w:pPr>
        <w:pStyle w:val="Normal1"/>
        <w:ind w:left="284"/>
        <w:jc w:val="both"/>
        <w:rPr>
          <w:rFonts w:ascii="Aptos" w:eastAsia="Calibri" w:hAnsi="Aptos" w:cs="Calibri"/>
        </w:rPr>
      </w:pPr>
    </w:p>
    <w:p w14:paraId="520BB43D" w14:textId="77777777" w:rsidR="00960345" w:rsidRPr="00332480" w:rsidRDefault="00E3386C">
      <w:pPr>
        <w:pStyle w:val="Normal1"/>
        <w:ind w:left="426"/>
        <w:jc w:val="both"/>
        <w:rPr>
          <w:rFonts w:ascii="Aptos" w:eastAsia="Calibri" w:hAnsi="Aptos" w:cs="Calibri"/>
        </w:rPr>
      </w:pPr>
      <w:r w:rsidRPr="00332480">
        <w:rPr>
          <w:rFonts w:ascii="Aptos" w:eastAsia="Calibri" w:hAnsi="Aptos" w:cs="Calibri"/>
        </w:rPr>
        <w:lastRenderedPageBreak/>
        <w:t>a) No caso de certidão positiva, a licitante deverá juntar a certidão de Objeto e Pé, expedida pelo órgão competente, esclarecendo o posicionamento da(s) ação(ões).</w:t>
      </w:r>
    </w:p>
    <w:p w14:paraId="260E6BE4" w14:textId="77777777" w:rsidR="00347529" w:rsidRPr="00332480" w:rsidRDefault="00347529">
      <w:pPr>
        <w:pStyle w:val="Normal1"/>
        <w:ind w:left="426"/>
        <w:jc w:val="both"/>
        <w:rPr>
          <w:rFonts w:ascii="Aptos" w:eastAsia="Calibri" w:hAnsi="Aptos" w:cs="Calibri"/>
        </w:rPr>
      </w:pPr>
    </w:p>
    <w:p w14:paraId="7E6EC699" w14:textId="77777777" w:rsidR="00D10F02" w:rsidRPr="00332480" w:rsidRDefault="44859A45" w:rsidP="023EE3E8">
      <w:pPr>
        <w:spacing w:after="120"/>
        <w:ind w:left="284" w:right="-426"/>
        <w:jc w:val="both"/>
        <w:rPr>
          <w:rFonts w:ascii="Aptos" w:hAnsi="Aptos" w:cs="Arial"/>
        </w:rPr>
      </w:pPr>
      <w:r w:rsidRPr="023EE3E8">
        <w:rPr>
          <w:rFonts w:ascii="Aptos" w:hAnsi="Aptos" w:cs="Arial"/>
        </w:rPr>
        <w:t>III- Balanço patrimonial e demonstrações contábeis do último exercício social, já exigíveis e apresentados na forma da lei, que comprovem a boa situação financeira da licitante, vedada sua substituição por balanço ou balancetes provisórios, podendo ser atualizados por índices oficiais quando encerrados há mais de 03 (três) meses da data da apresentação da proposta.</w:t>
      </w:r>
    </w:p>
    <w:p w14:paraId="1445777E" w14:textId="77777777" w:rsidR="00D10F02" w:rsidRPr="00332480" w:rsidRDefault="00D10F02" w:rsidP="023EE3E8">
      <w:pPr>
        <w:spacing w:after="120"/>
        <w:ind w:left="284" w:right="-426"/>
        <w:jc w:val="both"/>
        <w:rPr>
          <w:rFonts w:ascii="Aptos" w:hAnsi="Aptos" w:cs="Arial"/>
        </w:rPr>
      </w:pPr>
    </w:p>
    <w:p w14:paraId="332A75F9" w14:textId="77777777" w:rsidR="00D10F02" w:rsidRPr="00332480" w:rsidRDefault="44859A45" w:rsidP="023EE3E8">
      <w:pPr>
        <w:spacing w:after="120"/>
        <w:ind w:left="426" w:right="-426"/>
        <w:jc w:val="both"/>
        <w:rPr>
          <w:rFonts w:ascii="Aptos" w:hAnsi="Aptos" w:cs="Arial"/>
        </w:rPr>
      </w:pPr>
      <w:r w:rsidRPr="023EE3E8">
        <w:rPr>
          <w:rFonts w:ascii="Aptos" w:hAnsi="Aptos" w:cs="Arial"/>
        </w:rPr>
        <w:t>a) Somente licitantes que ainda não tenham completado seu primeiro exercício fiscal poderão comprovar sua capacidade econômico-financeira por meio de balancetes mensais.</w:t>
      </w:r>
    </w:p>
    <w:p w14:paraId="156FF927" w14:textId="77777777" w:rsidR="00D10F02" w:rsidRPr="00332480" w:rsidRDefault="00D10F02" w:rsidP="023EE3E8">
      <w:pPr>
        <w:spacing w:after="120"/>
        <w:ind w:left="284" w:right="-426"/>
        <w:jc w:val="both"/>
        <w:rPr>
          <w:rFonts w:ascii="Aptos" w:hAnsi="Aptos" w:cs="Arial"/>
        </w:rPr>
      </w:pPr>
    </w:p>
    <w:p w14:paraId="4A5E805D" w14:textId="503889A1" w:rsidR="00347529" w:rsidRPr="00332480" w:rsidRDefault="2CEA98F0" w:rsidP="3BA7E38D">
      <w:pPr>
        <w:spacing w:after="120"/>
        <w:ind w:left="284" w:right="-426"/>
        <w:jc w:val="both"/>
        <w:rPr>
          <w:rFonts w:ascii="Aptos" w:hAnsi="Aptos" w:cs="Arial"/>
        </w:rPr>
      </w:pPr>
      <w:r w:rsidRPr="023EE3E8">
        <w:rPr>
          <w:rFonts w:ascii="Aptos" w:hAnsi="Aptos" w:cs="Arial"/>
        </w:rPr>
        <w:t xml:space="preserve">IV- Demonstração dos índices de qualificação econômico-financeira de acordo com o </w:t>
      </w:r>
      <w:r w:rsidRPr="0008678C">
        <w:rPr>
          <w:rFonts w:ascii="Aptos" w:hAnsi="Aptos" w:cs="Arial"/>
        </w:rPr>
        <w:t xml:space="preserve">Anexo </w:t>
      </w:r>
      <w:r w:rsidR="22F83A4C" w:rsidRPr="0008678C">
        <w:rPr>
          <w:rFonts w:ascii="Aptos" w:hAnsi="Aptos" w:cs="Arial"/>
        </w:rPr>
        <w:t>0</w:t>
      </w:r>
      <w:r w:rsidR="00A070F6">
        <w:rPr>
          <w:rFonts w:ascii="Aptos" w:hAnsi="Aptos" w:cs="Arial"/>
        </w:rPr>
        <w:t>5</w:t>
      </w:r>
      <w:r w:rsidR="5A632054" w:rsidRPr="023EE3E8">
        <w:rPr>
          <w:rFonts w:ascii="Aptos" w:hAnsi="Aptos" w:cs="Arial"/>
        </w:rPr>
        <w:t xml:space="preserve"> assinada conjuntamente pelo representante legal e por profissional de contabilidade devidamente habilitado.</w:t>
      </w:r>
    </w:p>
    <w:p w14:paraId="195F2EA8" w14:textId="77777777" w:rsidR="00960345" w:rsidRPr="00332480" w:rsidRDefault="00960345" w:rsidP="023EE3E8">
      <w:pPr>
        <w:pStyle w:val="Normal1"/>
        <w:jc w:val="center"/>
        <w:rPr>
          <w:rFonts w:ascii="Aptos" w:eastAsia="Calibri" w:hAnsi="Aptos" w:cs="Calibri"/>
          <w:highlight w:val="yellow"/>
        </w:rPr>
      </w:pPr>
    </w:p>
    <w:p w14:paraId="738DAEA2" w14:textId="77777777" w:rsidR="00960345" w:rsidRPr="00332480" w:rsidRDefault="00CE41B6" w:rsidP="653BD374">
      <w:pPr>
        <w:pStyle w:val="Normal1"/>
        <w:ind w:left="284"/>
        <w:jc w:val="both"/>
        <w:rPr>
          <w:rFonts w:ascii="Aptos" w:eastAsia="Calibri" w:hAnsi="Aptos" w:cs="Calibri"/>
          <w:b/>
          <w:bCs/>
          <w:highlight w:val="yellow"/>
        </w:rPr>
      </w:pPr>
      <w:r w:rsidRPr="00091423">
        <w:rPr>
          <w:rFonts w:ascii="Aptos" w:eastAsia="Calibri" w:hAnsi="Aptos" w:cs="Calibri"/>
        </w:rPr>
        <w:t>§4º</w:t>
      </w:r>
      <w:r w:rsidR="00E3386C" w:rsidRPr="00091423">
        <w:rPr>
          <w:rFonts w:ascii="Aptos" w:eastAsia="Calibri" w:hAnsi="Aptos" w:cs="Calibri"/>
        </w:rPr>
        <w:t xml:space="preserve"> </w:t>
      </w:r>
      <w:r w:rsidR="00E3386C" w:rsidRPr="00091423">
        <w:rPr>
          <w:rFonts w:ascii="Aptos" w:eastAsia="Calibri" w:hAnsi="Aptos" w:cs="Calibri"/>
          <w:b/>
          <w:bCs/>
        </w:rPr>
        <w:t>QUALIFICAÇÃO TÉCNICA</w:t>
      </w:r>
    </w:p>
    <w:p w14:paraId="1D716142" w14:textId="77777777" w:rsidR="00960345" w:rsidRPr="00332480" w:rsidRDefault="00960345">
      <w:pPr>
        <w:pStyle w:val="Normal1"/>
        <w:ind w:left="284"/>
        <w:jc w:val="both"/>
        <w:rPr>
          <w:rFonts w:ascii="Aptos" w:eastAsia="Calibri" w:hAnsi="Aptos" w:cs="Calibri"/>
        </w:rPr>
      </w:pPr>
    </w:p>
    <w:p w14:paraId="65003D51" w14:textId="003A7C80" w:rsidR="00A070F6" w:rsidRPr="00A070F6" w:rsidRDefault="00A070F6" w:rsidP="003C203A">
      <w:pPr>
        <w:pStyle w:val="Normal1"/>
        <w:ind w:left="284"/>
        <w:jc w:val="both"/>
        <w:rPr>
          <w:rFonts w:ascii="Aptos" w:eastAsia="Calibri" w:hAnsi="Aptos" w:cs="Calibri"/>
        </w:rPr>
      </w:pPr>
      <w:r w:rsidRPr="00A070F6">
        <w:rPr>
          <w:rFonts w:ascii="Aptos" w:eastAsia="Calibri" w:hAnsi="Aptos" w:cs="Calibri"/>
        </w:rPr>
        <w:t>I- Atestado(s) ou documentos comprobatórios, fornecido(s) por pessoas jurídicas de direito público ou privado, que comprove(m) a execução de serviços similares aos licitados</w:t>
      </w:r>
      <w:r w:rsidR="003C203A">
        <w:rPr>
          <w:rFonts w:ascii="Aptos" w:eastAsia="Calibri" w:hAnsi="Aptos" w:cs="Calibri"/>
        </w:rPr>
        <w:t>, com a prestação de serviços de contabilidade terceirizada para Sociedades Anônimas de qualquer natureza</w:t>
      </w:r>
      <w:r w:rsidRPr="00A070F6">
        <w:rPr>
          <w:rFonts w:ascii="Aptos" w:eastAsia="Calibri" w:hAnsi="Aptos" w:cs="Calibri"/>
        </w:rPr>
        <w:t>.</w:t>
      </w:r>
    </w:p>
    <w:p w14:paraId="553D261D" w14:textId="77777777" w:rsidR="00A070F6" w:rsidRPr="00A070F6" w:rsidRDefault="00A070F6" w:rsidP="003C203A">
      <w:pPr>
        <w:pStyle w:val="Normal1"/>
        <w:ind w:left="426"/>
        <w:jc w:val="both"/>
        <w:rPr>
          <w:rFonts w:ascii="Aptos" w:eastAsia="Calibri" w:hAnsi="Aptos" w:cs="Calibri"/>
        </w:rPr>
      </w:pPr>
    </w:p>
    <w:p w14:paraId="25EC10A3" w14:textId="77777777" w:rsidR="00A070F6" w:rsidRPr="00A070F6" w:rsidRDefault="00A070F6" w:rsidP="003C203A">
      <w:pPr>
        <w:pStyle w:val="Normal1"/>
        <w:ind w:left="567"/>
        <w:jc w:val="both"/>
        <w:rPr>
          <w:rFonts w:ascii="Aptos" w:eastAsia="Calibri" w:hAnsi="Aptos" w:cs="Calibri"/>
        </w:rPr>
      </w:pPr>
      <w:r w:rsidRPr="00A070F6">
        <w:rPr>
          <w:rFonts w:ascii="Aptos" w:eastAsia="Calibri" w:hAnsi="Aptos" w:cs="Calibri"/>
        </w:rPr>
        <w:t>a) O(s) atestado(s) deverá(ão) ser apresentados em papel timbrado, original ou cópia reprográfica autenticada, assinados por autoridade ou representante de quem os expediu, com a devida identificação.</w:t>
      </w:r>
    </w:p>
    <w:p w14:paraId="76B67828" w14:textId="77777777" w:rsidR="00DF23D8" w:rsidRPr="00332480" w:rsidRDefault="00DF23D8" w:rsidP="00D10F02">
      <w:pPr>
        <w:pStyle w:val="Normal1"/>
        <w:jc w:val="both"/>
        <w:rPr>
          <w:rFonts w:ascii="Aptos" w:eastAsia="Calibri" w:hAnsi="Aptos" w:cs="Calibri"/>
        </w:rPr>
      </w:pPr>
    </w:p>
    <w:p w14:paraId="73F39DC0" w14:textId="6CD03B51" w:rsidR="00756F02" w:rsidRDefault="00CD3146" w:rsidP="003A4B1E">
      <w:pPr>
        <w:pStyle w:val="Normal1"/>
        <w:ind w:left="284"/>
        <w:jc w:val="both"/>
        <w:rPr>
          <w:rFonts w:ascii="Aptos" w:eastAsia="Aptos" w:hAnsi="Aptos" w:cs="Aptos"/>
          <w:color w:val="000000" w:themeColor="text1"/>
        </w:rPr>
      </w:pPr>
      <w:r>
        <w:rPr>
          <w:rFonts w:ascii="Aptos" w:eastAsia="Calibri" w:hAnsi="Aptos" w:cs="Calibri"/>
        </w:rPr>
        <w:t>II</w:t>
      </w:r>
      <w:r w:rsidR="003A4B1E" w:rsidRPr="00332480">
        <w:rPr>
          <w:rFonts w:ascii="Aptos" w:eastAsia="Calibri" w:hAnsi="Aptos" w:cs="Calibri"/>
        </w:rPr>
        <w:t>-</w:t>
      </w:r>
      <w:r w:rsidR="003C203A">
        <w:rPr>
          <w:rFonts w:ascii="Aptos" w:eastAsia="Calibri" w:hAnsi="Aptos" w:cs="Calibri"/>
        </w:rPr>
        <w:t xml:space="preserve"> Demonstração de corpo técnico capacitado e alocado</w:t>
      </w:r>
      <w:r w:rsidR="003C203A" w:rsidRPr="003C203A">
        <w:rPr>
          <w:rFonts w:ascii="Aptos" w:eastAsia="Aptos" w:hAnsi="Aptos" w:cs="Aptos"/>
          <w:color w:val="000000" w:themeColor="text1"/>
        </w:rPr>
        <w:t xml:space="preserve"> </w:t>
      </w:r>
      <w:r w:rsidR="003C203A">
        <w:rPr>
          <w:rFonts w:ascii="Aptos" w:eastAsia="Aptos" w:hAnsi="Aptos" w:cs="Aptos"/>
          <w:color w:val="000000" w:themeColor="text1"/>
        </w:rPr>
        <w:t>à prestação dos serviços</w:t>
      </w:r>
      <w:r w:rsidR="003C203A" w:rsidRPr="003C203A">
        <w:rPr>
          <w:rFonts w:ascii="Aptos" w:eastAsia="Aptos" w:hAnsi="Aptos" w:cs="Aptos"/>
          <w:color w:val="000000" w:themeColor="text1"/>
        </w:rPr>
        <w:t>,</w:t>
      </w:r>
      <w:r w:rsidR="003C203A">
        <w:rPr>
          <w:rFonts w:ascii="Aptos" w:eastAsia="Aptos" w:hAnsi="Aptos" w:cs="Aptos"/>
          <w:color w:val="000000" w:themeColor="text1"/>
        </w:rPr>
        <w:t xml:space="preserve"> </w:t>
      </w:r>
      <w:r w:rsidR="003C203A" w:rsidRPr="003C203A">
        <w:rPr>
          <w:rFonts w:ascii="Aptos" w:eastAsia="Aptos" w:hAnsi="Aptos" w:cs="Aptos"/>
          <w:color w:val="000000" w:themeColor="text1"/>
        </w:rPr>
        <w:t>juntando os respetivos currículos dos profissionais responsáveis pelo desenvolvimento dos trabalhos objeto da contratação</w:t>
      </w:r>
      <w:r w:rsidR="003C203A">
        <w:rPr>
          <w:rFonts w:ascii="Aptos" w:eastAsia="Aptos" w:hAnsi="Aptos" w:cs="Aptos"/>
          <w:color w:val="000000" w:themeColor="text1"/>
        </w:rPr>
        <w:t>, acompanhado:</w:t>
      </w:r>
    </w:p>
    <w:p w14:paraId="5A6CCB83" w14:textId="77777777" w:rsidR="003C203A" w:rsidRDefault="003C203A" w:rsidP="003A4B1E">
      <w:pPr>
        <w:pStyle w:val="Normal1"/>
        <w:ind w:left="284"/>
        <w:jc w:val="both"/>
        <w:rPr>
          <w:rFonts w:ascii="Aptos" w:eastAsia="Aptos" w:hAnsi="Aptos" w:cs="Aptos"/>
          <w:color w:val="000000" w:themeColor="text1"/>
        </w:rPr>
      </w:pPr>
    </w:p>
    <w:p w14:paraId="36D3901C" w14:textId="65CB398B" w:rsidR="003C203A" w:rsidRDefault="003C203A" w:rsidP="003C203A">
      <w:pPr>
        <w:pStyle w:val="Normal1"/>
        <w:ind w:left="567"/>
        <w:jc w:val="both"/>
        <w:rPr>
          <w:rFonts w:ascii="Aptos" w:eastAsia="Aptos" w:hAnsi="Aptos" w:cs="Aptos"/>
          <w:color w:val="000000" w:themeColor="text1"/>
        </w:rPr>
      </w:pPr>
      <w:r w:rsidRPr="003C203A">
        <w:rPr>
          <w:rFonts w:ascii="Aptos" w:eastAsia="Aptos" w:hAnsi="Aptos" w:cs="Aptos"/>
          <w:color w:val="000000" w:themeColor="text1"/>
        </w:rPr>
        <w:t>a)</w:t>
      </w:r>
      <w:r>
        <w:rPr>
          <w:rFonts w:ascii="Aptos" w:eastAsia="Aptos" w:hAnsi="Aptos" w:cs="Aptos"/>
          <w:color w:val="000000" w:themeColor="text1"/>
        </w:rPr>
        <w:t xml:space="preserve"> Do</w:t>
      </w:r>
      <w:r w:rsidRPr="003C203A">
        <w:rPr>
          <w:rFonts w:ascii="Aptos" w:eastAsia="Aptos" w:hAnsi="Aptos" w:cs="Aptos"/>
          <w:color w:val="000000" w:themeColor="text1"/>
        </w:rPr>
        <w:t xml:space="preserve"> </w:t>
      </w:r>
      <w:r>
        <w:rPr>
          <w:rFonts w:ascii="Aptos" w:eastAsia="Aptos" w:hAnsi="Aptos" w:cs="Aptos"/>
          <w:color w:val="000000" w:themeColor="text1"/>
        </w:rPr>
        <w:t>r</w:t>
      </w:r>
      <w:r w:rsidRPr="003C203A">
        <w:rPr>
          <w:rFonts w:ascii="Aptos" w:eastAsia="Aptos" w:hAnsi="Aptos" w:cs="Aptos"/>
          <w:color w:val="000000" w:themeColor="text1"/>
        </w:rPr>
        <w:t>egistro ou inscrição na entidade profissional competente dos técnicos responsáveis</w:t>
      </w:r>
      <w:r>
        <w:rPr>
          <w:rFonts w:ascii="Aptos" w:eastAsia="Aptos" w:hAnsi="Aptos" w:cs="Aptos"/>
          <w:color w:val="000000" w:themeColor="text1"/>
        </w:rPr>
        <w:t>. A equipe deve contar com ao menos 01 (um) contador habilitado e credenciado perante o CRC, como responsável técnico pelos serviços.</w:t>
      </w:r>
      <w:r w:rsidRPr="003C203A">
        <w:rPr>
          <w:rFonts w:ascii="Aptos" w:eastAsia="Aptos" w:hAnsi="Aptos" w:cs="Aptos"/>
          <w:color w:val="000000" w:themeColor="text1"/>
        </w:rPr>
        <w:t xml:space="preserve"> </w:t>
      </w:r>
    </w:p>
    <w:p w14:paraId="22AF9094" w14:textId="77777777" w:rsidR="003C203A" w:rsidRDefault="003C203A" w:rsidP="003C203A">
      <w:pPr>
        <w:pStyle w:val="Normal1"/>
        <w:ind w:left="567"/>
        <w:jc w:val="both"/>
        <w:rPr>
          <w:rFonts w:ascii="Aptos" w:eastAsia="Aptos" w:hAnsi="Aptos" w:cs="Aptos"/>
          <w:color w:val="000000" w:themeColor="text1"/>
        </w:rPr>
      </w:pPr>
    </w:p>
    <w:p w14:paraId="11AF5A85" w14:textId="40324748" w:rsidR="003C203A" w:rsidRDefault="003C203A" w:rsidP="003C203A">
      <w:pPr>
        <w:pStyle w:val="Normal1"/>
        <w:ind w:left="567"/>
        <w:jc w:val="both"/>
        <w:rPr>
          <w:rFonts w:ascii="Aptos" w:eastAsia="Aptos" w:hAnsi="Aptos" w:cs="Aptos"/>
          <w:color w:val="000000" w:themeColor="text1"/>
        </w:rPr>
      </w:pPr>
      <w:r w:rsidRPr="003C203A">
        <w:rPr>
          <w:rFonts w:ascii="Aptos" w:eastAsia="Aptos" w:hAnsi="Aptos" w:cs="Aptos"/>
          <w:color w:val="000000" w:themeColor="text1"/>
        </w:rPr>
        <w:lastRenderedPageBreak/>
        <w:t>b)</w:t>
      </w:r>
      <w:r>
        <w:rPr>
          <w:rFonts w:ascii="Aptos" w:eastAsia="Aptos" w:hAnsi="Aptos" w:cs="Aptos"/>
          <w:color w:val="000000" w:themeColor="text1"/>
        </w:rPr>
        <w:t xml:space="preserve"> Da</w:t>
      </w:r>
      <w:r w:rsidRPr="003C203A">
        <w:rPr>
          <w:rFonts w:ascii="Aptos" w:eastAsia="Aptos" w:hAnsi="Aptos" w:cs="Aptos"/>
          <w:color w:val="000000" w:themeColor="text1"/>
        </w:rPr>
        <w:t xml:space="preserve"> </w:t>
      </w:r>
      <w:r>
        <w:rPr>
          <w:rFonts w:ascii="Aptos" w:eastAsia="Aptos" w:hAnsi="Aptos" w:cs="Aptos"/>
          <w:color w:val="000000" w:themeColor="text1"/>
        </w:rPr>
        <w:t>p</w:t>
      </w:r>
      <w:r w:rsidRPr="003C203A">
        <w:rPr>
          <w:rFonts w:ascii="Aptos" w:eastAsia="Aptos" w:hAnsi="Aptos" w:cs="Aptos"/>
          <w:color w:val="000000" w:themeColor="text1"/>
        </w:rPr>
        <w:t xml:space="preserve">rova de qualificação dos membros da equipe técnica responsável </w:t>
      </w:r>
      <w:r>
        <w:rPr>
          <w:rFonts w:ascii="Aptos" w:eastAsia="Aptos" w:hAnsi="Aptos" w:cs="Aptos"/>
          <w:color w:val="000000" w:themeColor="text1"/>
        </w:rPr>
        <w:t>que serão alocados à prestação dos serviços</w:t>
      </w:r>
      <w:r w:rsidRPr="003C203A">
        <w:rPr>
          <w:rFonts w:ascii="Aptos" w:eastAsia="Aptos" w:hAnsi="Aptos" w:cs="Aptos"/>
          <w:color w:val="000000" w:themeColor="text1"/>
        </w:rPr>
        <w:t>.</w:t>
      </w:r>
    </w:p>
    <w:p w14:paraId="104581C7" w14:textId="77777777" w:rsidR="003C203A" w:rsidRDefault="003C203A" w:rsidP="003C203A">
      <w:pPr>
        <w:pStyle w:val="Normal1"/>
        <w:ind w:left="567"/>
        <w:jc w:val="both"/>
        <w:rPr>
          <w:rFonts w:ascii="Aptos" w:eastAsia="Aptos" w:hAnsi="Aptos" w:cs="Aptos"/>
          <w:color w:val="000000" w:themeColor="text1"/>
        </w:rPr>
      </w:pPr>
    </w:p>
    <w:p w14:paraId="22F58587" w14:textId="02E56BB7" w:rsidR="003C203A" w:rsidRDefault="003C203A" w:rsidP="003C203A">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c) Da comprovação de vínculo entre a licitante e os profissionais técnicos indicados, que poderá </w:t>
      </w:r>
      <w:r w:rsidRPr="003C203A">
        <w:rPr>
          <w:rFonts w:ascii="Aptos" w:eastAsia="Aptos" w:hAnsi="Aptos" w:cs="Aptos"/>
          <w:color w:val="000000" w:themeColor="text1"/>
        </w:rPr>
        <w:t>ser societário, laboral, de prestação de serviços ou outros admitidos pelo ordenamento jurídico, devendo ser apresentado para esta comprovação o Estatuto/Contrato Social, registro na carteira de trabalho, contratos ou outros documentos.</w:t>
      </w:r>
    </w:p>
    <w:p w14:paraId="2B70641B" w14:textId="77777777" w:rsidR="00756F02" w:rsidRDefault="00756F02" w:rsidP="003A4B1E">
      <w:pPr>
        <w:pStyle w:val="Normal1"/>
        <w:ind w:left="284"/>
        <w:jc w:val="both"/>
        <w:rPr>
          <w:rFonts w:ascii="Aptos" w:eastAsia="Calibri" w:hAnsi="Aptos" w:cs="Calibri"/>
        </w:rPr>
      </w:pPr>
    </w:p>
    <w:p w14:paraId="22C3EDB4" w14:textId="256E63F9" w:rsidR="00756F02" w:rsidRDefault="00756F02" w:rsidP="003A4B1E">
      <w:pPr>
        <w:pStyle w:val="Normal1"/>
        <w:ind w:left="284"/>
        <w:jc w:val="both"/>
        <w:rPr>
          <w:rFonts w:ascii="Aptos" w:eastAsia="Calibri" w:hAnsi="Aptos" w:cs="Calibri"/>
        </w:rPr>
      </w:pPr>
      <w:r>
        <w:rPr>
          <w:rFonts w:ascii="Aptos" w:eastAsia="Calibri" w:hAnsi="Aptos" w:cs="Calibri"/>
        </w:rPr>
        <w:t xml:space="preserve">III- </w:t>
      </w:r>
      <w:r w:rsidR="003C203A">
        <w:rPr>
          <w:rFonts w:ascii="Aptos" w:eastAsia="Calibri" w:hAnsi="Aptos" w:cs="Calibri"/>
        </w:rPr>
        <w:t xml:space="preserve">Comprovação de que detém </w:t>
      </w:r>
      <w:r w:rsidR="003C203A" w:rsidRPr="003C203A">
        <w:rPr>
          <w:rFonts w:ascii="Aptos" w:eastAsia="Calibri" w:hAnsi="Aptos" w:cs="Calibri"/>
        </w:rPr>
        <w:t>infraestrutura tecnológica</w:t>
      </w:r>
      <w:r w:rsidR="003C203A">
        <w:rPr>
          <w:rFonts w:ascii="Aptos" w:eastAsia="Calibri" w:hAnsi="Aptos" w:cs="Calibri"/>
        </w:rPr>
        <w:t xml:space="preserve"> compatível com o objeto do contrato,</w:t>
      </w:r>
      <w:r w:rsidR="003C203A" w:rsidRPr="003C203A">
        <w:rPr>
          <w:rFonts w:ascii="Aptos" w:eastAsia="Calibri" w:hAnsi="Aptos" w:cs="Calibri"/>
        </w:rPr>
        <w:t xml:space="preserve"> visando suportar uma política de continuidade de negócios</w:t>
      </w:r>
      <w:r w:rsidR="003C203A">
        <w:rPr>
          <w:rFonts w:ascii="Aptos" w:eastAsia="Calibri" w:hAnsi="Aptos" w:cs="Calibri"/>
        </w:rPr>
        <w:t>, identificando eventuais sistemas e softwares utilizados.</w:t>
      </w:r>
    </w:p>
    <w:p w14:paraId="1FA439CA" w14:textId="77777777" w:rsidR="00756F02" w:rsidRDefault="00756F02" w:rsidP="003A4B1E">
      <w:pPr>
        <w:pStyle w:val="Normal1"/>
        <w:ind w:left="284"/>
        <w:jc w:val="both"/>
        <w:rPr>
          <w:rFonts w:ascii="Aptos" w:eastAsia="Calibri" w:hAnsi="Aptos" w:cs="Calibri"/>
        </w:rPr>
      </w:pPr>
    </w:p>
    <w:p w14:paraId="7A26657E" w14:textId="16C04001" w:rsidR="00756F02" w:rsidRDefault="00756F02" w:rsidP="003A4B1E">
      <w:pPr>
        <w:pStyle w:val="Normal1"/>
        <w:ind w:left="284"/>
        <w:jc w:val="both"/>
        <w:rPr>
          <w:rFonts w:ascii="Aptos" w:eastAsia="Aptos" w:hAnsi="Aptos" w:cs="Aptos"/>
          <w:color w:val="000000" w:themeColor="text1"/>
        </w:rPr>
      </w:pPr>
      <w:r w:rsidRPr="00756F02">
        <w:rPr>
          <w:rFonts w:ascii="Aptos" w:eastAsia="Aptos" w:hAnsi="Aptos" w:cs="Aptos"/>
          <w:color w:val="000000" w:themeColor="text1"/>
        </w:rPr>
        <w:t xml:space="preserve">IV- </w:t>
      </w:r>
      <w:r w:rsidR="003C203A">
        <w:rPr>
          <w:rFonts w:ascii="Aptos" w:eastAsia="Aptos" w:hAnsi="Aptos" w:cs="Aptos"/>
          <w:color w:val="000000" w:themeColor="text1"/>
        </w:rPr>
        <w:t xml:space="preserve">Comprovação de que detém </w:t>
      </w:r>
      <w:r w:rsidR="003C203A" w:rsidRPr="003C203A">
        <w:rPr>
          <w:rFonts w:ascii="Aptos" w:eastAsia="Aptos" w:hAnsi="Aptos" w:cs="Aptos"/>
          <w:color w:val="000000" w:themeColor="text1"/>
        </w:rPr>
        <w:t>processos internos estabelecidos, manualizados e controlados, que possam fornecer instruções e informações padronizados à contratante</w:t>
      </w:r>
      <w:r>
        <w:rPr>
          <w:rFonts w:ascii="Aptos" w:eastAsia="Aptos" w:hAnsi="Aptos" w:cs="Aptos"/>
          <w:color w:val="000000" w:themeColor="text1"/>
        </w:rPr>
        <w:t>.</w:t>
      </w:r>
    </w:p>
    <w:p w14:paraId="66119E51" w14:textId="77777777" w:rsidR="003C203A" w:rsidRDefault="003C203A" w:rsidP="003A4B1E">
      <w:pPr>
        <w:pStyle w:val="Normal1"/>
        <w:ind w:left="284"/>
        <w:jc w:val="both"/>
        <w:rPr>
          <w:rFonts w:ascii="Aptos" w:eastAsia="Aptos" w:hAnsi="Aptos" w:cs="Aptos"/>
          <w:color w:val="000000" w:themeColor="text1"/>
        </w:rPr>
      </w:pPr>
    </w:p>
    <w:p w14:paraId="305957B2" w14:textId="1515AD13" w:rsidR="003C203A" w:rsidRDefault="003C203A" w:rsidP="003A4B1E">
      <w:pPr>
        <w:pStyle w:val="Normal1"/>
        <w:ind w:left="284"/>
        <w:jc w:val="both"/>
        <w:rPr>
          <w:rFonts w:ascii="Aptos" w:eastAsia="Calibri" w:hAnsi="Aptos" w:cs="Calibri"/>
        </w:rPr>
      </w:pPr>
      <w:r>
        <w:rPr>
          <w:rFonts w:ascii="Aptos" w:eastAsia="Aptos" w:hAnsi="Aptos" w:cs="Aptos"/>
          <w:color w:val="000000" w:themeColor="text1"/>
        </w:rPr>
        <w:t xml:space="preserve">V- </w:t>
      </w:r>
      <w:r w:rsidRPr="003C203A">
        <w:rPr>
          <w:rFonts w:ascii="Aptos" w:eastAsia="Aptos" w:hAnsi="Aptos" w:cs="Aptos"/>
          <w:color w:val="000000" w:themeColor="text1"/>
        </w:rPr>
        <w:t>Certificação ISO 9.001</w:t>
      </w:r>
      <w:r>
        <w:rPr>
          <w:rFonts w:ascii="Aptos" w:eastAsia="Aptos" w:hAnsi="Aptos" w:cs="Aptos"/>
          <w:color w:val="000000" w:themeColor="text1"/>
        </w:rPr>
        <w:t>.</w:t>
      </w:r>
    </w:p>
    <w:p w14:paraId="3241959E" w14:textId="77777777" w:rsidR="00756F02" w:rsidRDefault="00756F02" w:rsidP="003A4B1E">
      <w:pPr>
        <w:pStyle w:val="Normal1"/>
        <w:ind w:left="284"/>
        <w:jc w:val="both"/>
        <w:rPr>
          <w:rFonts w:ascii="Aptos" w:eastAsia="Calibri" w:hAnsi="Aptos" w:cs="Calibri"/>
        </w:rPr>
      </w:pPr>
    </w:p>
    <w:p w14:paraId="788501E0" w14:textId="7B9D726A" w:rsidR="00960345" w:rsidRPr="00332480" w:rsidRDefault="00756F02" w:rsidP="003A4B1E">
      <w:pPr>
        <w:pStyle w:val="Normal1"/>
        <w:ind w:left="284"/>
        <w:jc w:val="both"/>
        <w:rPr>
          <w:rFonts w:ascii="Aptos" w:eastAsia="Calibri" w:hAnsi="Aptos" w:cs="Calibri"/>
        </w:rPr>
      </w:pPr>
      <w:r>
        <w:rPr>
          <w:rFonts w:ascii="Aptos" w:eastAsia="Calibri" w:hAnsi="Aptos" w:cs="Calibri"/>
        </w:rPr>
        <w:t>V</w:t>
      </w:r>
      <w:r w:rsidR="003C203A">
        <w:rPr>
          <w:rFonts w:ascii="Aptos" w:eastAsia="Calibri" w:hAnsi="Aptos" w:cs="Calibri"/>
        </w:rPr>
        <w:t>I</w:t>
      </w:r>
      <w:r>
        <w:rPr>
          <w:rFonts w:ascii="Aptos" w:eastAsia="Calibri" w:hAnsi="Aptos" w:cs="Calibri"/>
        </w:rPr>
        <w:t xml:space="preserve">- </w:t>
      </w:r>
      <w:r w:rsidR="00E3386C" w:rsidRPr="00332480">
        <w:rPr>
          <w:rFonts w:ascii="Aptos" w:eastAsia="Calibri" w:hAnsi="Aptos" w:cs="Calibri"/>
        </w:rPr>
        <w:t xml:space="preserve">As informações mínimas que não estejam expressamente indicadas no atestado ou documento apresentado pela licitante poderão ser comprovadas por meio de documentação complementar, como conteúdos impressos </w:t>
      </w:r>
      <w:r w:rsidR="003A4B1E" w:rsidRPr="00332480">
        <w:rPr>
          <w:rFonts w:ascii="Aptos" w:eastAsia="Calibri" w:hAnsi="Aptos" w:cs="Calibri"/>
        </w:rPr>
        <w:t>contendo data, hora e fonte, dentre outros.</w:t>
      </w:r>
    </w:p>
    <w:p w14:paraId="21A5D999" w14:textId="77777777" w:rsidR="00960345" w:rsidRPr="00332480" w:rsidRDefault="00960345" w:rsidP="003A4B1E">
      <w:pPr>
        <w:pStyle w:val="Normal1"/>
        <w:ind w:left="284"/>
        <w:jc w:val="both"/>
        <w:rPr>
          <w:rFonts w:ascii="Aptos" w:eastAsia="Calibri" w:hAnsi="Aptos" w:cs="Calibri"/>
        </w:rPr>
      </w:pPr>
    </w:p>
    <w:p w14:paraId="729999B9" w14:textId="623B3568" w:rsidR="00960345" w:rsidRPr="00332480" w:rsidRDefault="00756F02" w:rsidP="003A4B1E">
      <w:pPr>
        <w:pStyle w:val="Normal1"/>
        <w:ind w:left="284"/>
        <w:jc w:val="both"/>
        <w:rPr>
          <w:rFonts w:ascii="Aptos" w:eastAsia="Calibri" w:hAnsi="Aptos" w:cs="Calibri"/>
        </w:rPr>
      </w:pPr>
      <w:r>
        <w:rPr>
          <w:rFonts w:ascii="Aptos" w:eastAsia="Calibri" w:hAnsi="Aptos" w:cs="Calibri"/>
        </w:rPr>
        <w:t>VI</w:t>
      </w:r>
      <w:r w:rsidR="003C203A">
        <w:rPr>
          <w:rFonts w:ascii="Aptos" w:eastAsia="Calibri" w:hAnsi="Aptos" w:cs="Calibri"/>
        </w:rPr>
        <w:t>I</w:t>
      </w:r>
      <w:r w:rsidR="003A4B1E" w:rsidRPr="70E87513">
        <w:rPr>
          <w:rFonts w:ascii="Aptos" w:eastAsia="Calibri" w:hAnsi="Aptos" w:cs="Calibri"/>
        </w:rPr>
        <w:t>-</w:t>
      </w:r>
      <w:r w:rsidR="00E3386C" w:rsidRPr="70E87513">
        <w:rPr>
          <w:rFonts w:ascii="Aptos" w:eastAsia="Calibri" w:hAnsi="Aptos" w:cs="Calibri"/>
        </w:rPr>
        <w:t xml:space="preserve"> Os atestados e demais documentos de capacidade técnica poderão ser apresentados indistintamente em nome de pessoa jurídica parte do grupo econômico da licitante (incluindo pessoas ligadas, direta ou indiretamente, por relações de controle conforme definição dos artigos 116 e 243, §2º, da Lei Federal nº 6.404/1976), acompanhado da respectiva qualificação e documentação societária que comprove sua relação com a licitante.</w:t>
      </w:r>
    </w:p>
    <w:p w14:paraId="09AB3191" w14:textId="77777777" w:rsidR="00960345" w:rsidRPr="00332480" w:rsidRDefault="00960345" w:rsidP="00347529">
      <w:pPr>
        <w:pStyle w:val="Normal1"/>
        <w:jc w:val="both"/>
        <w:rPr>
          <w:rFonts w:ascii="Aptos" w:eastAsia="Calibri" w:hAnsi="Aptos" w:cs="Calibri"/>
        </w:rPr>
      </w:pPr>
    </w:p>
    <w:p w14:paraId="079935C3" w14:textId="77777777" w:rsidR="00347529" w:rsidRPr="00332480" w:rsidRDefault="00347529" w:rsidP="00347529">
      <w:pPr>
        <w:tabs>
          <w:tab w:val="left" w:pos="-851"/>
          <w:tab w:val="left" w:pos="-567"/>
        </w:tabs>
        <w:ind w:right="-426"/>
        <w:jc w:val="both"/>
        <w:rPr>
          <w:rFonts w:ascii="Aptos" w:hAnsi="Aptos" w:cs="Arial"/>
        </w:rPr>
      </w:pPr>
      <w:r w:rsidRPr="00332480">
        <w:rPr>
          <w:rFonts w:ascii="Aptos" w:hAnsi="Aptos" w:cs="Arial"/>
        </w:rPr>
        <w:t xml:space="preserve">5.4. </w:t>
      </w:r>
      <w:r w:rsidR="00CB42F3" w:rsidRPr="00332480">
        <w:rPr>
          <w:rFonts w:ascii="Aptos" w:hAnsi="Aptos" w:cs="Arial"/>
        </w:rPr>
        <w:t>No momento da habilitação o</w:t>
      </w:r>
      <w:r w:rsidRPr="00332480">
        <w:rPr>
          <w:rFonts w:ascii="Aptos" w:hAnsi="Aptos" w:cs="Arial"/>
        </w:rPr>
        <w:t xml:space="preserve"> Pregoeiro</w:t>
      </w:r>
      <w:r w:rsidR="00CB42F3" w:rsidRPr="00332480">
        <w:rPr>
          <w:rFonts w:ascii="Aptos" w:hAnsi="Aptos" w:cs="Arial"/>
        </w:rPr>
        <w:t xml:space="preserve"> também</w:t>
      </w:r>
      <w:r w:rsidRPr="00332480">
        <w:rPr>
          <w:rFonts w:ascii="Aptos" w:hAnsi="Aptos" w:cs="Arial"/>
        </w:rPr>
        <w:t xml:space="preserve"> verificará eventual descumprimento das vedações de participação na licitação mediante consulta ao: </w:t>
      </w:r>
    </w:p>
    <w:p w14:paraId="1BB02227" w14:textId="77777777" w:rsidR="00347529" w:rsidRPr="00332480" w:rsidRDefault="00347529" w:rsidP="00347529">
      <w:pPr>
        <w:tabs>
          <w:tab w:val="left" w:pos="-851"/>
          <w:tab w:val="left" w:pos="-567"/>
        </w:tabs>
        <w:ind w:right="-426"/>
        <w:jc w:val="both"/>
        <w:rPr>
          <w:rFonts w:ascii="Aptos" w:hAnsi="Aptos" w:cs="Arial"/>
        </w:rPr>
      </w:pPr>
    </w:p>
    <w:p w14:paraId="4F1B015E" w14:textId="77777777" w:rsidR="00347529" w:rsidRPr="00332480" w:rsidRDefault="00CB42F3" w:rsidP="00CB42F3">
      <w:pPr>
        <w:tabs>
          <w:tab w:val="left" w:pos="-851"/>
          <w:tab w:val="left" w:pos="-567"/>
        </w:tabs>
        <w:ind w:left="284" w:right="-426"/>
        <w:jc w:val="both"/>
        <w:rPr>
          <w:rFonts w:ascii="Aptos" w:hAnsi="Aptos"/>
          <w:color w:val="000000"/>
          <w:shd w:val="clear" w:color="auto" w:fill="FFFFFF"/>
        </w:rPr>
      </w:pPr>
      <w:r w:rsidRPr="00332480">
        <w:rPr>
          <w:rFonts w:ascii="Aptos" w:hAnsi="Aptos"/>
          <w:color w:val="000000"/>
          <w:shd w:val="clear" w:color="auto" w:fill="FFFFFF"/>
        </w:rPr>
        <w:t>I- Cadastro Nacional de Condenações Cíveis por Atos de Improbidade Administrativa, mantido pelo Conselho Nacional de Justiça (CNJ), no endereço eletrônico </w:t>
      </w:r>
      <w:hyperlink r:id="rId20" w:tgtFrame="_blank" w:history="1">
        <w:r w:rsidRPr="00332480">
          <w:rPr>
            <w:rStyle w:val="Hyperlink"/>
            <w:rFonts w:ascii="Aptos" w:hAnsi="Aptos"/>
            <w:shd w:val="clear" w:color="auto" w:fill="FFFFFF"/>
          </w:rPr>
          <w:t>www.cnj.jus.br/improbidade_adm/consultar_requerido.php</w:t>
        </w:r>
      </w:hyperlink>
      <w:r w:rsidRPr="00332480">
        <w:rPr>
          <w:rFonts w:ascii="Aptos" w:hAnsi="Aptos"/>
          <w:color w:val="000000"/>
          <w:shd w:val="clear" w:color="auto" w:fill="FFFFFF"/>
        </w:rPr>
        <w:t>.</w:t>
      </w:r>
    </w:p>
    <w:p w14:paraId="5A104CC3" w14:textId="77777777" w:rsidR="00CB42F3" w:rsidRPr="00332480" w:rsidRDefault="00CB42F3" w:rsidP="00CB42F3">
      <w:pPr>
        <w:tabs>
          <w:tab w:val="left" w:pos="-851"/>
          <w:tab w:val="left" w:pos="-567"/>
        </w:tabs>
        <w:ind w:left="284" w:right="-426"/>
        <w:jc w:val="both"/>
        <w:rPr>
          <w:rFonts w:ascii="Aptos" w:hAnsi="Aptos"/>
          <w:color w:val="000000"/>
          <w:shd w:val="clear" w:color="auto" w:fill="FFFFFF"/>
        </w:rPr>
      </w:pPr>
    </w:p>
    <w:p w14:paraId="3E5DB7F8" w14:textId="77777777" w:rsidR="00CB42F3" w:rsidRPr="00332480" w:rsidRDefault="00CB42F3" w:rsidP="00CB42F3">
      <w:pPr>
        <w:tabs>
          <w:tab w:val="left" w:pos="-851"/>
          <w:tab w:val="left" w:pos="-567"/>
        </w:tabs>
        <w:ind w:left="284" w:right="-426"/>
        <w:jc w:val="both"/>
        <w:rPr>
          <w:rFonts w:ascii="Aptos" w:hAnsi="Aptos" w:cs="Arial"/>
        </w:rPr>
      </w:pPr>
      <w:r w:rsidRPr="00332480">
        <w:rPr>
          <w:rFonts w:ascii="Aptos" w:hAnsi="Aptos"/>
          <w:color w:val="000000"/>
          <w:shd w:val="clear" w:color="auto" w:fill="FFFFFF"/>
        </w:rPr>
        <w:t>II- Cadastro Nacional das Empresas Inidôneas e Suspensas (CEIS), no endereço eletrônico </w:t>
      </w:r>
      <w:hyperlink r:id="rId21" w:history="1">
        <w:r w:rsidRPr="00332480">
          <w:rPr>
            <w:rStyle w:val="Hyperlink"/>
            <w:rFonts w:ascii="Aptos" w:hAnsi="Aptos"/>
          </w:rPr>
          <w:t>http://www.portaltransparencia.gov.br/sancoes/ceis?ordenarPor=nome&amp;direcao=asc</w:t>
        </w:r>
      </w:hyperlink>
      <w:r w:rsidRPr="00332480">
        <w:rPr>
          <w:rFonts w:ascii="Aptos" w:hAnsi="Aptos"/>
          <w:color w:val="000000"/>
          <w:shd w:val="clear" w:color="auto" w:fill="FFFFFF"/>
        </w:rPr>
        <w:t>.</w:t>
      </w:r>
    </w:p>
    <w:p w14:paraId="78DA6E23" w14:textId="77777777" w:rsidR="00347529" w:rsidRPr="00332480" w:rsidRDefault="00347529" w:rsidP="00585E64">
      <w:pPr>
        <w:tabs>
          <w:tab w:val="left" w:pos="-851"/>
          <w:tab w:val="left" w:pos="-567"/>
        </w:tabs>
        <w:ind w:right="-426"/>
        <w:jc w:val="both"/>
        <w:rPr>
          <w:rFonts w:ascii="Aptos" w:hAnsi="Aptos" w:cs="Arial"/>
        </w:rPr>
      </w:pPr>
    </w:p>
    <w:p w14:paraId="6EC03E81" w14:textId="79755E0F" w:rsidR="00347529" w:rsidRPr="00332480" w:rsidRDefault="00CB42F3" w:rsidP="3BA7E38D">
      <w:pPr>
        <w:ind w:left="284" w:right="90"/>
        <w:jc w:val="both"/>
        <w:rPr>
          <w:rFonts w:ascii="Aptos" w:hAnsi="Aptos" w:cs="Arial"/>
        </w:rPr>
      </w:pPr>
      <w:r w:rsidRPr="3BA7E38D">
        <w:rPr>
          <w:rFonts w:ascii="Aptos" w:hAnsi="Aptos" w:cs="Arial"/>
        </w:rPr>
        <w:t>I</w:t>
      </w:r>
      <w:r w:rsidR="00585E64" w:rsidRPr="3BA7E38D">
        <w:rPr>
          <w:rFonts w:ascii="Aptos" w:hAnsi="Aptos" w:cs="Arial"/>
        </w:rPr>
        <w:t>II</w:t>
      </w:r>
      <w:r w:rsidRPr="3BA7E38D">
        <w:rPr>
          <w:rFonts w:ascii="Aptos" w:hAnsi="Aptos" w:cs="Arial"/>
        </w:rPr>
        <w:t xml:space="preserve">- </w:t>
      </w:r>
      <w:r w:rsidR="00347529" w:rsidRPr="3BA7E38D">
        <w:rPr>
          <w:rFonts w:ascii="Aptos" w:hAnsi="Aptos" w:cs="Arial"/>
        </w:rPr>
        <w:t xml:space="preserve">Rol de Empresas </w:t>
      </w:r>
      <w:r w:rsidRPr="3BA7E38D">
        <w:rPr>
          <w:rFonts w:ascii="Aptos" w:hAnsi="Aptos" w:cs="Arial"/>
        </w:rPr>
        <w:t>Apenadas</w:t>
      </w:r>
      <w:r w:rsidR="00347529" w:rsidRPr="3BA7E38D">
        <w:rPr>
          <w:rFonts w:ascii="Aptos" w:hAnsi="Aptos" w:cs="Arial"/>
        </w:rPr>
        <w:t>, dis</w:t>
      </w:r>
      <w:r w:rsidRPr="3BA7E38D">
        <w:rPr>
          <w:rFonts w:ascii="Aptos" w:hAnsi="Aptos" w:cs="Arial"/>
        </w:rPr>
        <w:t xml:space="preserve">ponível no endereço eletrônico </w:t>
      </w:r>
      <w:hyperlink r:id="rId22">
        <w:r w:rsidR="00347529" w:rsidRPr="3BA7E38D">
          <w:rPr>
            <w:rStyle w:val="Hyperlink"/>
            <w:rFonts w:ascii="Aptos" w:hAnsi="Aptos" w:cs="Arial"/>
          </w:rPr>
          <w:t>http://www.prefeitura.sp.gov.br/cidade/secretarias/gestao/suprimentos_e_servicos/empresas_punidas/index.php?p=9255</w:t>
        </w:r>
      </w:hyperlink>
      <w:r w:rsidRPr="3BA7E38D">
        <w:rPr>
          <w:rFonts w:ascii="Aptos" w:hAnsi="Aptos" w:cs="Arial"/>
        </w:rPr>
        <w:t>.</w:t>
      </w:r>
    </w:p>
    <w:p w14:paraId="602ADC90" w14:textId="77777777" w:rsidR="00347529" w:rsidRPr="00332480" w:rsidRDefault="00347529" w:rsidP="00CB42F3">
      <w:pPr>
        <w:tabs>
          <w:tab w:val="left" w:pos="-851"/>
          <w:tab w:val="left" w:pos="-567"/>
        </w:tabs>
        <w:ind w:right="-426"/>
        <w:jc w:val="both"/>
        <w:rPr>
          <w:rFonts w:ascii="Aptos" w:hAnsi="Aptos" w:cs="Arial"/>
        </w:rPr>
      </w:pPr>
    </w:p>
    <w:p w14:paraId="67096C02" w14:textId="759E1AFC" w:rsidR="00756F02" w:rsidRDefault="00756F02" w:rsidP="00CB42F3">
      <w:pPr>
        <w:pStyle w:val="Normal1"/>
        <w:ind w:left="284"/>
        <w:jc w:val="both"/>
        <w:rPr>
          <w:rFonts w:ascii="Aptos" w:hAnsi="Aptos" w:cs="Arial"/>
        </w:rPr>
      </w:pPr>
      <w:r>
        <w:rPr>
          <w:rFonts w:ascii="Aptos" w:hAnsi="Aptos" w:cs="Arial"/>
        </w:rPr>
        <w:t>IV- Relatório de ocorrências impeditivas diretas e indiretas constante no Comprasgov.</w:t>
      </w:r>
    </w:p>
    <w:p w14:paraId="5461074F" w14:textId="77777777" w:rsidR="00756F02" w:rsidRDefault="00756F02" w:rsidP="00CB42F3">
      <w:pPr>
        <w:pStyle w:val="Normal1"/>
        <w:ind w:left="284"/>
        <w:jc w:val="both"/>
        <w:rPr>
          <w:rFonts w:ascii="Aptos" w:hAnsi="Aptos" w:cs="Arial"/>
        </w:rPr>
      </w:pPr>
    </w:p>
    <w:p w14:paraId="675C6A55" w14:textId="6F81748C" w:rsidR="00347529" w:rsidRPr="00332480" w:rsidRDefault="00CE41B6" w:rsidP="00CB42F3">
      <w:pPr>
        <w:pStyle w:val="Normal1"/>
        <w:ind w:left="284"/>
        <w:jc w:val="both"/>
        <w:rPr>
          <w:rFonts w:ascii="Aptos" w:hAnsi="Aptos" w:cs="Arial"/>
        </w:rPr>
      </w:pPr>
      <w:r w:rsidRPr="00332480">
        <w:rPr>
          <w:rFonts w:ascii="Aptos" w:hAnsi="Aptos" w:cs="Arial"/>
        </w:rPr>
        <w:t>§1º</w:t>
      </w:r>
      <w:r w:rsidR="00CB42F3" w:rsidRPr="00332480">
        <w:rPr>
          <w:rFonts w:ascii="Aptos" w:hAnsi="Aptos" w:cs="Arial"/>
        </w:rPr>
        <w:t xml:space="preserve"> </w:t>
      </w:r>
      <w:r w:rsidR="00347529" w:rsidRPr="00332480">
        <w:rPr>
          <w:rFonts w:ascii="Aptos" w:hAnsi="Aptos" w:cs="Arial"/>
        </w:rPr>
        <w:t>As consultas realizar-se-ão em nome da licitante e de seus sócios majoritário e</w:t>
      </w:r>
      <w:r w:rsidRPr="00332480">
        <w:rPr>
          <w:rFonts w:ascii="Aptos" w:hAnsi="Aptos" w:cs="Arial"/>
        </w:rPr>
        <w:t>/ou</w:t>
      </w:r>
      <w:r w:rsidR="00347529" w:rsidRPr="00332480">
        <w:rPr>
          <w:rFonts w:ascii="Aptos" w:hAnsi="Aptos" w:cs="Arial"/>
        </w:rPr>
        <w:t xml:space="preserve"> administrador.</w:t>
      </w:r>
    </w:p>
    <w:p w14:paraId="5F683FE7" w14:textId="77777777" w:rsidR="00CB42F3" w:rsidRPr="00332480" w:rsidRDefault="00CB42F3" w:rsidP="00CB42F3">
      <w:pPr>
        <w:pStyle w:val="Normal1"/>
        <w:ind w:left="284"/>
        <w:jc w:val="both"/>
        <w:rPr>
          <w:rFonts w:ascii="Aptos" w:hAnsi="Aptos" w:cs="Arial"/>
        </w:rPr>
      </w:pPr>
    </w:p>
    <w:p w14:paraId="3D6878E1" w14:textId="70527344" w:rsidR="00CB42F3" w:rsidRDefault="00CE41B6" w:rsidP="00CB42F3">
      <w:pPr>
        <w:pStyle w:val="Normal1"/>
        <w:ind w:left="284"/>
        <w:jc w:val="both"/>
        <w:rPr>
          <w:rFonts w:ascii="Aptos" w:hAnsi="Aptos" w:cs="Arial"/>
        </w:rPr>
      </w:pPr>
      <w:r w:rsidRPr="00332480">
        <w:rPr>
          <w:rFonts w:ascii="Aptos" w:hAnsi="Aptos" w:cs="Arial"/>
        </w:rPr>
        <w:t>§</w:t>
      </w:r>
      <w:r w:rsidR="00E32366" w:rsidRPr="00332480">
        <w:rPr>
          <w:rFonts w:ascii="Aptos" w:hAnsi="Aptos" w:cs="Arial"/>
        </w:rPr>
        <w:t xml:space="preserve">2º Eventuais pendências constantes no rol de vedações </w:t>
      </w:r>
      <w:r w:rsidR="00E32366">
        <w:rPr>
          <w:rFonts w:ascii="Aptos" w:hAnsi="Aptos" w:cs="Arial"/>
        </w:rPr>
        <w:t>poderão implicar</w:t>
      </w:r>
      <w:r w:rsidR="00CB42F3" w:rsidRPr="00332480">
        <w:rPr>
          <w:rFonts w:ascii="Aptos" w:hAnsi="Aptos" w:cs="Arial"/>
        </w:rPr>
        <w:t xml:space="preserve"> a inabilitação da licitant</w:t>
      </w:r>
      <w:r w:rsidR="00756F02">
        <w:rPr>
          <w:rFonts w:ascii="Aptos" w:hAnsi="Aptos" w:cs="Arial"/>
        </w:rPr>
        <w:t>e</w:t>
      </w:r>
      <w:r w:rsidR="00E32366">
        <w:rPr>
          <w:rFonts w:ascii="Aptos" w:hAnsi="Aptos" w:cs="Arial"/>
        </w:rPr>
        <w:t>, se a pendência ou ocorrência configurar quaisquer das hipóteses impeditivas previstas no art.38 da Lei Federal nº 13.303/2016</w:t>
      </w:r>
      <w:r w:rsidR="00756F02">
        <w:rPr>
          <w:rFonts w:ascii="Aptos" w:hAnsi="Aptos" w:cs="Arial"/>
        </w:rPr>
        <w:t>.</w:t>
      </w:r>
    </w:p>
    <w:p w14:paraId="6BF22228" w14:textId="77777777" w:rsidR="00347529" w:rsidRPr="00332480" w:rsidRDefault="00347529">
      <w:pPr>
        <w:pStyle w:val="Normal1"/>
        <w:jc w:val="both"/>
        <w:rPr>
          <w:rFonts w:ascii="Aptos" w:eastAsia="Calibri" w:hAnsi="Aptos" w:cs="Calibri"/>
        </w:rPr>
      </w:pPr>
    </w:p>
    <w:p w14:paraId="4315513E" w14:textId="77777777" w:rsidR="00960345" w:rsidRPr="00332480" w:rsidRDefault="00CB42F3">
      <w:pPr>
        <w:pStyle w:val="Normal1"/>
        <w:jc w:val="both"/>
        <w:rPr>
          <w:rFonts w:ascii="Aptos" w:eastAsia="Calibri" w:hAnsi="Aptos" w:cs="Calibri"/>
        </w:rPr>
      </w:pPr>
      <w:r w:rsidRPr="00332480">
        <w:rPr>
          <w:rFonts w:ascii="Aptos" w:eastAsia="Calibri" w:hAnsi="Aptos" w:cs="Calibri"/>
        </w:rPr>
        <w:t>5.5</w:t>
      </w:r>
      <w:r w:rsidR="00E3386C" w:rsidRPr="00332480">
        <w:rPr>
          <w:rFonts w:ascii="Aptos" w:eastAsia="Calibri" w:hAnsi="Aptos" w:cs="Calibri"/>
        </w:rPr>
        <w:t xml:space="preserve">. Na hipótese de não constar prazo de validade nas certidões apresentadas, serão aceitas como válidas as expedidas até 180 (cento e oitenta) dias imediatamente anteriores à data de </w:t>
      </w:r>
      <w:r w:rsidR="000C27EB" w:rsidRPr="00332480">
        <w:rPr>
          <w:rFonts w:ascii="Aptos" w:eastAsia="Calibri" w:hAnsi="Aptos" w:cs="Calibri"/>
        </w:rPr>
        <w:t>abertura do certame</w:t>
      </w:r>
      <w:r w:rsidR="00E3386C" w:rsidRPr="00332480">
        <w:rPr>
          <w:rFonts w:ascii="Aptos" w:eastAsia="Calibri" w:hAnsi="Aptos" w:cs="Calibri"/>
        </w:rPr>
        <w:t>.</w:t>
      </w:r>
    </w:p>
    <w:p w14:paraId="23DA82FA" w14:textId="77777777" w:rsidR="00960345" w:rsidRPr="00332480" w:rsidRDefault="00960345">
      <w:pPr>
        <w:pStyle w:val="Normal1"/>
        <w:jc w:val="both"/>
        <w:rPr>
          <w:rFonts w:ascii="Aptos" w:eastAsia="Calibri" w:hAnsi="Aptos" w:cs="Calibri"/>
        </w:rPr>
      </w:pPr>
    </w:p>
    <w:p w14:paraId="10DF874A" w14:textId="45C3C948" w:rsidR="00960345" w:rsidRPr="00332480" w:rsidRDefault="00E3386C">
      <w:pPr>
        <w:pStyle w:val="Normal1"/>
        <w:ind w:left="284"/>
        <w:jc w:val="both"/>
        <w:rPr>
          <w:rFonts w:ascii="Aptos" w:eastAsia="Calibri" w:hAnsi="Aptos" w:cs="Calibri"/>
        </w:rPr>
      </w:pPr>
      <w:r w:rsidRPr="00332480">
        <w:rPr>
          <w:rFonts w:ascii="Aptos" w:eastAsia="Calibri" w:hAnsi="Aptos" w:cs="Calibri"/>
        </w:rPr>
        <w:t>Parág</w:t>
      </w:r>
      <w:r w:rsidR="00CE41B6" w:rsidRPr="00332480">
        <w:rPr>
          <w:rFonts w:ascii="Aptos" w:eastAsia="Calibri" w:hAnsi="Aptos" w:cs="Calibri"/>
        </w:rPr>
        <w:t>rafo único.</w:t>
      </w:r>
      <w:r w:rsidRPr="00332480">
        <w:rPr>
          <w:rFonts w:ascii="Aptos" w:eastAsia="Calibri" w:hAnsi="Aptos" w:cs="Calibri"/>
        </w:rPr>
        <w:t xml:space="preserve"> Não se enquadram no prazo de que trata a condição acima os documentos que, pela própria natureza, não apresentem prazo de validade, inclusive quanto aos atestados de capacidade técnica</w:t>
      </w:r>
      <w:r w:rsidR="00E32366">
        <w:rPr>
          <w:rFonts w:ascii="Aptos" w:eastAsia="Calibri" w:hAnsi="Aptos" w:cs="Calibri"/>
        </w:rPr>
        <w:t>, exceto aqueles que tenham prazo de validade expresso e determinado</w:t>
      </w:r>
      <w:r w:rsidRPr="00332480">
        <w:rPr>
          <w:rFonts w:ascii="Aptos" w:eastAsia="Calibri" w:hAnsi="Aptos" w:cs="Calibri"/>
        </w:rPr>
        <w:t>.</w:t>
      </w:r>
    </w:p>
    <w:p w14:paraId="6A55ECE2" w14:textId="77777777" w:rsidR="00960345" w:rsidRPr="00332480" w:rsidRDefault="00960345">
      <w:pPr>
        <w:pStyle w:val="Normal1"/>
        <w:jc w:val="both"/>
        <w:rPr>
          <w:rFonts w:ascii="Aptos" w:eastAsia="Calibri" w:hAnsi="Aptos" w:cs="Calibri"/>
        </w:rPr>
      </w:pPr>
    </w:p>
    <w:p w14:paraId="7D6D937B" w14:textId="2ABFFDCE" w:rsidR="00960345" w:rsidRPr="00332480" w:rsidRDefault="00CB42F3">
      <w:pPr>
        <w:pStyle w:val="Normal1"/>
        <w:jc w:val="both"/>
        <w:rPr>
          <w:rFonts w:ascii="Aptos" w:eastAsia="Calibri" w:hAnsi="Aptos" w:cs="Calibri"/>
        </w:rPr>
      </w:pPr>
      <w:r w:rsidRPr="00332480">
        <w:rPr>
          <w:rFonts w:ascii="Aptos" w:eastAsia="Calibri" w:hAnsi="Aptos" w:cs="Calibri"/>
        </w:rPr>
        <w:t>5.6</w:t>
      </w:r>
      <w:r w:rsidR="00E3386C" w:rsidRPr="00332480">
        <w:rPr>
          <w:rFonts w:ascii="Aptos" w:eastAsia="Calibri" w:hAnsi="Aptos" w:cs="Calibri"/>
        </w:rPr>
        <w:t>. Os documentos necessários à habilitação poderão ser apresentados no original, por qualquer processo de cópia reprográfica autenticada ou mediante publicação de órgão de Imprensa Oficial devendo, preferencialmente, ser relacionados, separados e apresentados na ordem estabelecida neste Edital.</w:t>
      </w:r>
    </w:p>
    <w:p w14:paraId="22789B29" w14:textId="07E526C6" w:rsidR="00AA5E12" w:rsidRPr="00332480" w:rsidRDefault="00AA5E12">
      <w:pPr>
        <w:pStyle w:val="Normal1"/>
        <w:jc w:val="both"/>
        <w:rPr>
          <w:rFonts w:ascii="Aptos" w:eastAsia="Calibri" w:hAnsi="Aptos" w:cs="Calibri"/>
        </w:rPr>
      </w:pPr>
    </w:p>
    <w:p w14:paraId="7D0D3A37" w14:textId="7E24B761" w:rsidR="00AA5E12" w:rsidRPr="00332480" w:rsidRDefault="00AA5E12" w:rsidP="00AA5E12">
      <w:pPr>
        <w:pStyle w:val="Normal1"/>
        <w:ind w:left="284"/>
        <w:jc w:val="both"/>
        <w:rPr>
          <w:rFonts w:ascii="Aptos" w:eastAsia="Calibri" w:hAnsi="Aptos" w:cs="Calibri"/>
        </w:rPr>
      </w:pPr>
      <w:r w:rsidRPr="00332480">
        <w:rPr>
          <w:rFonts w:ascii="Aptos" w:eastAsia="Calibri" w:hAnsi="Aptos" w:cs="Calibri"/>
        </w:rPr>
        <w:t>Parágrafo único. Os documentos encaminhados eletronicamente serão considerados originais, facultando-se ao Pregoeiro, quanto àqueles que não foram emitidos pela internet por ele ou que não possam ser por ele conferidos por esse meio, solicitar o encaminhamento dos originais ou cópias autenticadas.</w:t>
      </w:r>
    </w:p>
    <w:p w14:paraId="6FBFDFC6" w14:textId="77777777" w:rsidR="00960345" w:rsidRPr="00332480" w:rsidRDefault="00960345">
      <w:pPr>
        <w:pStyle w:val="Normal1"/>
        <w:jc w:val="both"/>
        <w:rPr>
          <w:rFonts w:ascii="Aptos" w:eastAsia="Calibri" w:hAnsi="Aptos" w:cs="Calibri"/>
        </w:rPr>
      </w:pPr>
    </w:p>
    <w:p w14:paraId="2EF8A624" w14:textId="77777777" w:rsidR="00960345" w:rsidRPr="00332480" w:rsidRDefault="00CB42F3">
      <w:pPr>
        <w:pStyle w:val="Normal1"/>
        <w:pBdr>
          <w:top w:val="nil"/>
          <w:left w:val="nil"/>
          <w:bottom w:val="nil"/>
          <w:right w:val="nil"/>
          <w:between w:val="nil"/>
        </w:pBdr>
        <w:jc w:val="both"/>
        <w:rPr>
          <w:rFonts w:ascii="Aptos" w:eastAsia="Calibri" w:hAnsi="Aptos" w:cs="Calibri"/>
          <w:color w:val="000000"/>
        </w:rPr>
      </w:pPr>
      <w:r w:rsidRPr="00332480">
        <w:rPr>
          <w:rFonts w:ascii="Aptos" w:eastAsia="Calibri" w:hAnsi="Aptos" w:cs="Calibri"/>
          <w:color w:val="000000"/>
        </w:rPr>
        <w:t>5.7</w:t>
      </w:r>
      <w:r w:rsidR="00E3386C" w:rsidRPr="00332480">
        <w:rPr>
          <w:rFonts w:ascii="Aptos" w:eastAsia="Calibri" w:hAnsi="Aptos" w:cs="Calibri"/>
          <w:color w:val="000000"/>
        </w:rPr>
        <w:t>. Se a licitante for a matriz, todos os documentos deverão estar em nome da matriz. Se a licitante for a filial, todos os documentos deverão estar em nome da filial, exceto aqueles que pela própria natureza forem comprovadamente emitidos apenas em nome da matriz.</w:t>
      </w:r>
    </w:p>
    <w:p w14:paraId="5D6208D2" w14:textId="77777777" w:rsidR="00960345" w:rsidRPr="00332480" w:rsidRDefault="00960345">
      <w:pPr>
        <w:pStyle w:val="Normal1"/>
        <w:jc w:val="both"/>
        <w:rPr>
          <w:rFonts w:ascii="Aptos" w:eastAsia="Calibri" w:hAnsi="Aptos" w:cs="Calibri"/>
        </w:rPr>
      </w:pPr>
    </w:p>
    <w:p w14:paraId="14F95375" w14:textId="77777777" w:rsidR="00960345" w:rsidRPr="00332480" w:rsidRDefault="00CB42F3">
      <w:pPr>
        <w:pStyle w:val="Normal1"/>
        <w:jc w:val="both"/>
        <w:rPr>
          <w:rFonts w:ascii="Aptos" w:eastAsia="Calibri" w:hAnsi="Aptos" w:cs="Calibri"/>
        </w:rPr>
      </w:pPr>
      <w:r w:rsidRPr="00332480">
        <w:rPr>
          <w:rFonts w:ascii="Aptos" w:eastAsia="Calibri" w:hAnsi="Aptos" w:cs="Calibri"/>
        </w:rPr>
        <w:lastRenderedPageBreak/>
        <w:t>5.8</w:t>
      </w:r>
      <w:r w:rsidR="00E3386C" w:rsidRPr="00332480">
        <w:rPr>
          <w:rFonts w:ascii="Aptos" w:eastAsia="Calibri" w:hAnsi="Aptos" w:cs="Calibri"/>
        </w:rPr>
        <w:t>. Não serão aceitos documentos cujas datas e caracteres estejam ilegíveis ou rasurados de tal forma que não possam ser entendidos.</w:t>
      </w:r>
    </w:p>
    <w:p w14:paraId="3C0369F3" w14:textId="77777777" w:rsidR="00960345" w:rsidRPr="00332480" w:rsidRDefault="00960345">
      <w:pPr>
        <w:pStyle w:val="Normal1"/>
        <w:jc w:val="both"/>
        <w:rPr>
          <w:rFonts w:ascii="Aptos" w:eastAsia="Calibri" w:hAnsi="Aptos" w:cs="Calibri"/>
        </w:rPr>
      </w:pPr>
    </w:p>
    <w:p w14:paraId="6A045CD3" w14:textId="27577269" w:rsidR="00960345" w:rsidRPr="00332480" w:rsidRDefault="00CB42F3" w:rsidP="00AA5E12">
      <w:pPr>
        <w:pStyle w:val="Normal1"/>
        <w:jc w:val="both"/>
        <w:rPr>
          <w:rFonts w:ascii="Aptos" w:eastAsia="Calibri" w:hAnsi="Aptos" w:cs="Calibri"/>
        </w:rPr>
      </w:pPr>
      <w:r w:rsidRPr="00332480">
        <w:rPr>
          <w:rFonts w:ascii="Aptos" w:eastAsia="Calibri" w:hAnsi="Aptos" w:cs="Calibri"/>
        </w:rPr>
        <w:t>5.9</w:t>
      </w:r>
      <w:r w:rsidR="00E3386C" w:rsidRPr="00332480">
        <w:rPr>
          <w:rFonts w:ascii="Aptos" w:eastAsia="Calibri" w:hAnsi="Aptos" w:cs="Calibri"/>
        </w:rPr>
        <w:t>. Todos os documentos emitidos em língua estrangeira deverão ser entregues acompanhados da tradução para língua portuguesa</w:t>
      </w:r>
      <w:r w:rsidR="00AA5E12" w:rsidRPr="00332480">
        <w:rPr>
          <w:rFonts w:ascii="Aptos" w:eastAsia="Calibri" w:hAnsi="Aptos" w:cs="Calibri"/>
        </w:rPr>
        <w:t>.</w:t>
      </w:r>
    </w:p>
    <w:p w14:paraId="446A0AC8" w14:textId="77777777" w:rsidR="00960345" w:rsidRPr="00332480" w:rsidRDefault="00960345">
      <w:pPr>
        <w:pStyle w:val="Normal1"/>
        <w:jc w:val="both"/>
        <w:rPr>
          <w:rFonts w:ascii="Aptos" w:eastAsia="Calibri" w:hAnsi="Aptos" w:cs="Calibri"/>
        </w:rPr>
      </w:pPr>
    </w:p>
    <w:p w14:paraId="332C655C" w14:textId="72781CE0" w:rsidR="00960345" w:rsidRPr="00332480" w:rsidRDefault="00CB42F3">
      <w:pPr>
        <w:pStyle w:val="Normal1"/>
        <w:jc w:val="both"/>
        <w:rPr>
          <w:rFonts w:ascii="Aptos" w:eastAsia="Calibri" w:hAnsi="Aptos" w:cs="Calibri"/>
        </w:rPr>
      </w:pPr>
      <w:r w:rsidRPr="00332480">
        <w:rPr>
          <w:rFonts w:ascii="Aptos" w:eastAsia="Calibri" w:hAnsi="Aptos" w:cs="Calibri"/>
        </w:rPr>
        <w:t>5.10</w:t>
      </w:r>
      <w:r w:rsidR="00E3386C" w:rsidRPr="00332480">
        <w:rPr>
          <w:rFonts w:ascii="Aptos" w:eastAsia="Calibri" w:hAnsi="Aptos" w:cs="Calibri"/>
        </w:rPr>
        <w:t>. Para habilitação de microempresas ou empresas de pequeno porte não será exigida comprovação de regularidade fiscal</w:t>
      </w:r>
      <w:r w:rsidR="0060293C">
        <w:rPr>
          <w:rFonts w:ascii="Aptos" w:eastAsia="Calibri" w:hAnsi="Aptos" w:cs="Calibri"/>
        </w:rPr>
        <w:t xml:space="preserve"> e trabalhista</w:t>
      </w:r>
      <w:r w:rsidR="00E3386C" w:rsidRPr="00332480">
        <w:rPr>
          <w:rFonts w:ascii="Aptos" w:eastAsia="Calibri" w:hAnsi="Aptos" w:cs="Calibri"/>
        </w:rPr>
        <w:t xml:space="preserve"> para habilitação, mas será obrigatória a apresentação dos documentos indicados no item 5.3, §2º, deste Edital, ainda que os mesmos veiculem restrições impeditivas à referida comprovação.</w:t>
      </w:r>
    </w:p>
    <w:p w14:paraId="493957EF" w14:textId="77777777" w:rsidR="00960345" w:rsidRPr="00332480" w:rsidRDefault="00960345">
      <w:pPr>
        <w:pStyle w:val="Normal1"/>
        <w:jc w:val="both"/>
        <w:rPr>
          <w:rFonts w:ascii="Aptos" w:eastAsia="Calibri" w:hAnsi="Aptos" w:cs="Calibri"/>
        </w:rPr>
      </w:pPr>
    </w:p>
    <w:p w14:paraId="37EF39AD" w14:textId="77777777" w:rsidR="00960345" w:rsidRPr="00332480" w:rsidRDefault="00CE41B6">
      <w:pPr>
        <w:pStyle w:val="Normal1"/>
        <w:ind w:left="284"/>
        <w:jc w:val="both"/>
        <w:rPr>
          <w:rFonts w:ascii="Aptos" w:eastAsia="Calibri" w:hAnsi="Aptos" w:cs="Calibri"/>
        </w:rPr>
      </w:pPr>
      <w:r w:rsidRPr="00332480">
        <w:rPr>
          <w:rFonts w:ascii="Aptos" w:eastAsia="Calibri" w:hAnsi="Aptos" w:cs="Calibri"/>
        </w:rPr>
        <w:t>§1º</w:t>
      </w:r>
      <w:r w:rsidR="00E3386C" w:rsidRPr="00332480">
        <w:rPr>
          <w:rFonts w:ascii="Aptos" w:eastAsia="Calibri" w:hAnsi="Aptos" w:cs="Calibri"/>
        </w:rPr>
        <w:t xml:space="preserve"> A licitante habilitada nas condições do item acima deverá comprovar sua regularidade fiscal mediante a apresentação das competentes</w:t>
      </w:r>
      <w:r w:rsidR="000C27EB" w:rsidRPr="00332480">
        <w:rPr>
          <w:rFonts w:ascii="Aptos" w:eastAsia="Calibri" w:hAnsi="Aptos" w:cs="Calibri"/>
        </w:rPr>
        <w:t xml:space="preserve"> certidões negativas de débitos,</w:t>
      </w:r>
      <w:r w:rsidR="00E3386C" w:rsidRPr="00332480">
        <w:rPr>
          <w:rFonts w:ascii="Aptos" w:eastAsia="Calibri" w:hAnsi="Aptos" w:cs="Calibri"/>
        </w:rPr>
        <w:t xml:space="preserve"> positivas com efeitos de negativas</w:t>
      </w:r>
      <w:r w:rsidR="000C27EB" w:rsidRPr="00332480">
        <w:rPr>
          <w:rFonts w:ascii="Aptos" w:eastAsia="Calibri" w:hAnsi="Aptos" w:cs="Calibri"/>
        </w:rPr>
        <w:t xml:space="preserve"> ou, ainda</w:t>
      </w:r>
      <w:r w:rsidR="00E3386C" w:rsidRPr="00332480">
        <w:rPr>
          <w:rFonts w:ascii="Aptos" w:eastAsia="Calibri" w:hAnsi="Aptos" w:cs="Calibri"/>
        </w:rPr>
        <w:t>,</w:t>
      </w:r>
      <w:r w:rsidR="000C27EB" w:rsidRPr="00332480">
        <w:rPr>
          <w:rFonts w:ascii="Aptos" w:eastAsia="Calibri" w:hAnsi="Aptos" w:cs="Calibri"/>
        </w:rPr>
        <w:t xml:space="preserve"> comprovação de pagamento ou parcelamento do débito,</w:t>
      </w:r>
      <w:r w:rsidR="00E3386C" w:rsidRPr="00332480">
        <w:rPr>
          <w:rFonts w:ascii="Aptos" w:eastAsia="Calibri" w:hAnsi="Aptos" w:cs="Calibri"/>
        </w:rPr>
        <w:t xml:space="preserve"> no</w:t>
      </w:r>
      <w:r w:rsidR="000C27EB" w:rsidRPr="00332480">
        <w:rPr>
          <w:rFonts w:ascii="Aptos" w:eastAsia="Calibri" w:hAnsi="Aptos" w:cs="Calibri"/>
        </w:rPr>
        <w:t xml:space="preserve"> prazo de 05 (cinco) dias úteis</w:t>
      </w:r>
      <w:r w:rsidR="00E3386C" w:rsidRPr="00332480">
        <w:rPr>
          <w:rFonts w:ascii="Aptos" w:eastAsia="Calibri" w:hAnsi="Aptos" w:cs="Calibri"/>
        </w:rPr>
        <w:t xml:space="preserve"> contado</w:t>
      </w:r>
      <w:r w:rsidR="00347529" w:rsidRPr="00332480">
        <w:rPr>
          <w:rFonts w:ascii="Aptos" w:eastAsia="Calibri" w:hAnsi="Aptos" w:cs="Calibri"/>
        </w:rPr>
        <w:t>s</w:t>
      </w:r>
      <w:r w:rsidR="00E3386C" w:rsidRPr="00332480">
        <w:rPr>
          <w:rFonts w:ascii="Aptos" w:eastAsia="Calibri" w:hAnsi="Aptos" w:cs="Calibri"/>
        </w:rPr>
        <w:t xml:space="preserve"> a partir do momento em que a licitante for declarada vencedora do certame, prorrogável por igual período a critério da Spcine, sob pena de decadência do direito à contratação, sem prejuízo da aplicação das sanções cabíveis.</w:t>
      </w:r>
    </w:p>
    <w:p w14:paraId="6F84711F" w14:textId="77777777" w:rsidR="00960345" w:rsidRPr="00332480" w:rsidRDefault="00960345">
      <w:pPr>
        <w:pStyle w:val="Normal1"/>
        <w:ind w:left="284"/>
        <w:jc w:val="both"/>
        <w:rPr>
          <w:rFonts w:ascii="Aptos" w:eastAsia="Calibri" w:hAnsi="Aptos" w:cs="Calibri"/>
        </w:rPr>
      </w:pPr>
    </w:p>
    <w:p w14:paraId="46F492D8" w14:textId="0EE5B028" w:rsidR="00960345" w:rsidRPr="00332480" w:rsidRDefault="00CE41B6">
      <w:pPr>
        <w:pStyle w:val="Normal1"/>
        <w:ind w:left="284"/>
        <w:jc w:val="both"/>
        <w:rPr>
          <w:rFonts w:ascii="Aptos" w:eastAsia="Calibri" w:hAnsi="Aptos" w:cs="Calibri"/>
        </w:rPr>
      </w:pPr>
      <w:r w:rsidRPr="00332480">
        <w:rPr>
          <w:rFonts w:ascii="Aptos" w:eastAsia="Calibri" w:hAnsi="Aptos" w:cs="Calibri"/>
        </w:rPr>
        <w:t>§2º</w:t>
      </w:r>
      <w:r w:rsidR="00E3386C" w:rsidRPr="00332480">
        <w:rPr>
          <w:rFonts w:ascii="Aptos" w:eastAsia="Calibri" w:hAnsi="Aptos" w:cs="Calibri"/>
        </w:rPr>
        <w:t xml:space="preserve"> Ocorrendo a habilitação na forma indicada neste item a sessão pública será suspensa pelo Pregoeiro, observados os prazos previstos no §1º acima, para que a licitante vencedora possa comprovar a regularidade fiscal.</w:t>
      </w:r>
    </w:p>
    <w:p w14:paraId="2FB2478E" w14:textId="77777777" w:rsidR="00960345" w:rsidRPr="00332480" w:rsidRDefault="00960345">
      <w:pPr>
        <w:pStyle w:val="Normal1"/>
        <w:ind w:left="284"/>
        <w:jc w:val="both"/>
        <w:rPr>
          <w:rFonts w:ascii="Aptos" w:eastAsia="Calibri" w:hAnsi="Aptos" w:cs="Calibri"/>
        </w:rPr>
      </w:pPr>
    </w:p>
    <w:p w14:paraId="656FD951" w14:textId="1CA3AA7A" w:rsidR="00960345" w:rsidRPr="00332480" w:rsidRDefault="00CE41B6">
      <w:pPr>
        <w:pStyle w:val="Normal1"/>
        <w:ind w:left="284"/>
        <w:jc w:val="both"/>
        <w:rPr>
          <w:rFonts w:ascii="Aptos" w:eastAsia="Calibri" w:hAnsi="Aptos" w:cs="Calibri"/>
        </w:rPr>
      </w:pPr>
      <w:r w:rsidRPr="00332480">
        <w:rPr>
          <w:rFonts w:ascii="Aptos" w:eastAsia="Calibri" w:hAnsi="Aptos" w:cs="Calibri"/>
        </w:rPr>
        <w:t>§3º</w:t>
      </w:r>
      <w:r w:rsidR="00E3386C" w:rsidRPr="00332480">
        <w:rPr>
          <w:rFonts w:ascii="Aptos" w:eastAsia="Calibri" w:hAnsi="Aptos" w:cs="Calibri"/>
        </w:rPr>
        <w:t xml:space="preserve"> Por ocasião da retomada da sessão o Pregoeiro decidirá motivadamente sobre a comprovação ou não da regularidade fiscal. Constatado o cumprimento dos requisitos e condições estabelecidos no Edital, a licitante será habilitada e declarada vencedora do certame.</w:t>
      </w:r>
    </w:p>
    <w:p w14:paraId="0EF0E440" w14:textId="77777777" w:rsidR="00960345" w:rsidRPr="00332480" w:rsidRDefault="00960345">
      <w:pPr>
        <w:pStyle w:val="Normal1"/>
        <w:jc w:val="both"/>
        <w:rPr>
          <w:rFonts w:ascii="Aptos" w:eastAsia="Calibri" w:hAnsi="Aptos" w:cs="Calibri"/>
        </w:rPr>
      </w:pPr>
    </w:p>
    <w:p w14:paraId="4A712D56" w14:textId="31386EB1" w:rsidR="00960345" w:rsidRPr="00332480" w:rsidRDefault="00CB42F3">
      <w:pPr>
        <w:pStyle w:val="Normal1"/>
        <w:jc w:val="both"/>
        <w:rPr>
          <w:rFonts w:ascii="Aptos" w:eastAsia="Calibri" w:hAnsi="Aptos" w:cs="Calibri"/>
        </w:rPr>
      </w:pPr>
      <w:r w:rsidRPr="00332480">
        <w:rPr>
          <w:rFonts w:ascii="Aptos" w:eastAsia="Calibri" w:hAnsi="Aptos" w:cs="Calibri"/>
        </w:rPr>
        <w:t>5.11</w:t>
      </w:r>
      <w:r w:rsidR="00E3386C" w:rsidRPr="00332480">
        <w:rPr>
          <w:rFonts w:ascii="Aptos" w:eastAsia="Calibri" w:hAnsi="Aptos" w:cs="Calibri"/>
        </w:rPr>
        <w:t xml:space="preserve">. Por meio de aviso lançado no sistema o Pregoeiro informará às demais licitantes </w:t>
      </w:r>
      <w:r w:rsidR="00044054">
        <w:rPr>
          <w:rFonts w:ascii="Aptos" w:eastAsia="Calibri" w:hAnsi="Aptos" w:cs="Calibri"/>
        </w:rPr>
        <w:t>sobre</w:t>
      </w:r>
      <w:r w:rsidR="00E3386C" w:rsidRPr="00332480">
        <w:rPr>
          <w:rFonts w:ascii="Aptos" w:eastAsia="Calibri" w:hAnsi="Aptos" w:cs="Calibri"/>
        </w:rPr>
        <w:t xml:space="preserve"> o teor dos documentos eventualmente recebidos por correio eletrônico</w:t>
      </w:r>
      <w:r w:rsidR="009B7AEF" w:rsidRPr="00332480">
        <w:rPr>
          <w:rFonts w:ascii="Aptos" w:eastAsia="Calibri" w:hAnsi="Aptos" w:cs="Calibri"/>
        </w:rPr>
        <w:t>, que ficarão disponíveis para consulta das demais licitantes no processo eletrônico</w:t>
      </w:r>
      <w:r w:rsidR="00E3386C" w:rsidRPr="00332480">
        <w:rPr>
          <w:rFonts w:ascii="Aptos" w:eastAsia="Calibri" w:hAnsi="Aptos" w:cs="Calibri"/>
        </w:rPr>
        <w:t>.</w:t>
      </w:r>
    </w:p>
    <w:p w14:paraId="72E51E05"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 </w:t>
      </w:r>
    </w:p>
    <w:p w14:paraId="5ABDA797" w14:textId="77777777" w:rsidR="00960345" w:rsidRPr="00332480" w:rsidRDefault="00CB42F3">
      <w:pPr>
        <w:pStyle w:val="Normal1"/>
        <w:jc w:val="both"/>
        <w:rPr>
          <w:rFonts w:ascii="Aptos" w:eastAsia="Calibri" w:hAnsi="Aptos" w:cs="Calibri"/>
        </w:rPr>
      </w:pPr>
      <w:r w:rsidRPr="00332480">
        <w:rPr>
          <w:rFonts w:ascii="Aptos" w:eastAsia="Calibri" w:hAnsi="Aptos" w:cs="Calibri"/>
        </w:rPr>
        <w:t>5.12</w:t>
      </w:r>
      <w:r w:rsidR="00E3386C" w:rsidRPr="00332480">
        <w:rPr>
          <w:rFonts w:ascii="Aptos" w:eastAsia="Calibri" w:hAnsi="Aptos" w:cs="Calibri"/>
        </w:rPr>
        <w:t xml:space="preserve">. Constatado o cumprimento dos requisitos e condições estabelecidos no Edital, a licitante será habilitada e declarada vencedora do certame. </w:t>
      </w:r>
    </w:p>
    <w:p w14:paraId="38D33CC6" w14:textId="77777777" w:rsidR="00960345" w:rsidRPr="00332480" w:rsidRDefault="00960345">
      <w:pPr>
        <w:pStyle w:val="Normal1"/>
        <w:jc w:val="both"/>
        <w:rPr>
          <w:rFonts w:ascii="Aptos" w:eastAsia="Calibri" w:hAnsi="Aptos" w:cs="Calibri"/>
        </w:rPr>
      </w:pPr>
    </w:p>
    <w:p w14:paraId="1ACF4782" w14:textId="77777777" w:rsidR="00960345" w:rsidRPr="00332480" w:rsidRDefault="00CE41B6">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Se a licitante primeira colocada não atender às exigências de habilitação, o Pregoeiro repetirá o procedimento estabelecido nesta seção </w:t>
      </w:r>
      <w:r w:rsidR="00E3386C" w:rsidRPr="00332480">
        <w:rPr>
          <w:rFonts w:ascii="Aptos" w:eastAsia="Calibri" w:hAnsi="Aptos" w:cs="Calibri"/>
        </w:rPr>
        <w:lastRenderedPageBreak/>
        <w:t>sucessivamente na ordem de classificação final, até que uma licitante seja habilitada, caso em que será declarada vencedora.</w:t>
      </w:r>
    </w:p>
    <w:p w14:paraId="1CF6F5F5" w14:textId="77777777" w:rsidR="00960345" w:rsidRPr="00332480" w:rsidRDefault="00960345">
      <w:pPr>
        <w:pStyle w:val="Normal1"/>
        <w:jc w:val="both"/>
        <w:rPr>
          <w:rFonts w:ascii="Aptos" w:eastAsia="Calibri" w:hAnsi="Aptos" w:cs="Calibri"/>
        </w:rPr>
      </w:pPr>
    </w:p>
    <w:p w14:paraId="49468687" w14:textId="77777777" w:rsidR="00960345" w:rsidRPr="00332480" w:rsidRDefault="00960345">
      <w:pPr>
        <w:pStyle w:val="Normal1"/>
        <w:jc w:val="both"/>
        <w:rPr>
          <w:rFonts w:ascii="Aptos" w:eastAsia="Calibri" w:hAnsi="Aptos" w:cs="Calibri"/>
        </w:rPr>
      </w:pPr>
    </w:p>
    <w:p w14:paraId="271C74DB" w14:textId="3DC13ECD" w:rsidR="53676B7D" w:rsidRDefault="53676B7D" w:rsidP="023EE3E8">
      <w:pPr>
        <w:pStyle w:val="Normal1"/>
        <w:jc w:val="both"/>
        <w:rPr>
          <w:rFonts w:ascii="Aptos" w:eastAsia="Aptos" w:hAnsi="Aptos" w:cs="Aptos"/>
          <w:color w:val="000000" w:themeColor="text1"/>
        </w:rPr>
      </w:pPr>
      <w:r w:rsidRPr="023EE3E8">
        <w:rPr>
          <w:rFonts w:ascii="Aptos" w:eastAsia="Aptos" w:hAnsi="Aptos" w:cs="Aptos"/>
          <w:b/>
          <w:bCs/>
          <w:color w:val="000000" w:themeColor="text1"/>
        </w:rPr>
        <w:t>6- DO RECURSO, DA ADJUDICAÇÃO E DA HOMOLOGAÇÃO</w:t>
      </w:r>
      <w:r w:rsidRPr="023EE3E8">
        <w:rPr>
          <w:rFonts w:ascii="Aptos" w:eastAsia="Aptos" w:hAnsi="Aptos" w:cs="Aptos"/>
          <w:color w:val="000000" w:themeColor="text1"/>
        </w:rPr>
        <w:t xml:space="preserve"> </w:t>
      </w:r>
    </w:p>
    <w:p w14:paraId="3AA15DC0" w14:textId="16486433" w:rsidR="023EE3E8" w:rsidRDefault="023EE3E8" w:rsidP="023EE3E8">
      <w:pPr>
        <w:jc w:val="both"/>
        <w:rPr>
          <w:rFonts w:ascii="Aptos" w:eastAsia="Aptos" w:hAnsi="Aptos" w:cs="Aptos"/>
          <w:color w:val="000000" w:themeColor="text1"/>
        </w:rPr>
      </w:pPr>
    </w:p>
    <w:p w14:paraId="5E807C6C" w14:textId="149BCB72" w:rsidR="53676B7D" w:rsidRDefault="53676B7D" w:rsidP="023EE3E8">
      <w:pPr>
        <w:pStyle w:val="Normal1"/>
        <w:jc w:val="both"/>
        <w:rPr>
          <w:rFonts w:ascii="Aptos" w:eastAsia="Aptos" w:hAnsi="Aptos" w:cs="Aptos"/>
          <w:color w:val="000000" w:themeColor="text1"/>
        </w:rPr>
      </w:pPr>
      <w:r w:rsidRPr="023EE3E8">
        <w:rPr>
          <w:rFonts w:ascii="Aptos" w:eastAsia="Aptos" w:hAnsi="Aptos" w:cs="Aptos"/>
          <w:color w:val="000000" w:themeColor="text1"/>
        </w:rPr>
        <w:t>6.1. Divulgada a vencedora, o Pregoeiro informará às licitantes, por meio de mensagem lançada no sistema, que poderão manifestar intenção de interpor recurso imediata e motivadamente, por meio eletrônico e no prazo informado não inferior a 10 (dez) minutos utilizando para tanto, exclusivamente, campo próprio disponibilizado no sistema.</w:t>
      </w:r>
    </w:p>
    <w:p w14:paraId="598E243E" w14:textId="1BC7FAEA" w:rsidR="023EE3E8" w:rsidRDefault="023EE3E8" w:rsidP="023EE3E8">
      <w:pPr>
        <w:jc w:val="both"/>
        <w:rPr>
          <w:rFonts w:ascii="Aptos" w:eastAsia="Aptos" w:hAnsi="Aptos" w:cs="Aptos"/>
          <w:color w:val="000000" w:themeColor="text1"/>
        </w:rPr>
      </w:pPr>
    </w:p>
    <w:p w14:paraId="4BAC3DF6" w14:textId="715AE41E" w:rsidR="53676B7D" w:rsidRDefault="53676B7D" w:rsidP="023EE3E8">
      <w:pPr>
        <w:pStyle w:val="Normal1"/>
        <w:jc w:val="both"/>
        <w:rPr>
          <w:rFonts w:ascii="Aptos" w:eastAsia="Aptos" w:hAnsi="Aptos" w:cs="Aptos"/>
          <w:color w:val="000000" w:themeColor="text1"/>
        </w:rPr>
      </w:pPr>
      <w:r w:rsidRPr="023EE3E8">
        <w:rPr>
          <w:rFonts w:ascii="Aptos" w:eastAsia="Aptos" w:hAnsi="Aptos" w:cs="Aptos"/>
          <w:color w:val="000000" w:themeColor="text1"/>
        </w:rPr>
        <w:t>6.2. Contra as decisões de habilitação e/ou inabilitação caberá recurso único.</w:t>
      </w:r>
    </w:p>
    <w:p w14:paraId="6AE3CF47" w14:textId="2B05717C" w:rsidR="023EE3E8" w:rsidRDefault="023EE3E8" w:rsidP="023EE3E8">
      <w:pPr>
        <w:jc w:val="both"/>
        <w:rPr>
          <w:rFonts w:ascii="Aptos" w:eastAsia="Aptos" w:hAnsi="Aptos" w:cs="Aptos"/>
          <w:color w:val="000000" w:themeColor="text1"/>
        </w:rPr>
      </w:pPr>
    </w:p>
    <w:p w14:paraId="432E4F89" w14:textId="3040594D" w:rsidR="53676B7D" w:rsidRDefault="53676B7D" w:rsidP="023EE3E8">
      <w:pPr>
        <w:pStyle w:val="Normal1"/>
        <w:jc w:val="both"/>
        <w:rPr>
          <w:rFonts w:ascii="Aptos" w:eastAsia="Aptos" w:hAnsi="Aptos" w:cs="Aptos"/>
          <w:color w:val="000000" w:themeColor="text1"/>
        </w:rPr>
      </w:pPr>
      <w:r w:rsidRPr="023EE3E8">
        <w:rPr>
          <w:rFonts w:ascii="Aptos" w:eastAsia="Aptos" w:hAnsi="Aptos" w:cs="Aptos"/>
          <w:color w:val="000000" w:themeColor="text1"/>
        </w:rPr>
        <w:t xml:space="preserve">6.3 Havendo interposição de recurso o Pregoeiro, por mensagem lançada no sistema, informará às recorrentes que poderão apresentar memoriais contendo as razões de recurso, no prazo de 05 (cinco) dias úteis após o encerramento da sessão pública, e às demais licitantes que poderão apresentar contrarrazões, em igual número de dias, os quais começarão a correr do término do prazo para apresentação de memoriais, sendo-lhes assegurada vista imediata dos documentos e demais informações constantes dos autos do processo indispensáveis à defesa de seus interesses, mediante requisição devidamente formulada à Spcine. </w:t>
      </w:r>
    </w:p>
    <w:p w14:paraId="2A11986A" w14:textId="6714B275" w:rsidR="023EE3E8" w:rsidRDefault="023EE3E8" w:rsidP="023EE3E8">
      <w:pPr>
        <w:jc w:val="both"/>
        <w:rPr>
          <w:rFonts w:ascii="Aptos" w:eastAsia="Aptos" w:hAnsi="Aptos" w:cs="Aptos"/>
          <w:color w:val="000000" w:themeColor="text1"/>
        </w:rPr>
      </w:pPr>
    </w:p>
    <w:p w14:paraId="363192AC" w14:textId="1A2DC866" w:rsidR="53676B7D" w:rsidRDefault="53676B7D" w:rsidP="023EE3E8">
      <w:pPr>
        <w:pStyle w:val="Normal1"/>
        <w:ind w:left="284"/>
        <w:jc w:val="both"/>
        <w:rPr>
          <w:rFonts w:ascii="Aptos" w:eastAsia="Aptos" w:hAnsi="Aptos" w:cs="Aptos"/>
          <w:color w:val="000000" w:themeColor="text1"/>
        </w:rPr>
      </w:pPr>
      <w:r w:rsidRPr="023EE3E8">
        <w:rPr>
          <w:rFonts w:ascii="Aptos" w:eastAsia="Aptos" w:hAnsi="Aptos" w:cs="Aptos"/>
          <w:color w:val="000000" w:themeColor="text1"/>
        </w:rPr>
        <w:t xml:space="preserve">Parágrafo único. Os memoriais de recurso e as contrarrazões serão oferecidas exclusivamente por meio eletrônico na própria plataforma de realização da licitação, e a eventual apresentação de documentos comprobatórios, se houver, será efetuada mediante envio das mesmas devidamente digitalizadas para o endereço eletrônico </w:t>
      </w:r>
      <w:hyperlink r:id="rId23">
        <w:r w:rsidRPr="023EE3E8">
          <w:rPr>
            <w:rStyle w:val="Hyperlink"/>
            <w:rFonts w:ascii="Aptos" w:eastAsia="Aptos" w:hAnsi="Aptos" w:cs="Aptos"/>
          </w:rPr>
          <w:t>licitacoes@spcine.com.br</w:t>
        </w:r>
      </w:hyperlink>
      <w:r w:rsidRPr="023EE3E8">
        <w:rPr>
          <w:rFonts w:ascii="Aptos" w:eastAsia="Aptos" w:hAnsi="Aptos" w:cs="Aptos"/>
          <w:color w:val="000000" w:themeColor="text1"/>
        </w:rPr>
        <w:t xml:space="preserve">, observados os prazos estabelecidos no </w:t>
      </w:r>
      <w:r w:rsidRPr="023EE3E8">
        <w:rPr>
          <w:rFonts w:ascii="Aptos" w:eastAsia="Aptos" w:hAnsi="Aptos" w:cs="Aptos"/>
          <w:i/>
          <w:iCs/>
          <w:color w:val="000000" w:themeColor="text1"/>
        </w:rPr>
        <w:t>caput</w:t>
      </w:r>
      <w:r w:rsidRPr="023EE3E8">
        <w:rPr>
          <w:rFonts w:ascii="Aptos" w:eastAsia="Aptos" w:hAnsi="Aptos" w:cs="Aptos"/>
          <w:color w:val="000000" w:themeColor="text1"/>
        </w:rPr>
        <w:t xml:space="preserve"> deste item. </w:t>
      </w:r>
    </w:p>
    <w:p w14:paraId="71628E27" w14:textId="4E502F1B" w:rsidR="023EE3E8" w:rsidRDefault="023EE3E8" w:rsidP="023EE3E8">
      <w:pPr>
        <w:jc w:val="both"/>
        <w:rPr>
          <w:rFonts w:ascii="Aptos" w:eastAsia="Aptos" w:hAnsi="Aptos" w:cs="Aptos"/>
          <w:color w:val="000000" w:themeColor="text1"/>
        </w:rPr>
      </w:pPr>
    </w:p>
    <w:p w14:paraId="36331FF0" w14:textId="4A7BE61F" w:rsidR="53676B7D" w:rsidRDefault="53676B7D" w:rsidP="023EE3E8">
      <w:pPr>
        <w:pStyle w:val="Normal1"/>
        <w:jc w:val="both"/>
        <w:rPr>
          <w:rFonts w:ascii="Aptos" w:eastAsia="Aptos" w:hAnsi="Aptos" w:cs="Aptos"/>
          <w:color w:val="000000" w:themeColor="text1"/>
        </w:rPr>
      </w:pPr>
      <w:r w:rsidRPr="023EE3E8">
        <w:rPr>
          <w:rFonts w:ascii="Aptos" w:eastAsia="Aptos" w:hAnsi="Aptos" w:cs="Aptos"/>
          <w:color w:val="000000" w:themeColor="text1"/>
        </w:rPr>
        <w:t>6.4. A falta de interposição na forma prevista no item 6.1 importará a decadência do direito de recurso e o Pregoeiro adjudicará o objeto do certame à vencedora na própria sessão, propondo à autoridade competente a homologação do procedimento licitatório.</w:t>
      </w:r>
    </w:p>
    <w:p w14:paraId="73E4E30D" w14:textId="27C71538" w:rsidR="023EE3E8" w:rsidRDefault="023EE3E8" w:rsidP="023EE3E8">
      <w:pPr>
        <w:jc w:val="both"/>
        <w:rPr>
          <w:rFonts w:ascii="Aptos" w:eastAsia="Aptos" w:hAnsi="Aptos" w:cs="Aptos"/>
          <w:color w:val="000000" w:themeColor="text1"/>
        </w:rPr>
      </w:pPr>
    </w:p>
    <w:p w14:paraId="0FB6FEA0" w14:textId="68CBC1AD" w:rsidR="53676B7D" w:rsidRDefault="53676B7D" w:rsidP="023EE3E8">
      <w:pPr>
        <w:pStyle w:val="Normal1"/>
        <w:jc w:val="both"/>
        <w:rPr>
          <w:rFonts w:ascii="Aptos" w:eastAsia="Aptos" w:hAnsi="Aptos" w:cs="Aptos"/>
          <w:color w:val="000000" w:themeColor="text1"/>
        </w:rPr>
      </w:pPr>
      <w:r w:rsidRPr="023EE3E8">
        <w:rPr>
          <w:rFonts w:ascii="Aptos" w:eastAsia="Aptos" w:hAnsi="Aptos" w:cs="Aptos"/>
          <w:color w:val="000000" w:themeColor="text1"/>
        </w:rPr>
        <w:t>6.5. Decididos os recursos e constatada a regularidade dos atos praticados, a autoridade competente adjudicará o objeto da licitação à licitante vencedora e homologará o procedimento licitatório.</w:t>
      </w:r>
    </w:p>
    <w:p w14:paraId="2A68B8DE" w14:textId="738C8039" w:rsidR="023EE3E8" w:rsidRDefault="023EE3E8" w:rsidP="023EE3E8">
      <w:pPr>
        <w:jc w:val="both"/>
        <w:rPr>
          <w:rFonts w:ascii="Aptos" w:eastAsia="Aptos" w:hAnsi="Aptos" w:cs="Aptos"/>
          <w:color w:val="000000" w:themeColor="text1"/>
        </w:rPr>
      </w:pPr>
    </w:p>
    <w:p w14:paraId="4645F5D0" w14:textId="7BEFD85E" w:rsidR="53676B7D" w:rsidRDefault="53676B7D" w:rsidP="023EE3E8">
      <w:pPr>
        <w:pStyle w:val="Normal1"/>
        <w:jc w:val="both"/>
        <w:rPr>
          <w:rFonts w:ascii="Aptos" w:eastAsia="Aptos" w:hAnsi="Aptos" w:cs="Aptos"/>
          <w:color w:val="0078D4"/>
        </w:rPr>
      </w:pPr>
      <w:r w:rsidRPr="023EE3E8">
        <w:rPr>
          <w:rFonts w:ascii="Aptos" w:eastAsia="Aptos" w:hAnsi="Aptos" w:cs="Aptos"/>
          <w:color w:val="000000" w:themeColor="text1"/>
        </w:rPr>
        <w:lastRenderedPageBreak/>
        <w:t>6.6. O recurso terá efeito suspensivo e o seu acolhimento importará a invalidação apenas dos atos insuscetíveis de aproveitamento.</w:t>
      </w:r>
    </w:p>
    <w:p w14:paraId="5648787D" w14:textId="06C1E81E" w:rsidR="023EE3E8" w:rsidRDefault="023EE3E8" w:rsidP="023EE3E8">
      <w:pPr>
        <w:pStyle w:val="Normal1"/>
        <w:jc w:val="both"/>
        <w:rPr>
          <w:rFonts w:ascii="Aptos" w:eastAsia="Calibri" w:hAnsi="Aptos" w:cs="Calibri"/>
        </w:rPr>
      </w:pPr>
    </w:p>
    <w:p w14:paraId="15F88587" w14:textId="77777777" w:rsidR="00960345" w:rsidRPr="00332480" w:rsidRDefault="00960345">
      <w:pPr>
        <w:pStyle w:val="Normal1"/>
        <w:jc w:val="both"/>
        <w:rPr>
          <w:rFonts w:ascii="Aptos" w:eastAsia="Calibri" w:hAnsi="Aptos" w:cs="Calibri"/>
        </w:rPr>
      </w:pPr>
    </w:p>
    <w:p w14:paraId="7A273912" w14:textId="6E05EDAC" w:rsidR="00960345" w:rsidRPr="00332480" w:rsidRDefault="005D7D8C">
      <w:pPr>
        <w:pStyle w:val="Normal1"/>
        <w:jc w:val="both"/>
        <w:rPr>
          <w:rFonts w:ascii="Aptos" w:eastAsia="Calibri" w:hAnsi="Aptos" w:cs="Calibri"/>
          <w:b/>
        </w:rPr>
      </w:pPr>
      <w:r w:rsidRPr="00332480">
        <w:rPr>
          <w:rFonts w:ascii="Aptos" w:eastAsia="Calibri" w:hAnsi="Aptos" w:cs="Calibri"/>
          <w:b/>
        </w:rPr>
        <w:t>7</w:t>
      </w:r>
      <w:r w:rsidR="00E3386C" w:rsidRPr="00332480">
        <w:rPr>
          <w:rFonts w:ascii="Aptos" w:eastAsia="Calibri" w:hAnsi="Aptos" w:cs="Calibri"/>
          <w:b/>
        </w:rPr>
        <w:t xml:space="preserve">- DA DESCONEXÃO COM O SISTEMA ELETRÔNICO </w:t>
      </w:r>
    </w:p>
    <w:p w14:paraId="4DC56E1C" w14:textId="77777777" w:rsidR="00960345" w:rsidRPr="00332480" w:rsidRDefault="00960345">
      <w:pPr>
        <w:pStyle w:val="Normal1"/>
        <w:jc w:val="both"/>
        <w:rPr>
          <w:rFonts w:ascii="Aptos" w:eastAsia="Calibri" w:hAnsi="Aptos" w:cs="Calibri"/>
        </w:rPr>
      </w:pPr>
    </w:p>
    <w:p w14:paraId="2A1E0AB4" w14:textId="77777777" w:rsidR="00960345" w:rsidRPr="00332480" w:rsidRDefault="00E3386C">
      <w:pPr>
        <w:pStyle w:val="Normal1"/>
        <w:jc w:val="both"/>
        <w:rPr>
          <w:rFonts w:ascii="Aptos" w:eastAsia="Calibri" w:hAnsi="Aptos" w:cs="Calibri"/>
        </w:rPr>
      </w:pPr>
      <w:r w:rsidRPr="00332480">
        <w:rPr>
          <w:rFonts w:ascii="Aptos" w:eastAsia="Calibri" w:hAnsi="Aptos" w:cs="Calibri"/>
        </w:rPr>
        <w:t>7.1. À licitante caberá acompanhar as operações no sistema eletrônico durante a sessão pública, respondendo pelos ônus decorrentes de sua desconexão ou da inobservância de quaisquer mensagens emitidas pelo sistema.</w:t>
      </w:r>
    </w:p>
    <w:p w14:paraId="5D8D6FC2" w14:textId="77777777" w:rsidR="00960345" w:rsidRPr="00332480" w:rsidRDefault="00960345">
      <w:pPr>
        <w:pStyle w:val="Normal1"/>
        <w:jc w:val="both"/>
        <w:rPr>
          <w:rFonts w:ascii="Aptos" w:eastAsia="Calibri" w:hAnsi="Aptos" w:cs="Calibri"/>
        </w:rPr>
      </w:pPr>
    </w:p>
    <w:p w14:paraId="1605538D"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7.2. A desconexão do sistema eletrônico com o Pregoeiro durante a sessão pública implicará: </w:t>
      </w:r>
    </w:p>
    <w:p w14:paraId="6562F52D" w14:textId="77777777" w:rsidR="00960345" w:rsidRPr="00332480" w:rsidRDefault="00960345">
      <w:pPr>
        <w:pStyle w:val="Normal1"/>
        <w:jc w:val="both"/>
        <w:rPr>
          <w:rFonts w:ascii="Aptos" w:eastAsia="Calibri" w:hAnsi="Aptos" w:cs="Calibri"/>
        </w:rPr>
      </w:pPr>
    </w:p>
    <w:p w14:paraId="2064BEF4"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 Se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14:paraId="53FE56EE" w14:textId="77777777" w:rsidR="00960345" w:rsidRPr="00332480" w:rsidRDefault="00960345">
      <w:pPr>
        <w:pStyle w:val="Normal1"/>
        <w:ind w:left="284"/>
        <w:jc w:val="both"/>
        <w:rPr>
          <w:rFonts w:ascii="Aptos" w:eastAsia="Calibri" w:hAnsi="Aptos" w:cs="Calibri"/>
        </w:rPr>
      </w:pPr>
    </w:p>
    <w:p w14:paraId="5F59BC74"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 xml:space="preserve">II- Se durante a etapa de lances, a continuidade da apresentação de lances pelas licitantes, até o término do período estabelecido no Edital. </w:t>
      </w:r>
    </w:p>
    <w:p w14:paraId="109F9FBC" w14:textId="77777777" w:rsidR="00960345" w:rsidRPr="00332480" w:rsidRDefault="00960345">
      <w:pPr>
        <w:pStyle w:val="Normal1"/>
        <w:jc w:val="both"/>
        <w:rPr>
          <w:rFonts w:ascii="Aptos" w:eastAsia="Calibri" w:hAnsi="Aptos" w:cs="Calibri"/>
        </w:rPr>
      </w:pPr>
    </w:p>
    <w:p w14:paraId="56BFB0DC"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7.3. A desconexão do sistema eletrônico com qualquer licitante não prejudicará a conclusão válida da sessão pública ou do certame. </w:t>
      </w:r>
    </w:p>
    <w:p w14:paraId="12F0BF4B" w14:textId="77777777" w:rsidR="00960345" w:rsidRPr="00332480" w:rsidRDefault="00960345">
      <w:pPr>
        <w:pStyle w:val="Normal1"/>
        <w:jc w:val="both"/>
        <w:rPr>
          <w:rFonts w:ascii="Aptos" w:eastAsia="Calibri" w:hAnsi="Aptos" w:cs="Calibri"/>
        </w:rPr>
      </w:pPr>
    </w:p>
    <w:p w14:paraId="38E74BC8" w14:textId="77777777" w:rsidR="00960345" w:rsidRPr="00332480" w:rsidRDefault="00960345">
      <w:pPr>
        <w:pStyle w:val="Normal1"/>
        <w:jc w:val="both"/>
        <w:rPr>
          <w:rFonts w:ascii="Aptos" w:eastAsia="Calibri" w:hAnsi="Aptos" w:cs="Calibri"/>
        </w:rPr>
      </w:pPr>
    </w:p>
    <w:p w14:paraId="1C52FF97" w14:textId="4E893CF6" w:rsidR="00960345" w:rsidRPr="00332480" w:rsidRDefault="005D7D8C">
      <w:pPr>
        <w:pStyle w:val="Normal1"/>
        <w:jc w:val="both"/>
        <w:rPr>
          <w:rFonts w:ascii="Aptos" w:eastAsia="Calibri" w:hAnsi="Aptos" w:cs="Calibri"/>
          <w:b/>
        </w:rPr>
      </w:pPr>
      <w:r w:rsidRPr="00332480">
        <w:rPr>
          <w:rFonts w:ascii="Aptos" w:eastAsia="Calibri" w:hAnsi="Aptos" w:cs="Calibri"/>
          <w:b/>
        </w:rPr>
        <w:t>8</w:t>
      </w:r>
      <w:r w:rsidR="00E3386C" w:rsidRPr="00332480">
        <w:rPr>
          <w:rFonts w:ascii="Aptos" w:eastAsia="Calibri" w:hAnsi="Aptos" w:cs="Calibri"/>
          <w:b/>
        </w:rPr>
        <w:t>- DOS RECURSOS ORÇAMENTÁRIOS</w:t>
      </w:r>
    </w:p>
    <w:p w14:paraId="372405B8" w14:textId="77777777" w:rsidR="00960345" w:rsidRPr="00332480" w:rsidRDefault="00960345">
      <w:pPr>
        <w:pStyle w:val="Normal1"/>
        <w:jc w:val="both"/>
        <w:rPr>
          <w:rFonts w:ascii="Aptos" w:eastAsia="Calibri" w:hAnsi="Aptos" w:cs="Calibri"/>
        </w:rPr>
      </w:pPr>
    </w:p>
    <w:p w14:paraId="7BFC30B8" w14:textId="543A77C6" w:rsidR="00960345" w:rsidRDefault="00E3386C">
      <w:pPr>
        <w:pStyle w:val="Normal1"/>
        <w:jc w:val="both"/>
        <w:rPr>
          <w:rFonts w:ascii="Aptos" w:eastAsia="Calibri" w:hAnsi="Aptos" w:cs="Calibri"/>
        </w:rPr>
      </w:pPr>
      <w:bookmarkStart w:id="0" w:name="_Hlk56105658"/>
      <w:r w:rsidRPr="00332480">
        <w:rPr>
          <w:rFonts w:ascii="Aptos" w:eastAsia="Calibri" w:hAnsi="Aptos" w:cs="Calibri"/>
        </w:rPr>
        <w:t xml:space="preserve">8.1. Os recursos para as despesas derivadas do presente Edital e do Contrato a ser formalizado </w:t>
      </w:r>
      <w:r w:rsidR="00AA5E12" w:rsidRPr="00332480">
        <w:rPr>
          <w:rFonts w:ascii="Aptos" w:eastAsia="Calibri" w:hAnsi="Aptos" w:cs="Calibri"/>
        </w:rPr>
        <w:t>deverão onerar as dotações orçamentárias próprias</w:t>
      </w:r>
      <w:r w:rsidRPr="00332480">
        <w:rPr>
          <w:rFonts w:ascii="Aptos" w:eastAsia="Calibri" w:hAnsi="Aptos" w:cs="Calibri"/>
        </w:rPr>
        <w:t>.</w:t>
      </w:r>
    </w:p>
    <w:p w14:paraId="79539AC0" w14:textId="77777777" w:rsidR="00640BA5" w:rsidRDefault="00640BA5">
      <w:pPr>
        <w:pStyle w:val="Normal1"/>
        <w:jc w:val="both"/>
        <w:rPr>
          <w:rFonts w:ascii="Aptos" w:eastAsia="Calibri" w:hAnsi="Aptos" w:cs="Calibri"/>
        </w:rPr>
      </w:pPr>
    </w:p>
    <w:p w14:paraId="2423B828" w14:textId="0AAAC4D3" w:rsidR="00640BA5" w:rsidRPr="00332480" w:rsidRDefault="00640BA5">
      <w:pPr>
        <w:pStyle w:val="Normal1"/>
        <w:jc w:val="both"/>
        <w:rPr>
          <w:rFonts w:ascii="Aptos" w:eastAsia="Calibri" w:hAnsi="Aptos" w:cs="Calibri"/>
        </w:rPr>
      </w:pPr>
      <w:r w:rsidRPr="00640BA5">
        <w:rPr>
          <w:rFonts w:ascii="Aptos" w:eastAsia="Calibri" w:hAnsi="Aptos" w:cs="Calibri"/>
        </w:rPr>
        <w:t>8.2. A vigência contratual nos exercícios subsequentes ao da assinatura do instrumento estará sujeita à condição resolutiva, consubstanciada na existência de recursos aprovados nas respectivas Leis Orçamentárias de cada exercício para atender as respectivas despesas.</w:t>
      </w:r>
    </w:p>
    <w:bookmarkEnd w:id="0"/>
    <w:p w14:paraId="14E5EA9F" w14:textId="77777777" w:rsidR="00960345" w:rsidRPr="00332480" w:rsidRDefault="00960345">
      <w:pPr>
        <w:pStyle w:val="Normal1"/>
        <w:jc w:val="both"/>
        <w:rPr>
          <w:rFonts w:ascii="Aptos" w:eastAsia="Calibri" w:hAnsi="Aptos" w:cs="Calibri"/>
        </w:rPr>
      </w:pPr>
    </w:p>
    <w:p w14:paraId="53669F44" w14:textId="5149C237" w:rsidR="00960345" w:rsidRPr="00332480" w:rsidRDefault="00E3386C">
      <w:pPr>
        <w:pStyle w:val="Normal1"/>
        <w:jc w:val="both"/>
        <w:rPr>
          <w:rFonts w:ascii="Aptos" w:eastAsia="Calibri" w:hAnsi="Aptos" w:cs="Calibri"/>
        </w:rPr>
      </w:pPr>
      <w:r w:rsidRPr="3BA7E38D">
        <w:rPr>
          <w:rFonts w:ascii="Aptos" w:eastAsia="Calibri" w:hAnsi="Aptos" w:cs="Calibri"/>
        </w:rPr>
        <w:t>8.</w:t>
      </w:r>
      <w:r w:rsidR="00640BA5">
        <w:rPr>
          <w:rFonts w:ascii="Aptos" w:eastAsia="Calibri" w:hAnsi="Aptos" w:cs="Calibri"/>
        </w:rPr>
        <w:t>3</w:t>
      </w:r>
      <w:r w:rsidRPr="3BA7E38D">
        <w:rPr>
          <w:rFonts w:ascii="Aptos" w:eastAsia="Calibri" w:hAnsi="Aptos" w:cs="Calibri"/>
        </w:rPr>
        <w:t>. Previamente à assinatura do Contrato, se verificado o contingenciamento orçamentário por qualquer razão, a Spcine poderá revogar ou anular no todo ou em parte a licitação, sem que tenham as licitantes direito a qualquer indenização, observado ainda o item 1</w:t>
      </w:r>
      <w:r w:rsidR="002167CC" w:rsidRPr="3BA7E38D">
        <w:rPr>
          <w:rFonts w:ascii="Aptos" w:eastAsia="Calibri" w:hAnsi="Aptos" w:cs="Calibri"/>
        </w:rPr>
        <w:t>1</w:t>
      </w:r>
      <w:r w:rsidRPr="3BA7E38D">
        <w:rPr>
          <w:rFonts w:ascii="Aptos" w:eastAsia="Calibri" w:hAnsi="Aptos" w:cs="Calibri"/>
        </w:rPr>
        <w:t>.15 deste Edital.</w:t>
      </w:r>
    </w:p>
    <w:p w14:paraId="22F8D4D0" w14:textId="77777777" w:rsidR="00960345" w:rsidRPr="00332480" w:rsidRDefault="00960345">
      <w:pPr>
        <w:pStyle w:val="Normal1"/>
        <w:jc w:val="both"/>
        <w:rPr>
          <w:rFonts w:ascii="Aptos" w:eastAsia="Calibri" w:hAnsi="Aptos" w:cs="Calibri"/>
        </w:rPr>
      </w:pPr>
    </w:p>
    <w:p w14:paraId="3F08F2A0" w14:textId="77777777" w:rsidR="00960345" w:rsidRPr="00332480" w:rsidRDefault="00960345">
      <w:pPr>
        <w:pStyle w:val="Normal1"/>
        <w:jc w:val="both"/>
        <w:rPr>
          <w:rFonts w:ascii="Aptos" w:eastAsia="Calibri" w:hAnsi="Aptos" w:cs="Calibri"/>
        </w:rPr>
      </w:pPr>
    </w:p>
    <w:p w14:paraId="5550AD67" w14:textId="7E2A227D" w:rsidR="00960345" w:rsidRPr="00332480" w:rsidRDefault="005D7D8C">
      <w:pPr>
        <w:pStyle w:val="Normal1"/>
        <w:jc w:val="both"/>
        <w:rPr>
          <w:rFonts w:ascii="Aptos" w:eastAsia="Calibri" w:hAnsi="Aptos" w:cs="Calibri"/>
          <w:b/>
        </w:rPr>
      </w:pPr>
      <w:r w:rsidRPr="00332480">
        <w:rPr>
          <w:rFonts w:ascii="Aptos" w:eastAsia="Calibri" w:hAnsi="Aptos" w:cs="Calibri"/>
          <w:b/>
        </w:rPr>
        <w:t>9</w:t>
      </w:r>
      <w:r w:rsidR="00E3386C" w:rsidRPr="00332480">
        <w:rPr>
          <w:rFonts w:ascii="Aptos" w:eastAsia="Calibri" w:hAnsi="Aptos" w:cs="Calibri"/>
          <w:b/>
        </w:rPr>
        <w:t>- DA CONTRATAÇÃO</w:t>
      </w:r>
      <w:r w:rsidR="00640BA5">
        <w:rPr>
          <w:rFonts w:ascii="Aptos" w:eastAsia="Calibri" w:hAnsi="Aptos" w:cs="Calibri"/>
          <w:b/>
        </w:rPr>
        <w:t xml:space="preserve"> </w:t>
      </w:r>
      <w:r w:rsidR="00640BA5" w:rsidRPr="00640BA5">
        <w:rPr>
          <w:rFonts w:ascii="Aptos" w:eastAsia="Calibri" w:hAnsi="Aptos" w:cs="Calibri"/>
          <w:b/>
          <w:bCs/>
        </w:rPr>
        <w:t>E DO REAJUSTE DE PREÇOS</w:t>
      </w:r>
    </w:p>
    <w:p w14:paraId="13193AFD" w14:textId="77777777" w:rsidR="00960345" w:rsidRPr="00332480" w:rsidRDefault="00960345">
      <w:pPr>
        <w:pStyle w:val="Normal1"/>
        <w:jc w:val="both"/>
        <w:rPr>
          <w:rFonts w:ascii="Aptos" w:eastAsia="Calibri" w:hAnsi="Aptos" w:cs="Calibri"/>
          <w:b/>
        </w:rPr>
      </w:pPr>
    </w:p>
    <w:p w14:paraId="49F8A4F8" w14:textId="44FCAFF5" w:rsidR="00960345" w:rsidRPr="00332480" w:rsidRDefault="00E3386C">
      <w:pPr>
        <w:pStyle w:val="Normal1"/>
        <w:pBdr>
          <w:top w:val="nil"/>
          <w:left w:val="nil"/>
          <w:bottom w:val="nil"/>
          <w:right w:val="nil"/>
          <w:between w:val="nil"/>
        </w:pBdr>
        <w:jc w:val="both"/>
        <w:rPr>
          <w:rFonts w:ascii="Aptos" w:eastAsia="Calibri" w:hAnsi="Aptos" w:cs="Calibri"/>
          <w:color w:val="000000"/>
        </w:rPr>
      </w:pPr>
      <w:r w:rsidRPr="00332480">
        <w:rPr>
          <w:rFonts w:ascii="Aptos" w:eastAsia="Calibri" w:hAnsi="Aptos" w:cs="Calibri"/>
          <w:color w:val="000000"/>
        </w:rPr>
        <w:t>9.1. Após a publicação da homologação da licitação a Spcine convocará a adjudicatári</w:t>
      </w:r>
      <w:r w:rsidR="00AA2BB6" w:rsidRPr="00332480">
        <w:rPr>
          <w:rFonts w:ascii="Aptos" w:eastAsia="Calibri" w:hAnsi="Aptos" w:cs="Calibri"/>
          <w:color w:val="000000"/>
        </w:rPr>
        <w:t>a para, em até 05 (cinco) dias úteis</w:t>
      </w:r>
      <w:r w:rsidRPr="00332480">
        <w:rPr>
          <w:rFonts w:ascii="Aptos" w:eastAsia="Calibri" w:hAnsi="Aptos" w:cs="Calibri"/>
          <w:color w:val="000000"/>
        </w:rPr>
        <w:t xml:space="preserve">, proceder à assinatura do Contrato, sob pena de decair do direito à contratação e incorrer nas </w:t>
      </w:r>
      <w:r w:rsidR="00585E64">
        <w:rPr>
          <w:rFonts w:ascii="Aptos" w:eastAsia="Calibri" w:hAnsi="Aptos" w:cs="Calibri"/>
          <w:color w:val="000000"/>
        </w:rPr>
        <w:t>sanções</w:t>
      </w:r>
      <w:r w:rsidRPr="00332480">
        <w:rPr>
          <w:rFonts w:ascii="Aptos" w:eastAsia="Calibri" w:hAnsi="Aptos" w:cs="Calibri"/>
          <w:color w:val="000000"/>
        </w:rPr>
        <w:t xml:space="preserve"> aplicáveis. </w:t>
      </w:r>
    </w:p>
    <w:p w14:paraId="62DDAC9C" w14:textId="77777777" w:rsidR="00960345" w:rsidRPr="00332480" w:rsidRDefault="00960345">
      <w:pPr>
        <w:pStyle w:val="Normal1"/>
        <w:pBdr>
          <w:top w:val="nil"/>
          <w:left w:val="nil"/>
          <w:bottom w:val="nil"/>
          <w:right w:val="nil"/>
          <w:between w:val="nil"/>
        </w:pBdr>
        <w:jc w:val="both"/>
        <w:rPr>
          <w:rFonts w:ascii="Aptos" w:eastAsia="Calibri" w:hAnsi="Aptos" w:cs="Calibri"/>
          <w:color w:val="000000"/>
        </w:rPr>
      </w:pPr>
    </w:p>
    <w:p w14:paraId="6D33D9CD" w14:textId="77777777" w:rsidR="00960345" w:rsidRPr="00332480" w:rsidRDefault="00CA7F42">
      <w:pPr>
        <w:pStyle w:val="Normal1"/>
        <w:pBdr>
          <w:top w:val="nil"/>
          <w:left w:val="nil"/>
          <w:bottom w:val="nil"/>
          <w:right w:val="nil"/>
          <w:between w:val="nil"/>
        </w:pBdr>
        <w:ind w:left="284"/>
        <w:jc w:val="both"/>
        <w:rPr>
          <w:rFonts w:ascii="Aptos" w:eastAsia="Calibri" w:hAnsi="Aptos" w:cs="Calibri"/>
          <w:color w:val="000000"/>
        </w:rPr>
      </w:pPr>
      <w:r w:rsidRPr="00332480">
        <w:rPr>
          <w:rFonts w:ascii="Aptos" w:eastAsia="Calibri" w:hAnsi="Aptos" w:cs="Calibri"/>
          <w:color w:val="000000"/>
        </w:rPr>
        <w:t>Parágrafo único.</w:t>
      </w:r>
      <w:r w:rsidR="00E3386C" w:rsidRPr="00332480">
        <w:rPr>
          <w:rFonts w:ascii="Aptos" w:eastAsia="Calibri" w:hAnsi="Aptos" w:cs="Calibri"/>
          <w:color w:val="000000"/>
        </w:rPr>
        <w:t xml:space="preserve"> O prazo para formalização do ajuste poderá ser prorrogado uma vez por igual período, desde que solicitado por escrito durante seu transcurso e ocorra motivo justificado e aceito pela Spcine.</w:t>
      </w:r>
    </w:p>
    <w:p w14:paraId="79377459" w14:textId="77777777" w:rsidR="00960345" w:rsidRPr="00332480" w:rsidRDefault="00960345">
      <w:pPr>
        <w:pStyle w:val="Normal1"/>
        <w:jc w:val="both"/>
        <w:rPr>
          <w:rFonts w:ascii="Aptos" w:eastAsia="Calibri" w:hAnsi="Aptos" w:cs="Calibri"/>
        </w:rPr>
      </w:pPr>
    </w:p>
    <w:p w14:paraId="5F77634E" w14:textId="77777777" w:rsidR="00A64077" w:rsidRPr="00332480" w:rsidRDefault="00E3386C">
      <w:pPr>
        <w:pStyle w:val="Normal1"/>
        <w:jc w:val="both"/>
        <w:rPr>
          <w:rFonts w:ascii="Aptos" w:eastAsia="Calibri" w:hAnsi="Aptos" w:cs="Calibri"/>
        </w:rPr>
      </w:pPr>
      <w:r w:rsidRPr="00332480">
        <w:rPr>
          <w:rFonts w:ascii="Aptos" w:eastAsia="Calibri" w:hAnsi="Aptos" w:cs="Calibri"/>
        </w:rPr>
        <w:t>9.2. Para assinatura do Contrato, a licitante vencedora deverá apresentar</w:t>
      </w:r>
      <w:r w:rsidR="00A64077" w:rsidRPr="00332480">
        <w:rPr>
          <w:rFonts w:ascii="Aptos" w:eastAsia="Calibri" w:hAnsi="Aptos" w:cs="Calibri"/>
        </w:rPr>
        <w:t>:</w:t>
      </w:r>
      <w:r w:rsidRPr="00332480">
        <w:rPr>
          <w:rFonts w:ascii="Aptos" w:eastAsia="Calibri" w:hAnsi="Aptos" w:cs="Calibri"/>
        </w:rPr>
        <w:t xml:space="preserve"> </w:t>
      </w:r>
    </w:p>
    <w:p w14:paraId="6605F34F" w14:textId="77777777" w:rsidR="00960345" w:rsidRPr="00332480" w:rsidRDefault="00960345" w:rsidP="00585E64">
      <w:pPr>
        <w:pStyle w:val="Normal1"/>
        <w:jc w:val="both"/>
        <w:rPr>
          <w:rFonts w:ascii="Aptos" w:eastAsia="Calibri" w:hAnsi="Aptos" w:cs="Calibri"/>
        </w:rPr>
      </w:pPr>
    </w:p>
    <w:p w14:paraId="0D54125E" w14:textId="79D447D2" w:rsidR="00960345" w:rsidRPr="00332480" w:rsidRDefault="00585E64" w:rsidP="00585E64">
      <w:pPr>
        <w:pStyle w:val="Normal1"/>
        <w:ind w:left="284"/>
        <w:jc w:val="both"/>
        <w:rPr>
          <w:rFonts w:ascii="Aptos" w:eastAsia="Calibri" w:hAnsi="Aptos" w:cs="Calibri"/>
        </w:rPr>
      </w:pPr>
      <w:r>
        <w:rPr>
          <w:rFonts w:ascii="Aptos" w:eastAsia="Calibri" w:hAnsi="Aptos" w:cs="Calibri"/>
        </w:rPr>
        <w:t>I-</w:t>
      </w:r>
      <w:r w:rsidR="00E3386C" w:rsidRPr="00332480">
        <w:rPr>
          <w:rFonts w:ascii="Aptos" w:eastAsia="Calibri" w:hAnsi="Aptos" w:cs="Calibri"/>
        </w:rPr>
        <w:t xml:space="preserve"> Carteira de Identidade da(s) signatária(s).</w:t>
      </w:r>
    </w:p>
    <w:p w14:paraId="6D514C81" w14:textId="77777777" w:rsidR="00960345" w:rsidRPr="00332480" w:rsidRDefault="00960345" w:rsidP="00585E64">
      <w:pPr>
        <w:pStyle w:val="Normal1"/>
        <w:ind w:left="284"/>
        <w:jc w:val="both"/>
        <w:rPr>
          <w:rFonts w:ascii="Aptos" w:eastAsia="Calibri" w:hAnsi="Aptos" w:cs="Calibri"/>
        </w:rPr>
      </w:pPr>
    </w:p>
    <w:p w14:paraId="62F0DF15" w14:textId="7ABB947C" w:rsidR="00960345" w:rsidRPr="00332480" w:rsidRDefault="00585E64" w:rsidP="00585E64">
      <w:pPr>
        <w:pStyle w:val="Normal1"/>
        <w:ind w:left="284"/>
        <w:jc w:val="both"/>
        <w:rPr>
          <w:rFonts w:ascii="Aptos" w:eastAsia="Calibri" w:hAnsi="Aptos" w:cs="Calibri"/>
        </w:rPr>
      </w:pPr>
      <w:r>
        <w:rPr>
          <w:rFonts w:ascii="Aptos" w:eastAsia="Calibri" w:hAnsi="Aptos" w:cs="Calibri"/>
        </w:rPr>
        <w:t>II-</w:t>
      </w:r>
      <w:r w:rsidR="00E3386C" w:rsidRPr="00332480">
        <w:rPr>
          <w:rFonts w:ascii="Aptos" w:eastAsia="Calibri" w:hAnsi="Aptos" w:cs="Calibri"/>
        </w:rPr>
        <w:t xml:space="preserve"> Ato de nomeação ou documento/procuração que a(s) credencie à representação legal da licitante.</w:t>
      </w:r>
    </w:p>
    <w:p w14:paraId="4DAB09F6" w14:textId="77777777" w:rsidR="00960345" w:rsidRPr="00332480" w:rsidRDefault="00960345" w:rsidP="00585E64">
      <w:pPr>
        <w:pStyle w:val="Normal1"/>
        <w:ind w:left="284"/>
        <w:jc w:val="both"/>
        <w:rPr>
          <w:rFonts w:ascii="Aptos" w:eastAsia="Calibri" w:hAnsi="Aptos" w:cs="Calibri"/>
        </w:rPr>
      </w:pPr>
    </w:p>
    <w:p w14:paraId="35A9FA55" w14:textId="00F83CA6" w:rsidR="00960345" w:rsidRPr="00332480" w:rsidRDefault="00585E64" w:rsidP="00585E64">
      <w:pPr>
        <w:pStyle w:val="Normal1"/>
        <w:ind w:left="284"/>
        <w:jc w:val="both"/>
        <w:rPr>
          <w:rFonts w:ascii="Aptos" w:eastAsia="Calibri" w:hAnsi="Aptos" w:cs="Calibri"/>
        </w:rPr>
      </w:pPr>
      <w:r>
        <w:rPr>
          <w:rFonts w:ascii="Aptos" w:eastAsia="Calibri" w:hAnsi="Aptos" w:cs="Calibri"/>
        </w:rPr>
        <w:t>III-</w:t>
      </w:r>
      <w:r w:rsidR="00E3386C" w:rsidRPr="00332480">
        <w:rPr>
          <w:rFonts w:ascii="Aptos" w:eastAsia="Calibri" w:hAnsi="Aptos" w:cs="Calibri"/>
        </w:rPr>
        <w:t xml:space="preserve"> Ato constitutivo, Contrato Social ou Estatuto atualizado e devidamente registrado. </w:t>
      </w:r>
    </w:p>
    <w:p w14:paraId="38C3BB91" w14:textId="77777777" w:rsidR="00960345" w:rsidRPr="00332480" w:rsidRDefault="00960345" w:rsidP="00585E64">
      <w:pPr>
        <w:pStyle w:val="Normal1"/>
        <w:jc w:val="both"/>
        <w:rPr>
          <w:rFonts w:ascii="Aptos" w:eastAsia="Calibri" w:hAnsi="Aptos" w:cs="Calibri"/>
        </w:rPr>
      </w:pPr>
    </w:p>
    <w:p w14:paraId="47FF80BE" w14:textId="551169C6" w:rsidR="00960345" w:rsidRDefault="00585E64" w:rsidP="00A64077">
      <w:pPr>
        <w:pStyle w:val="Normal1"/>
        <w:ind w:left="284"/>
        <w:jc w:val="both"/>
        <w:rPr>
          <w:rFonts w:ascii="Aptos" w:eastAsia="Calibri" w:hAnsi="Aptos" w:cs="Calibri"/>
        </w:rPr>
      </w:pPr>
      <w:r>
        <w:rPr>
          <w:rFonts w:ascii="Aptos" w:eastAsia="Calibri" w:hAnsi="Aptos" w:cs="Calibri"/>
        </w:rPr>
        <w:t>IV</w:t>
      </w:r>
      <w:r w:rsidR="00A64077" w:rsidRPr="00332480">
        <w:rPr>
          <w:rFonts w:ascii="Aptos" w:eastAsia="Calibri" w:hAnsi="Aptos" w:cs="Calibri"/>
        </w:rPr>
        <w:t>- A</w:t>
      </w:r>
      <w:r w:rsidR="00E3386C" w:rsidRPr="00332480">
        <w:rPr>
          <w:rFonts w:ascii="Aptos" w:eastAsia="Calibri" w:hAnsi="Aptos" w:cs="Calibri"/>
        </w:rPr>
        <w:t>tualização da documentação de regularidade fiscal, caso vencida, bem como comprovante de ausência de inscrição no CADIN Municipal, nos termos da Lei Municipal nº 14.094/2005 e Decreto Municipal nº 47.096/2006.</w:t>
      </w:r>
    </w:p>
    <w:p w14:paraId="5BABF28C" w14:textId="77777777" w:rsidR="003945F1" w:rsidRDefault="003945F1" w:rsidP="00A64077">
      <w:pPr>
        <w:pStyle w:val="Normal1"/>
        <w:ind w:left="284"/>
        <w:jc w:val="both"/>
        <w:rPr>
          <w:rFonts w:ascii="Aptos" w:eastAsia="Calibri" w:hAnsi="Aptos" w:cs="Calibri"/>
        </w:rPr>
      </w:pPr>
    </w:p>
    <w:p w14:paraId="772158D9" w14:textId="579E136E" w:rsidR="003945F1" w:rsidRDefault="003945F1" w:rsidP="00A64077">
      <w:pPr>
        <w:pStyle w:val="Normal1"/>
        <w:ind w:left="284"/>
        <w:jc w:val="both"/>
        <w:rPr>
          <w:rFonts w:ascii="Aptos" w:eastAsia="Calibri" w:hAnsi="Aptos" w:cs="Calibri"/>
        </w:rPr>
      </w:pPr>
      <w:r>
        <w:rPr>
          <w:rFonts w:ascii="Aptos" w:eastAsia="Calibri" w:hAnsi="Aptos" w:cs="Calibri"/>
        </w:rPr>
        <w:t>V</w:t>
      </w:r>
      <w:r w:rsidRPr="003945F1">
        <w:rPr>
          <w:rFonts w:ascii="Aptos" w:eastAsia="Calibri" w:hAnsi="Aptos" w:cs="Calibri"/>
        </w:rPr>
        <w:t>- Garantia para contratar, no valor de 05% (cinco por cento) do valor total do Contrato, que será prestada mediante uma das modalidades previstas no artigo 70 da Lei Federal nº 13.303/2016, a saber, caução em dinheiro, seguro garantia ou fiança bancária.</w:t>
      </w:r>
    </w:p>
    <w:p w14:paraId="4D22FE4A" w14:textId="77777777" w:rsidR="00585E64" w:rsidRDefault="00585E64" w:rsidP="00A64077">
      <w:pPr>
        <w:pStyle w:val="Normal1"/>
        <w:ind w:left="284"/>
        <w:jc w:val="both"/>
        <w:rPr>
          <w:rFonts w:ascii="Aptos" w:eastAsia="Calibri" w:hAnsi="Aptos" w:cs="Calibri"/>
        </w:rPr>
      </w:pPr>
    </w:p>
    <w:p w14:paraId="682C8C5E" w14:textId="665C3A8D" w:rsidR="00585E64" w:rsidRPr="00332480" w:rsidRDefault="00585E64" w:rsidP="00A64077">
      <w:pPr>
        <w:pStyle w:val="Normal1"/>
        <w:ind w:left="284"/>
        <w:jc w:val="both"/>
        <w:rPr>
          <w:rFonts w:ascii="Aptos" w:eastAsia="Calibri" w:hAnsi="Aptos" w:cs="Calibri"/>
        </w:rPr>
      </w:pPr>
      <w:r>
        <w:rPr>
          <w:rFonts w:ascii="Aptos" w:eastAsia="Calibri" w:hAnsi="Aptos" w:cs="Calibri"/>
        </w:rPr>
        <w:t>V</w:t>
      </w:r>
      <w:r w:rsidR="003945F1">
        <w:rPr>
          <w:rFonts w:ascii="Aptos" w:eastAsia="Calibri" w:hAnsi="Aptos" w:cs="Calibri"/>
        </w:rPr>
        <w:t>I</w:t>
      </w:r>
      <w:r>
        <w:rPr>
          <w:rFonts w:ascii="Aptos" w:eastAsia="Calibri" w:hAnsi="Aptos" w:cs="Calibri"/>
        </w:rPr>
        <w:t xml:space="preserve">- </w:t>
      </w:r>
      <w:r w:rsidRPr="00332480">
        <w:rPr>
          <w:rFonts w:ascii="Aptos" w:eastAsia="Calibri" w:hAnsi="Aptos" w:cs="Calibri"/>
        </w:rPr>
        <w:t>Poderão ser suprimidos os documentos já apresentados por ocasião da realização da sessão pública e da habilitação da licitante.</w:t>
      </w:r>
    </w:p>
    <w:p w14:paraId="18210D48" w14:textId="77777777" w:rsidR="00960345" w:rsidRPr="00332480" w:rsidRDefault="00960345">
      <w:pPr>
        <w:pStyle w:val="Normal1"/>
        <w:jc w:val="both"/>
        <w:rPr>
          <w:rFonts w:ascii="Aptos" w:eastAsia="Calibri" w:hAnsi="Aptos" w:cs="Calibri"/>
        </w:rPr>
      </w:pPr>
    </w:p>
    <w:p w14:paraId="2046DAA4" w14:textId="2EA0A161" w:rsidR="003945F1" w:rsidRPr="003945F1" w:rsidRDefault="00585E64" w:rsidP="003945F1">
      <w:pPr>
        <w:pStyle w:val="Normal1"/>
        <w:jc w:val="both"/>
        <w:rPr>
          <w:rFonts w:ascii="Aptos" w:eastAsia="Calibri" w:hAnsi="Aptos" w:cs="Calibri"/>
        </w:rPr>
      </w:pPr>
      <w:r>
        <w:rPr>
          <w:rFonts w:ascii="Aptos" w:eastAsia="Calibri" w:hAnsi="Aptos" w:cs="Calibri"/>
        </w:rPr>
        <w:t>9.3.</w:t>
      </w:r>
      <w:r w:rsidR="00E3386C" w:rsidRPr="00332480">
        <w:rPr>
          <w:rFonts w:ascii="Aptos" w:eastAsia="Calibri" w:hAnsi="Aptos" w:cs="Calibri"/>
        </w:rPr>
        <w:t xml:space="preserve"> </w:t>
      </w:r>
      <w:r w:rsidR="003945F1" w:rsidRPr="003945F1">
        <w:rPr>
          <w:rFonts w:ascii="Aptos" w:eastAsia="Calibri" w:hAnsi="Aptos" w:cs="Calibri"/>
        </w:rPr>
        <w:t>A garantia exigida poderá ser utilizada para satisfazer débitos decorrentes da execução do Contrato</w:t>
      </w:r>
      <w:r w:rsidR="00640BA5">
        <w:rPr>
          <w:rFonts w:ascii="Aptos" w:eastAsia="Calibri" w:hAnsi="Aptos" w:cs="Calibri"/>
        </w:rPr>
        <w:t>, recomposição de danos causados</w:t>
      </w:r>
      <w:r w:rsidR="003945F1" w:rsidRPr="003945F1">
        <w:rPr>
          <w:rFonts w:ascii="Aptos" w:eastAsia="Calibri" w:hAnsi="Aptos" w:cs="Calibri"/>
        </w:rPr>
        <w:t xml:space="preserve"> e/ou de multas aplicadas à contratada.</w:t>
      </w:r>
    </w:p>
    <w:p w14:paraId="593E997F" w14:textId="77777777" w:rsidR="003945F1" w:rsidRPr="003945F1" w:rsidRDefault="003945F1" w:rsidP="003945F1">
      <w:pPr>
        <w:pStyle w:val="Normal1"/>
        <w:jc w:val="both"/>
        <w:rPr>
          <w:rFonts w:ascii="Aptos" w:eastAsia="Calibri" w:hAnsi="Aptos" w:cs="Calibri"/>
        </w:rPr>
      </w:pPr>
    </w:p>
    <w:p w14:paraId="519387C2" w14:textId="77777777" w:rsidR="003945F1" w:rsidRPr="003945F1" w:rsidRDefault="003945F1" w:rsidP="003945F1">
      <w:pPr>
        <w:pStyle w:val="Normal1"/>
        <w:jc w:val="both"/>
        <w:rPr>
          <w:rFonts w:ascii="Aptos" w:eastAsia="Calibri" w:hAnsi="Aptos" w:cs="Calibri"/>
        </w:rPr>
      </w:pPr>
      <w:r w:rsidRPr="003945F1">
        <w:rPr>
          <w:rFonts w:ascii="Aptos" w:eastAsia="Calibri" w:hAnsi="Aptos" w:cs="Calibri"/>
        </w:rPr>
        <w:t>9.4. A garantia contratual será devolvida após a finalização do Contrato, mediante requerimento da Contratada e após expedição do Termo de Aceite Definitivo por parte da Spcine.</w:t>
      </w:r>
    </w:p>
    <w:p w14:paraId="23CC0986" w14:textId="77777777" w:rsidR="003945F1" w:rsidRPr="003945F1" w:rsidRDefault="003945F1" w:rsidP="003945F1">
      <w:pPr>
        <w:pStyle w:val="Normal1"/>
        <w:jc w:val="both"/>
        <w:rPr>
          <w:rFonts w:ascii="Aptos" w:eastAsia="Calibri" w:hAnsi="Aptos" w:cs="Calibri"/>
        </w:rPr>
      </w:pPr>
    </w:p>
    <w:p w14:paraId="659630AB" w14:textId="77777777" w:rsidR="003945F1" w:rsidRPr="003945F1" w:rsidRDefault="003945F1" w:rsidP="003945F1">
      <w:pPr>
        <w:pStyle w:val="Normal1"/>
        <w:jc w:val="both"/>
        <w:rPr>
          <w:rFonts w:ascii="Aptos" w:eastAsia="Calibri" w:hAnsi="Aptos" w:cs="Calibri"/>
        </w:rPr>
      </w:pPr>
      <w:r w:rsidRPr="003945F1">
        <w:rPr>
          <w:rFonts w:ascii="Aptos" w:eastAsia="Calibri" w:hAnsi="Aptos" w:cs="Calibri"/>
        </w:rPr>
        <w:lastRenderedPageBreak/>
        <w:t>9.5. A garantia poderá ser substituída, mediante requerimento da interessada, respeitadas as modalidades previstas.</w:t>
      </w:r>
    </w:p>
    <w:p w14:paraId="3F620FDD" w14:textId="77777777" w:rsidR="003945F1" w:rsidRDefault="003945F1">
      <w:pPr>
        <w:pStyle w:val="Normal1"/>
        <w:jc w:val="both"/>
        <w:rPr>
          <w:rFonts w:ascii="Aptos" w:eastAsia="Calibri" w:hAnsi="Aptos" w:cs="Calibri"/>
        </w:rPr>
      </w:pPr>
    </w:p>
    <w:p w14:paraId="47073091" w14:textId="0C06E160" w:rsidR="00960345" w:rsidRPr="00332480" w:rsidRDefault="003945F1">
      <w:pPr>
        <w:pStyle w:val="Normal1"/>
        <w:jc w:val="both"/>
        <w:rPr>
          <w:rFonts w:ascii="Aptos" w:eastAsia="Calibri" w:hAnsi="Aptos" w:cs="Calibri"/>
        </w:rPr>
      </w:pPr>
      <w:r>
        <w:rPr>
          <w:rFonts w:ascii="Aptos" w:eastAsia="Calibri" w:hAnsi="Aptos" w:cs="Calibri"/>
        </w:rPr>
        <w:t xml:space="preserve">9.6. </w:t>
      </w:r>
      <w:r w:rsidR="00E3386C" w:rsidRPr="00332480">
        <w:rPr>
          <w:rFonts w:ascii="Aptos" w:eastAsia="Calibri" w:hAnsi="Aptos" w:cs="Calibri"/>
        </w:rPr>
        <w:t xml:space="preserve">O não cumprimento da convocação pela licitante ou o não atendimento de qualquer condição para a contratação nos prazos estipulados implicará decadência do direito à contratação, ficando assegurado à Spcine o direito de aplicar as sanções previstas </w:t>
      </w:r>
      <w:r w:rsidR="00863C2C" w:rsidRPr="00332480">
        <w:rPr>
          <w:rFonts w:ascii="Aptos" w:eastAsia="Calibri" w:hAnsi="Aptos" w:cs="Calibri"/>
        </w:rPr>
        <w:t>na legislação</w:t>
      </w:r>
      <w:r w:rsidR="00E3386C" w:rsidRPr="00332480">
        <w:rPr>
          <w:rFonts w:ascii="Aptos" w:eastAsia="Calibri" w:hAnsi="Aptos" w:cs="Calibri"/>
        </w:rPr>
        <w:t xml:space="preserve"> e neste Edital podendo, a seu critério, revogar esta licitação ou convocar as licitantes remanescentes, na ordem de classificação, para fins de contratação, conforme artigo 75, §2º, da Lei Federal nº 13.303/2016.</w:t>
      </w:r>
    </w:p>
    <w:p w14:paraId="79DEF800" w14:textId="77777777" w:rsidR="00960345" w:rsidRPr="00332480" w:rsidRDefault="00960345">
      <w:pPr>
        <w:pStyle w:val="Normal1"/>
        <w:jc w:val="both"/>
        <w:rPr>
          <w:rFonts w:ascii="Aptos" w:eastAsia="Calibri" w:hAnsi="Aptos" w:cs="Calibri"/>
        </w:rPr>
      </w:pPr>
    </w:p>
    <w:p w14:paraId="79DD0338" w14:textId="6285211D" w:rsidR="00960345" w:rsidRPr="00332480" w:rsidRDefault="006E75FF">
      <w:pPr>
        <w:pStyle w:val="Normal1"/>
        <w:jc w:val="both"/>
        <w:rPr>
          <w:rFonts w:ascii="Aptos" w:eastAsia="Calibri" w:hAnsi="Aptos" w:cs="Calibri"/>
        </w:rPr>
      </w:pPr>
      <w:r w:rsidRPr="00332480">
        <w:rPr>
          <w:rFonts w:ascii="Aptos" w:eastAsia="Calibri" w:hAnsi="Aptos" w:cs="Calibri"/>
        </w:rPr>
        <w:t>9.</w:t>
      </w:r>
      <w:r w:rsidR="00585E64">
        <w:rPr>
          <w:rFonts w:ascii="Aptos" w:eastAsia="Calibri" w:hAnsi="Aptos" w:cs="Calibri"/>
        </w:rPr>
        <w:t>4</w:t>
      </w:r>
      <w:r w:rsidR="00E3386C" w:rsidRPr="00332480">
        <w:rPr>
          <w:rFonts w:ascii="Aptos" w:eastAsia="Calibri" w:hAnsi="Aptos" w:cs="Calibri"/>
        </w:rPr>
        <w:t>. Na hipótese de convocação das licitantes classificadas remanescentes, deverão ser retomados os procedimentos cabíveis, em sessão pública, procedendo-se conforme especificações deste Edital.</w:t>
      </w:r>
    </w:p>
    <w:p w14:paraId="2ED178DA" w14:textId="77777777" w:rsidR="00960345" w:rsidRPr="00332480" w:rsidRDefault="00960345">
      <w:pPr>
        <w:pStyle w:val="Normal1"/>
        <w:jc w:val="both"/>
        <w:rPr>
          <w:rFonts w:ascii="Aptos" w:eastAsia="Calibri" w:hAnsi="Aptos" w:cs="Calibri"/>
        </w:rPr>
      </w:pPr>
    </w:p>
    <w:p w14:paraId="35160043" w14:textId="77777777" w:rsidR="00960345" w:rsidRPr="00332480" w:rsidRDefault="00CA7F42">
      <w:pPr>
        <w:pStyle w:val="Normal1"/>
        <w:ind w:left="284"/>
        <w:jc w:val="both"/>
        <w:rPr>
          <w:rFonts w:ascii="Aptos" w:eastAsia="Calibri" w:hAnsi="Aptos" w:cs="Calibri"/>
        </w:rPr>
      </w:pPr>
      <w:r w:rsidRPr="00332480">
        <w:rPr>
          <w:rFonts w:ascii="Aptos" w:eastAsia="Calibri" w:hAnsi="Aptos" w:cs="Calibri"/>
        </w:rPr>
        <w:t>§1º</w:t>
      </w:r>
      <w:r w:rsidR="00E3386C" w:rsidRPr="00332480">
        <w:rPr>
          <w:rFonts w:ascii="Aptos" w:eastAsia="Calibri" w:hAnsi="Aptos" w:cs="Calibri"/>
        </w:rPr>
        <w:t xml:space="preserve"> A nova sessão será realizada em prazo não inferior a 03 (três) dias úteis, contados da divulgação do aviso.</w:t>
      </w:r>
    </w:p>
    <w:p w14:paraId="2814E59B" w14:textId="77777777" w:rsidR="00960345" w:rsidRPr="00332480" w:rsidRDefault="00960345">
      <w:pPr>
        <w:pStyle w:val="Normal1"/>
        <w:jc w:val="both"/>
        <w:rPr>
          <w:rFonts w:ascii="Aptos" w:eastAsia="Calibri" w:hAnsi="Aptos" w:cs="Calibri"/>
        </w:rPr>
      </w:pPr>
    </w:p>
    <w:p w14:paraId="44B927ED" w14:textId="64AB5D04" w:rsidR="00960345" w:rsidRPr="00332480" w:rsidRDefault="00CA7F42">
      <w:pPr>
        <w:pStyle w:val="Normal1"/>
        <w:ind w:left="284"/>
        <w:jc w:val="both"/>
        <w:rPr>
          <w:rFonts w:ascii="Aptos" w:eastAsia="Calibri" w:hAnsi="Aptos" w:cs="Calibri"/>
        </w:rPr>
      </w:pPr>
      <w:r w:rsidRPr="00332480">
        <w:rPr>
          <w:rFonts w:ascii="Aptos" w:eastAsia="Calibri" w:hAnsi="Aptos" w:cs="Calibri"/>
        </w:rPr>
        <w:t>§2º</w:t>
      </w:r>
      <w:r w:rsidR="00E3386C" w:rsidRPr="00332480">
        <w:rPr>
          <w:rFonts w:ascii="Aptos" w:eastAsia="Calibri" w:hAnsi="Aptos" w:cs="Calibri"/>
        </w:rPr>
        <w:t xml:space="preserve"> A divulgação do aviso ocorrerá por publicação no Diário Oficial da Cidade de São Paulo e divulgação </w:t>
      </w:r>
      <w:r w:rsidR="00585E64">
        <w:rPr>
          <w:rFonts w:ascii="Aptos" w:eastAsia="Calibri" w:hAnsi="Aptos" w:cs="Calibri"/>
        </w:rPr>
        <w:t>na plataforma Comprasgov</w:t>
      </w:r>
      <w:r w:rsidR="00E3386C" w:rsidRPr="00332480">
        <w:rPr>
          <w:rFonts w:ascii="Aptos" w:eastAsia="Calibri" w:hAnsi="Aptos" w:cs="Calibri"/>
        </w:rPr>
        <w:t>.</w:t>
      </w:r>
    </w:p>
    <w:p w14:paraId="0E3D86EB" w14:textId="77777777" w:rsidR="00960345" w:rsidRPr="00332480" w:rsidRDefault="00960345">
      <w:pPr>
        <w:pStyle w:val="Normal1"/>
        <w:jc w:val="both"/>
        <w:rPr>
          <w:rFonts w:ascii="Aptos" w:eastAsia="Calibri" w:hAnsi="Aptos" w:cs="Calibri"/>
        </w:rPr>
      </w:pPr>
    </w:p>
    <w:p w14:paraId="696D9459" w14:textId="3C4CED81" w:rsidR="00960345" w:rsidRPr="00332480" w:rsidRDefault="006E75FF">
      <w:pPr>
        <w:pStyle w:val="Normal1"/>
        <w:ind w:left="284"/>
        <w:jc w:val="both"/>
        <w:rPr>
          <w:rFonts w:ascii="Aptos" w:eastAsia="Calibri" w:hAnsi="Aptos" w:cs="Calibri"/>
        </w:rPr>
      </w:pPr>
      <w:r w:rsidRPr="00332480">
        <w:rPr>
          <w:rFonts w:ascii="Aptos" w:eastAsia="Calibri" w:hAnsi="Aptos" w:cs="Calibri"/>
        </w:rPr>
        <w:t>§3º</w:t>
      </w:r>
      <w:r w:rsidR="00E3386C" w:rsidRPr="00332480">
        <w:rPr>
          <w:rFonts w:ascii="Aptos" w:eastAsia="Calibri" w:hAnsi="Aptos" w:cs="Calibri"/>
        </w:rPr>
        <w:t xml:space="preserve"> As </w:t>
      </w:r>
      <w:r w:rsidR="00585E64">
        <w:rPr>
          <w:rFonts w:ascii="Aptos" w:eastAsia="Calibri" w:hAnsi="Aptos" w:cs="Calibri"/>
        </w:rPr>
        <w:t>sanções</w:t>
      </w:r>
      <w:r w:rsidRPr="00332480">
        <w:rPr>
          <w:rFonts w:ascii="Aptos" w:eastAsia="Calibri" w:hAnsi="Aptos" w:cs="Calibri"/>
        </w:rPr>
        <w:t xml:space="preserve"> previstas no item 9.</w:t>
      </w:r>
      <w:r w:rsidR="00A239FE">
        <w:rPr>
          <w:rFonts w:ascii="Aptos" w:eastAsia="Calibri" w:hAnsi="Aptos" w:cs="Calibri"/>
        </w:rPr>
        <w:t>3</w:t>
      </w:r>
      <w:r w:rsidR="00E3386C" w:rsidRPr="00332480">
        <w:rPr>
          <w:rFonts w:ascii="Aptos" w:eastAsia="Calibri" w:hAnsi="Aptos" w:cs="Calibri"/>
        </w:rPr>
        <w:t xml:space="preserve"> não se aplicam às licitantes remanescentes que não aceitarem assinar o Contrato nas mesmas condições apresentadas pela primeira classificada, a não ser na hipótese em que ocorra sua aceitação pela assinatura do Contrato, ocasião que lhe acarretará as mesmas obrigações de cumprimento dos prazos e condições previstos acima, sob pena de aplicação das mesmas penalidades mencionadas. </w:t>
      </w:r>
    </w:p>
    <w:p w14:paraId="2BE11644" w14:textId="77777777" w:rsidR="00960345" w:rsidRPr="00332480" w:rsidRDefault="00960345">
      <w:pPr>
        <w:pStyle w:val="Normal1"/>
        <w:jc w:val="both"/>
        <w:rPr>
          <w:rFonts w:ascii="Aptos" w:eastAsia="Calibri" w:hAnsi="Aptos" w:cs="Calibri"/>
        </w:rPr>
      </w:pPr>
    </w:p>
    <w:p w14:paraId="751FF2CF" w14:textId="6BA014EB" w:rsidR="00960345" w:rsidRDefault="00A239FE">
      <w:pPr>
        <w:pStyle w:val="Normal1"/>
        <w:jc w:val="both"/>
        <w:rPr>
          <w:rFonts w:ascii="Aptos" w:eastAsia="Calibri" w:hAnsi="Aptos" w:cs="Calibri"/>
        </w:rPr>
      </w:pPr>
      <w:r w:rsidRPr="3BA7E38D">
        <w:rPr>
          <w:rFonts w:ascii="Aptos" w:eastAsia="Calibri" w:hAnsi="Aptos" w:cs="Calibri"/>
        </w:rPr>
        <w:t>9.5.</w:t>
      </w:r>
      <w:r w:rsidR="00E3386C" w:rsidRPr="3BA7E38D">
        <w:rPr>
          <w:rFonts w:ascii="Aptos" w:eastAsia="Calibri" w:hAnsi="Aptos" w:cs="Calibri"/>
        </w:rPr>
        <w:t xml:space="preserve"> O Contrato</w:t>
      </w:r>
      <w:r w:rsidR="00640BA5">
        <w:rPr>
          <w:rFonts w:ascii="Aptos" w:eastAsia="Calibri" w:hAnsi="Aptos" w:cs="Calibri"/>
        </w:rPr>
        <w:t xml:space="preserve"> terá eficácia plena a partir da assinatura de todas as partes, mas terá sua vigência retroativa à data de publicação do despacho autorizatório da contratação no Diário Oficial da Cidade de São Paulo,</w:t>
      </w:r>
      <w:r w:rsidR="00E3386C" w:rsidRPr="3BA7E38D">
        <w:rPr>
          <w:rFonts w:ascii="Aptos" w:eastAsia="Calibri" w:hAnsi="Aptos" w:cs="Calibri"/>
        </w:rPr>
        <w:t xml:space="preserve"> e permanecerá em vigor </w:t>
      </w:r>
      <w:r w:rsidR="009B7AEF" w:rsidRPr="3BA7E38D">
        <w:rPr>
          <w:rFonts w:ascii="Aptos" w:eastAsia="Calibri" w:hAnsi="Aptos" w:cs="Calibri"/>
        </w:rPr>
        <w:t>pelo prazo de</w:t>
      </w:r>
      <w:r w:rsidR="00CA7F42" w:rsidRPr="3BA7E38D">
        <w:rPr>
          <w:rFonts w:ascii="Aptos" w:eastAsia="Calibri" w:hAnsi="Aptos" w:cs="Calibri"/>
        </w:rPr>
        <w:t xml:space="preserve"> </w:t>
      </w:r>
      <w:r w:rsidR="00640BA5">
        <w:rPr>
          <w:rFonts w:ascii="Aptos" w:eastAsia="Calibri" w:hAnsi="Aptos" w:cs="Calibri"/>
        </w:rPr>
        <w:t>60</w:t>
      </w:r>
      <w:r w:rsidR="009B7AEF" w:rsidRPr="3BA7E38D">
        <w:rPr>
          <w:rFonts w:ascii="Aptos" w:eastAsia="Calibri" w:hAnsi="Aptos" w:cs="Calibri"/>
        </w:rPr>
        <w:t xml:space="preserve"> (</w:t>
      </w:r>
      <w:r w:rsidR="00640BA5">
        <w:rPr>
          <w:rFonts w:ascii="Aptos" w:eastAsia="Calibri" w:hAnsi="Aptos" w:cs="Calibri"/>
        </w:rPr>
        <w:t>sessenta</w:t>
      </w:r>
      <w:r w:rsidR="009B7AEF" w:rsidRPr="3BA7E38D">
        <w:rPr>
          <w:rFonts w:ascii="Aptos" w:eastAsia="Calibri" w:hAnsi="Aptos" w:cs="Calibri"/>
        </w:rPr>
        <w:t xml:space="preserve">) meses, </w:t>
      </w:r>
      <w:r w:rsidR="00436C92" w:rsidRPr="3BA7E38D">
        <w:rPr>
          <w:rFonts w:ascii="Aptos" w:eastAsia="Calibri" w:hAnsi="Aptos" w:cs="Calibri"/>
        </w:rPr>
        <w:t>observadas as hipóteses de rescisão antecipada e condições resolutivas</w:t>
      </w:r>
      <w:r w:rsidRPr="3BA7E38D">
        <w:rPr>
          <w:rFonts w:ascii="Aptos" w:eastAsia="Calibri" w:hAnsi="Aptos" w:cs="Calibri"/>
        </w:rPr>
        <w:t xml:space="preserve"> previstas no instrumento</w:t>
      </w:r>
      <w:r w:rsidR="00E3386C" w:rsidRPr="3BA7E38D">
        <w:rPr>
          <w:rFonts w:ascii="Aptos" w:eastAsia="Calibri" w:hAnsi="Aptos" w:cs="Calibri"/>
        </w:rPr>
        <w:t>.</w:t>
      </w:r>
    </w:p>
    <w:p w14:paraId="3D6A3D90" w14:textId="77777777" w:rsidR="00640BA5" w:rsidRDefault="00640BA5">
      <w:pPr>
        <w:pStyle w:val="Normal1"/>
        <w:jc w:val="both"/>
        <w:rPr>
          <w:rFonts w:ascii="Aptos" w:eastAsia="Calibri" w:hAnsi="Aptos" w:cs="Calibri"/>
        </w:rPr>
      </w:pPr>
    </w:p>
    <w:p w14:paraId="6E4A72E3" w14:textId="77777777" w:rsidR="00640BA5" w:rsidRPr="00640BA5" w:rsidRDefault="00640BA5" w:rsidP="00640BA5">
      <w:pPr>
        <w:pStyle w:val="Normal1"/>
        <w:jc w:val="both"/>
        <w:rPr>
          <w:rFonts w:ascii="Aptos" w:eastAsia="Calibri" w:hAnsi="Aptos" w:cs="Calibri"/>
        </w:rPr>
      </w:pPr>
      <w:r w:rsidRPr="00640BA5">
        <w:rPr>
          <w:rFonts w:ascii="Aptos" w:eastAsia="Calibri" w:hAnsi="Aptos" w:cs="Calibri"/>
        </w:rPr>
        <w:t>9.8. O Contrato entrará em vigor na data de sua assinatura e permanecerá em vigor pelo prazo de 60 (sessenta) meses, observadas as hipóteses de rescisão antecipada e condições resolutivas.</w:t>
      </w:r>
    </w:p>
    <w:p w14:paraId="392673D7" w14:textId="77777777" w:rsidR="00640BA5" w:rsidRPr="00640BA5" w:rsidRDefault="00640BA5" w:rsidP="00640BA5">
      <w:pPr>
        <w:pStyle w:val="Normal1"/>
        <w:jc w:val="both"/>
        <w:rPr>
          <w:rFonts w:ascii="Aptos" w:eastAsia="Calibri" w:hAnsi="Aptos" w:cs="Calibri"/>
        </w:rPr>
      </w:pPr>
    </w:p>
    <w:p w14:paraId="1336BEDF" w14:textId="15D02BE4" w:rsidR="00640BA5" w:rsidRPr="00640BA5" w:rsidRDefault="00640BA5" w:rsidP="00640BA5">
      <w:pPr>
        <w:pStyle w:val="Normal1"/>
        <w:jc w:val="both"/>
        <w:rPr>
          <w:rFonts w:ascii="Aptos" w:eastAsia="Calibri" w:hAnsi="Aptos" w:cs="Calibri"/>
        </w:rPr>
      </w:pPr>
      <w:r w:rsidRPr="00640BA5">
        <w:rPr>
          <w:rFonts w:ascii="Aptos" w:eastAsia="Calibri" w:hAnsi="Aptos" w:cs="Calibri"/>
        </w:rPr>
        <w:t>9.9. O preço</w:t>
      </w:r>
      <w:r>
        <w:rPr>
          <w:rFonts w:ascii="Aptos" w:eastAsia="Calibri" w:hAnsi="Aptos" w:cs="Calibri"/>
        </w:rPr>
        <w:t xml:space="preserve"> mensal</w:t>
      </w:r>
      <w:r w:rsidRPr="00640BA5">
        <w:rPr>
          <w:rFonts w:ascii="Aptos" w:eastAsia="Calibri" w:hAnsi="Aptos" w:cs="Calibri"/>
        </w:rPr>
        <w:t xml:space="preserve"> poderá ser reajustado, observada a periodicidade anual que terá como termo inicial a data de apresentação da proposta.</w:t>
      </w:r>
    </w:p>
    <w:p w14:paraId="36453A98" w14:textId="77777777" w:rsidR="00640BA5" w:rsidRPr="00640BA5" w:rsidRDefault="00640BA5" w:rsidP="00640BA5">
      <w:pPr>
        <w:pStyle w:val="Normal1"/>
        <w:jc w:val="both"/>
        <w:rPr>
          <w:rFonts w:ascii="Aptos" w:eastAsia="Calibri" w:hAnsi="Aptos" w:cs="Calibri"/>
        </w:rPr>
      </w:pPr>
    </w:p>
    <w:p w14:paraId="18E59AEF" w14:textId="223A6488" w:rsidR="00640BA5" w:rsidRPr="00640BA5" w:rsidRDefault="00640BA5" w:rsidP="00640BA5">
      <w:pPr>
        <w:pStyle w:val="Normal1"/>
        <w:ind w:left="284"/>
        <w:jc w:val="both"/>
        <w:rPr>
          <w:rFonts w:ascii="Aptos" w:eastAsia="Calibri" w:hAnsi="Aptos" w:cs="Calibri"/>
        </w:rPr>
      </w:pPr>
      <w:r w:rsidRPr="00640BA5">
        <w:rPr>
          <w:rFonts w:ascii="Aptos" w:eastAsia="Calibri" w:hAnsi="Aptos" w:cs="Calibri"/>
        </w:rPr>
        <w:lastRenderedPageBreak/>
        <w:t>§1º O índice de reajuste será o Índice de Preços ao Consumidor – IPC, apurado pela Fundação Instituto de Pesquisas Econômicas – FIPE, nos termos da</w:t>
      </w:r>
      <w:r>
        <w:rPr>
          <w:rFonts w:ascii="Aptos" w:eastAsia="Calibri" w:hAnsi="Aptos" w:cs="Calibri"/>
        </w:rPr>
        <w:t xml:space="preserve"> </w:t>
      </w:r>
      <w:r w:rsidRPr="00640BA5">
        <w:rPr>
          <w:rFonts w:ascii="Aptos" w:eastAsia="Calibri" w:hAnsi="Aptos" w:cs="Calibri"/>
        </w:rPr>
        <w:t>Portaria SF nº 389, de 18 de dezembro de 2017.</w:t>
      </w:r>
    </w:p>
    <w:p w14:paraId="3B7581C4" w14:textId="77777777" w:rsidR="00640BA5" w:rsidRPr="00640BA5" w:rsidRDefault="00640BA5" w:rsidP="00640BA5">
      <w:pPr>
        <w:pStyle w:val="Normal1"/>
        <w:ind w:left="284"/>
        <w:jc w:val="both"/>
        <w:rPr>
          <w:rFonts w:ascii="Aptos" w:eastAsia="Calibri" w:hAnsi="Aptos" w:cs="Calibri"/>
        </w:rPr>
      </w:pPr>
    </w:p>
    <w:p w14:paraId="260005DC" w14:textId="77777777" w:rsidR="00640BA5" w:rsidRPr="00640BA5" w:rsidRDefault="00640BA5" w:rsidP="00640BA5">
      <w:pPr>
        <w:pStyle w:val="Normal1"/>
        <w:ind w:left="284"/>
        <w:jc w:val="both"/>
        <w:rPr>
          <w:rFonts w:ascii="Aptos" w:eastAsia="Calibri" w:hAnsi="Aptos" w:cs="Calibri"/>
        </w:rPr>
      </w:pPr>
      <w:r w:rsidRPr="00640BA5">
        <w:rPr>
          <w:rFonts w:ascii="Aptos" w:eastAsia="Calibri" w:hAnsi="Aptos" w:cs="Calibri"/>
        </w:rPr>
        <w:t>§2º O índice previsto poderá ser substituído por meio de Decreto ou Portaria da Secretaria Municipal da Fazenda e será automaticamente aplicado ao Contrato independentemente da formalização de termo aditivo.</w:t>
      </w:r>
    </w:p>
    <w:p w14:paraId="69ED919A" w14:textId="77777777" w:rsidR="00640BA5" w:rsidRPr="00640BA5" w:rsidRDefault="00640BA5" w:rsidP="00640BA5">
      <w:pPr>
        <w:pStyle w:val="Normal1"/>
        <w:ind w:left="284"/>
        <w:jc w:val="both"/>
        <w:rPr>
          <w:rFonts w:ascii="Aptos" w:eastAsia="Calibri" w:hAnsi="Aptos" w:cs="Calibri"/>
        </w:rPr>
      </w:pPr>
    </w:p>
    <w:p w14:paraId="59F7A220" w14:textId="77777777" w:rsidR="00640BA5" w:rsidRPr="00640BA5" w:rsidRDefault="00640BA5" w:rsidP="00640BA5">
      <w:pPr>
        <w:pStyle w:val="Normal1"/>
        <w:ind w:left="284"/>
        <w:jc w:val="both"/>
        <w:rPr>
          <w:rFonts w:ascii="Aptos" w:eastAsia="Calibri" w:hAnsi="Aptos" w:cs="Calibri"/>
        </w:rPr>
      </w:pPr>
      <w:r w:rsidRPr="00640BA5">
        <w:rPr>
          <w:rFonts w:ascii="Aptos" w:eastAsia="Calibri" w:hAnsi="Aptos" w:cs="Calibri"/>
        </w:rPr>
        <w:t>§3º Eventuais diferenças entre o índice geral de inflação efetivo e aquele acordado não geram, por si só, direito ao reequilíbrio econômico-financeiro do contrato.</w:t>
      </w:r>
    </w:p>
    <w:p w14:paraId="0C139605" w14:textId="77777777" w:rsidR="00640BA5" w:rsidRPr="00640BA5" w:rsidRDefault="00640BA5" w:rsidP="00640BA5">
      <w:pPr>
        <w:pStyle w:val="Normal1"/>
        <w:ind w:left="284"/>
        <w:jc w:val="both"/>
        <w:rPr>
          <w:rFonts w:ascii="Aptos" w:eastAsia="Calibri" w:hAnsi="Aptos" w:cs="Calibri"/>
        </w:rPr>
      </w:pPr>
    </w:p>
    <w:p w14:paraId="666F02F9" w14:textId="77777777" w:rsidR="00640BA5" w:rsidRPr="00640BA5" w:rsidRDefault="00640BA5" w:rsidP="00640BA5">
      <w:pPr>
        <w:pStyle w:val="Normal1"/>
        <w:ind w:left="284"/>
        <w:jc w:val="both"/>
        <w:rPr>
          <w:rFonts w:ascii="Aptos" w:eastAsia="Calibri" w:hAnsi="Aptos" w:cs="Calibri"/>
        </w:rPr>
      </w:pPr>
      <w:r w:rsidRPr="00640BA5">
        <w:rPr>
          <w:rFonts w:ascii="Aptos" w:eastAsia="Calibri" w:hAnsi="Aptos" w:cs="Calibri"/>
        </w:rPr>
        <w:t>§4º Concedido reajuste, ficará vedado novo reajuste pelo prazo de 01 (um) ano.</w:t>
      </w:r>
    </w:p>
    <w:p w14:paraId="4BD1FD66" w14:textId="77777777" w:rsidR="00640BA5" w:rsidRPr="00640BA5" w:rsidRDefault="00640BA5" w:rsidP="00640BA5">
      <w:pPr>
        <w:pStyle w:val="Normal1"/>
        <w:ind w:left="284"/>
        <w:jc w:val="both"/>
        <w:rPr>
          <w:rFonts w:ascii="Aptos" w:eastAsia="Calibri" w:hAnsi="Aptos" w:cs="Calibri"/>
        </w:rPr>
      </w:pPr>
    </w:p>
    <w:p w14:paraId="51F2FDF5" w14:textId="77777777" w:rsidR="00640BA5" w:rsidRPr="00640BA5" w:rsidRDefault="00640BA5" w:rsidP="00640BA5">
      <w:pPr>
        <w:pStyle w:val="Normal1"/>
        <w:ind w:left="284"/>
        <w:jc w:val="both"/>
        <w:rPr>
          <w:rFonts w:ascii="Aptos" w:eastAsia="Calibri" w:hAnsi="Aptos" w:cs="Calibri"/>
        </w:rPr>
      </w:pPr>
      <w:r w:rsidRPr="00640BA5">
        <w:rPr>
          <w:rFonts w:ascii="Aptos" w:eastAsia="Calibri" w:hAnsi="Aptos" w:cs="Calibri"/>
        </w:rPr>
        <w:t>§5º As hipóteses excepcionais ou de revisão de preços serão tratadas de acordo com a legislação vigente e exigirão avaliação e demonstração de eventual desequilíbrio econômico-financeiro.</w:t>
      </w:r>
    </w:p>
    <w:p w14:paraId="473B2BDF" w14:textId="78C6D4EA" w:rsidR="00960345" w:rsidRPr="00332480" w:rsidRDefault="00960345">
      <w:pPr>
        <w:pStyle w:val="Normal1"/>
        <w:jc w:val="both"/>
        <w:rPr>
          <w:rFonts w:ascii="Aptos" w:eastAsia="Calibri" w:hAnsi="Aptos" w:cs="Calibri"/>
        </w:rPr>
      </w:pPr>
    </w:p>
    <w:p w14:paraId="440ED491" w14:textId="7C24D953" w:rsidR="00960345" w:rsidRDefault="00A239FE">
      <w:pPr>
        <w:pStyle w:val="Normal1"/>
        <w:jc w:val="both"/>
        <w:rPr>
          <w:rFonts w:ascii="Aptos" w:eastAsia="Calibri" w:hAnsi="Aptos" w:cs="Calibri"/>
        </w:rPr>
      </w:pPr>
      <w:r>
        <w:rPr>
          <w:rFonts w:ascii="Aptos" w:eastAsia="Calibri" w:hAnsi="Aptos" w:cs="Calibri"/>
        </w:rPr>
        <w:t>9.</w:t>
      </w:r>
      <w:r w:rsidR="00640BA5">
        <w:rPr>
          <w:rFonts w:ascii="Aptos" w:eastAsia="Calibri" w:hAnsi="Aptos" w:cs="Calibri"/>
        </w:rPr>
        <w:t>10</w:t>
      </w:r>
      <w:r>
        <w:rPr>
          <w:rFonts w:ascii="Aptos" w:eastAsia="Calibri" w:hAnsi="Aptos" w:cs="Calibri"/>
        </w:rPr>
        <w:t>.</w:t>
      </w:r>
      <w:r w:rsidR="00E3386C" w:rsidRPr="00332480">
        <w:rPr>
          <w:rFonts w:ascii="Aptos" w:eastAsia="Calibri" w:hAnsi="Aptos" w:cs="Calibri"/>
        </w:rPr>
        <w:t xml:space="preserve"> Integrarão o ajuste a ser firmado, para todos os fins</w:t>
      </w:r>
      <w:r w:rsidR="006E75FF" w:rsidRPr="00332480">
        <w:rPr>
          <w:rFonts w:ascii="Aptos" w:eastAsia="Calibri" w:hAnsi="Aptos" w:cs="Calibri"/>
        </w:rPr>
        <w:t xml:space="preserve"> e independente de transcrição</w:t>
      </w:r>
      <w:r w:rsidR="00E3386C" w:rsidRPr="00332480">
        <w:rPr>
          <w:rFonts w:ascii="Aptos" w:eastAsia="Calibri" w:hAnsi="Aptos" w:cs="Calibri"/>
        </w:rPr>
        <w:t>, a ata de julgamento da licitação, a proposta readequada com as reduções obtidas após a licitação e o Edital com seus anexos.</w:t>
      </w:r>
    </w:p>
    <w:p w14:paraId="684299C0" w14:textId="77777777" w:rsidR="00835A03" w:rsidRDefault="00835A03">
      <w:pPr>
        <w:pStyle w:val="Normal1"/>
        <w:jc w:val="both"/>
        <w:rPr>
          <w:rFonts w:ascii="Aptos" w:eastAsia="Calibri" w:hAnsi="Aptos" w:cs="Calibri"/>
        </w:rPr>
      </w:pPr>
    </w:p>
    <w:p w14:paraId="59A4A247" w14:textId="209CA522" w:rsidR="00835A03" w:rsidRDefault="00835A03">
      <w:pPr>
        <w:pStyle w:val="Normal1"/>
        <w:jc w:val="both"/>
        <w:rPr>
          <w:rFonts w:ascii="Aptos" w:eastAsia="Calibri" w:hAnsi="Aptos" w:cs="Calibri"/>
        </w:rPr>
      </w:pPr>
      <w:r>
        <w:rPr>
          <w:rFonts w:ascii="Aptos" w:eastAsia="Calibri" w:hAnsi="Aptos" w:cs="Calibri"/>
        </w:rPr>
        <w:t>9.</w:t>
      </w:r>
      <w:r w:rsidR="00640BA5">
        <w:rPr>
          <w:rFonts w:ascii="Aptos" w:eastAsia="Calibri" w:hAnsi="Aptos" w:cs="Calibri"/>
        </w:rPr>
        <w:t>11</w:t>
      </w:r>
      <w:r>
        <w:rPr>
          <w:rFonts w:ascii="Aptos" w:eastAsia="Calibri" w:hAnsi="Aptos" w:cs="Calibri"/>
        </w:rPr>
        <w:t>.</w:t>
      </w:r>
      <w:r w:rsidRPr="00332480">
        <w:rPr>
          <w:rFonts w:ascii="Aptos" w:eastAsia="Calibri" w:hAnsi="Aptos" w:cs="Calibri"/>
        </w:rPr>
        <w:t xml:space="preserve"> O Contrato, suas alterações e rescisão obedecerão, no que couber, às Leis Federais nº 13.303/2016 e nº 10.406/2002 e, subsidiariamente, </w:t>
      </w:r>
      <w:r w:rsidR="008B70AC">
        <w:rPr>
          <w:rFonts w:ascii="Aptos" w:eastAsia="Calibri" w:hAnsi="Aptos" w:cs="Calibri"/>
        </w:rPr>
        <w:t>ao Decreto Municipal nº 62.100/2022</w:t>
      </w:r>
      <w:r w:rsidRPr="00332480">
        <w:rPr>
          <w:rFonts w:ascii="Aptos" w:eastAsia="Calibri" w:hAnsi="Aptos" w:cs="Calibri"/>
        </w:rPr>
        <w:t>, bem como a demais normas complementares e disposições deste Edital aplicáveis à execução contratual.</w:t>
      </w:r>
    </w:p>
    <w:p w14:paraId="3961450B" w14:textId="77777777" w:rsidR="00835A03" w:rsidRDefault="00835A03">
      <w:pPr>
        <w:pStyle w:val="Normal1"/>
        <w:jc w:val="both"/>
        <w:rPr>
          <w:rFonts w:ascii="Aptos" w:eastAsia="Calibri" w:hAnsi="Aptos" w:cs="Calibri"/>
        </w:rPr>
      </w:pPr>
    </w:p>
    <w:p w14:paraId="6EBDB1DC" w14:textId="59FF2700" w:rsidR="00835A03" w:rsidRPr="00332480" w:rsidRDefault="00835A03">
      <w:pPr>
        <w:pStyle w:val="Normal1"/>
        <w:jc w:val="both"/>
        <w:rPr>
          <w:rFonts w:ascii="Aptos" w:eastAsia="Calibri" w:hAnsi="Aptos" w:cs="Calibri"/>
        </w:rPr>
      </w:pPr>
      <w:r>
        <w:rPr>
          <w:rFonts w:ascii="Aptos" w:eastAsia="Calibri" w:hAnsi="Aptos" w:cs="Calibri"/>
        </w:rPr>
        <w:t>9.</w:t>
      </w:r>
      <w:r w:rsidR="00640BA5">
        <w:rPr>
          <w:rFonts w:ascii="Aptos" w:eastAsia="Calibri" w:hAnsi="Aptos" w:cs="Calibri"/>
        </w:rPr>
        <w:t>12</w:t>
      </w:r>
      <w:r>
        <w:rPr>
          <w:rFonts w:ascii="Aptos" w:eastAsia="Calibri" w:hAnsi="Aptos" w:cs="Calibri"/>
        </w:rPr>
        <w:t>.</w:t>
      </w:r>
      <w:r w:rsidRPr="00332480">
        <w:rPr>
          <w:rFonts w:ascii="Aptos" w:eastAsia="Calibri" w:hAnsi="Aptos" w:cs="Calibri"/>
        </w:rPr>
        <w:t xml:space="preserve"> A licitante vencedora deverá manter, durante toda a execução do </w:t>
      </w:r>
      <w:r>
        <w:rPr>
          <w:rFonts w:ascii="Aptos" w:eastAsia="Calibri" w:hAnsi="Aptos" w:cs="Calibri"/>
        </w:rPr>
        <w:t>C</w:t>
      </w:r>
      <w:r w:rsidRPr="00332480">
        <w:rPr>
          <w:rFonts w:ascii="Aptos" w:eastAsia="Calibri" w:hAnsi="Aptos" w:cs="Calibri"/>
        </w:rPr>
        <w:t>ontrato</w:t>
      </w:r>
      <w:r>
        <w:rPr>
          <w:rFonts w:ascii="Aptos" w:eastAsia="Calibri" w:hAnsi="Aptos" w:cs="Calibri"/>
        </w:rPr>
        <w:t>,</w:t>
      </w:r>
      <w:r w:rsidRPr="00332480">
        <w:rPr>
          <w:rFonts w:ascii="Aptos" w:eastAsia="Calibri" w:hAnsi="Aptos" w:cs="Calibri"/>
        </w:rPr>
        <w:t xml:space="preserve"> em compatibilidade com as obrigações assumidas, todas as condições de habilitação e qualificação exigidas na licitação.</w:t>
      </w:r>
    </w:p>
    <w:p w14:paraId="3058157F" w14:textId="77777777" w:rsidR="00960345" w:rsidRPr="00332480" w:rsidRDefault="00960345">
      <w:pPr>
        <w:pStyle w:val="Normal1"/>
        <w:jc w:val="both"/>
        <w:rPr>
          <w:rFonts w:ascii="Aptos" w:eastAsia="Calibri" w:hAnsi="Aptos" w:cs="Calibri"/>
        </w:rPr>
      </w:pPr>
    </w:p>
    <w:p w14:paraId="3E3D6A66" w14:textId="79CF63CE" w:rsidR="00960345" w:rsidRPr="00332480" w:rsidRDefault="006E75FF">
      <w:pPr>
        <w:pStyle w:val="Normal1"/>
        <w:jc w:val="both"/>
        <w:rPr>
          <w:rFonts w:ascii="Aptos" w:eastAsia="Calibri" w:hAnsi="Aptos" w:cs="Calibri"/>
        </w:rPr>
      </w:pPr>
      <w:r w:rsidRPr="3BA7E38D">
        <w:rPr>
          <w:rFonts w:ascii="Aptos" w:eastAsia="Calibri" w:hAnsi="Aptos" w:cs="Calibri"/>
        </w:rPr>
        <w:t>9.</w:t>
      </w:r>
      <w:r w:rsidR="00640BA5">
        <w:rPr>
          <w:rFonts w:ascii="Aptos" w:eastAsia="Calibri" w:hAnsi="Aptos" w:cs="Calibri"/>
        </w:rPr>
        <w:t>13</w:t>
      </w:r>
      <w:r w:rsidR="00E3386C" w:rsidRPr="3BA7E38D">
        <w:rPr>
          <w:rFonts w:ascii="Aptos" w:eastAsia="Calibri" w:hAnsi="Aptos" w:cs="Calibri"/>
        </w:rPr>
        <w:t>. Fica ressalvada a possibilidade de alteração das condições contratuais em face da superveniência de normas federais e municipais disciplinando a matéria.</w:t>
      </w:r>
    </w:p>
    <w:p w14:paraId="5527ACE9" w14:textId="77777777" w:rsidR="00960345" w:rsidRPr="00332480" w:rsidRDefault="00960345">
      <w:pPr>
        <w:pStyle w:val="Normal1"/>
        <w:jc w:val="both"/>
        <w:rPr>
          <w:rFonts w:ascii="Aptos" w:eastAsia="Calibri" w:hAnsi="Aptos" w:cs="Calibri"/>
        </w:rPr>
      </w:pPr>
    </w:p>
    <w:p w14:paraId="6E214906" w14:textId="0D73B510" w:rsidR="00960345" w:rsidRPr="00332480" w:rsidRDefault="6FC44936" w:rsidP="70E87513">
      <w:pPr>
        <w:pStyle w:val="Normal1"/>
        <w:jc w:val="both"/>
        <w:rPr>
          <w:rFonts w:ascii="Aptos" w:eastAsia="Calibri" w:hAnsi="Aptos" w:cs="Calibri"/>
          <w:highlight w:val="yellow"/>
        </w:rPr>
      </w:pPr>
      <w:r w:rsidRPr="70E87513">
        <w:rPr>
          <w:rFonts w:ascii="Aptos" w:eastAsia="Calibri" w:hAnsi="Aptos" w:cs="Calibri"/>
        </w:rPr>
        <w:t>9.</w:t>
      </w:r>
      <w:r w:rsidR="00640BA5">
        <w:rPr>
          <w:rFonts w:ascii="Aptos" w:eastAsia="Calibri" w:hAnsi="Aptos" w:cs="Calibri"/>
        </w:rPr>
        <w:t>14</w:t>
      </w:r>
      <w:r w:rsidR="76AD77EC" w:rsidRPr="70E87513">
        <w:rPr>
          <w:rFonts w:ascii="Aptos" w:eastAsia="Calibri" w:hAnsi="Aptos" w:cs="Calibri"/>
        </w:rPr>
        <w:t xml:space="preserve">. A forma e as condições de pagamento e outras obrigações e direitos das partes são as descritas no </w:t>
      </w:r>
      <w:r w:rsidR="76AD77EC" w:rsidRPr="00CE437A">
        <w:rPr>
          <w:rFonts w:ascii="Aptos" w:eastAsia="Calibri" w:hAnsi="Aptos" w:cs="Calibri"/>
        </w:rPr>
        <w:t xml:space="preserve">Anexo </w:t>
      </w:r>
      <w:r w:rsidR="678AFACC" w:rsidRPr="00CE437A">
        <w:rPr>
          <w:rFonts w:ascii="Aptos" w:eastAsia="Calibri" w:hAnsi="Aptos" w:cs="Calibri"/>
        </w:rPr>
        <w:t>0</w:t>
      </w:r>
      <w:r w:rsidR="00CE437A" w:rsidRPr="00CE437A">
        <w:rPr>
          <w:rFonts w:ascii="Aptos" w:eastAsia="Calibri" w:hAnsi="Aptos" w:cs="Calibri"/>
        </w:rPr>
        <w:t>2</w:t>
      </w:r>
      <w:r w:rsidR="76AD77EC" w:rsidRPr="00CE437A">
        <w:rPr>
          <w:rFonts w:ascii="Aptos" w:eastAsia="Calibri" w:hAnsi="Aptos" w:cs="Calibri"/>
        </w:rPr>
        <w:t xml:space="preserve"> (Minuta do Contrato).</w:t>
      </w:r>
      <w:r w:rsidR="76AD77EC" w:rsidRPr="70E87513">
        <w:rPr>
          <w:rFonts w:ascii="Aptos" w:eastAsia="Calibri" w:hAnsi="Aptos" w:cs="Calibri"/>
        </w:rPr>
        <w:t xml:space="preserve"> </w:t>
      </w:r>
    </w:p>
    <w:p w14:paraId="0DFB57FB" w14:textId="77777777" w:rsidR="00960345" w:rsidRPr="00332480" w:rsidRDefault="00960345">
      <w:pPr>
        <w:pStyle w:val="Normal1"/>
        <w:jc w:val="both"/>
        <w:rPr>
          <w:rFonts w:ascii="Aptos" w:eastAsia="Calibri" w:hAnsi="Aptos" w:cs="Calibri"/>
        </w:rPr>
      </w:pPr>
    </w:p>
    <w:p w14:paraId="7E6AE1C4" w14:textId="77777777" w:rsidR="00960345" w:rsidRPr="00332480" w:rsidRDefault="00960345">
      <w:pPr>
        <w:pStyle w:val="Normal1"/>
        <w:jc w:val="both"/>
        <w:rPr>
          <w:rFonts w:ascii="Aptos" w:eastAsia="Calibri" w:hAnsi="Aptos" w:cs="Calibri"/>
        </w:rPr>
      </w:pPr>
    </w:p>
    <w:p w14:paraId="65641523" w14:textId="29239A75" w:rsidR="00960345" w:rsidRPr="00332480" w:rsidRDefault="007E57C5">
      <w:pPr>
        <w:pStyle w:val="Normal1"/>
        <w:jc w:val="both"/>
        <w:rPr>
          <w:rFonts w:ascii="Aptos" w:eastAsia="Calibri" w:hAnsi="Aptos" w:cs="Calibri"/>
          <w:b/>
        </w:rPr>
      </w:pPr>
      <w:r w:rsidRPr="00332480">
        <w:rPr>
          <w:rFonts w:ascii="Aptos" w:eastAsia="Calibri" w:hAnsi="Aptos" w:cs="Calibri"/>
          <w:b/>
        </w:rPr>
        <w:t>10</w:t>
      </w:r>
      <w:r w:rsidR="00E3386C" w:rsidRPr="00332480">
        <w:rPr>
          <w:rFonts w:ascii="Aptos" w:eastAsia="Calibri" w:hAnsi="Aptos" w:cs="Calibri"/>
          <w:b/>
        </w:rPr>
        <w:t>- DAS SANÇÕES</w:t>
      </w:r>
    </w:p>
    <w:p w14:paraId="4B8BC026" w14:textId="77777777" w:rsidR="00960345" w:rsidRPr="00332480" w:rsidRDefault="00960345">
      <w:pPr>
        <w:pStyle w:val="Normal1"/>
        <w:jc w:val="both"/>
        <w:rPr>
          <w:rFonts w:ascii="Aptos" w:eastAsia="Calibri" w:hAnsi="Aptos" w:cs="Calibri"/>
        </w:rPr>
      </w:pPr>
    </w:p>
    <w:p w14:paraId="4B5742E0" w14:textId="72543B6E" w:rsidR="00960345" w:rsidRPr="00332480" w:rsidRDefault="00E3386C">
      <w:pPr>
        <w:pStyle w:val="Normal1"/>
        <w:jc w:val="both"/>
        <w:rPr>
          <w:rFonts w:ascii="Aptos" w:eastAsia="Calibri" w:hAnsi="Aptos" w:cs="Calibri"/>
        </w:rPr>
      </w:pPr>
      <w:r w:rsidRPr="00332480">
        <w:rPr>
          <w:rFonts w:ascii="Aptos" w:eastAsia="Calibri" w:hAnsi="Aptos" w:cs="Calibri"/>
        </w:rPr>
        <w:lastRenderedPageBreak/>
        <w:t>10.1. A licitante que desistir</w:t>
      </w:r>
      <w:r w:rsidR="003945F1">
        <w:rPr>
          <w:rFonts w:ascii="Aptos" w:eastAsia="Calibri" w:hAnsi="Aptos" w:cs="Calibri"/>
        </w:rPr>
        <w:t xml:space="preserve"> injustificadamente</w:t>
      </w:r>
      <w:r w:rsidRPr="00332480">
        <w:rPr>
          <w:rFonts w:ascii="Aptos" w:eastAsia="Calibri" w:hAnsi="Aptos" w:cs="Calibri"/>
        </w:rPr>
        <w:t xml:space="preserve"> da proposta, fraudar de qualquer forma o procedimento licitatório</w:t>
      </w:r>
      <w:r w:rsidR="006E75FF" w:rsidRPr="00332480">
        <w:rPr>
          <w:rFonts w:ascii="Aptos" w:eastAsia="Calibri" w:hAnsi="Aptos" w:cs="Calibri"/>
        </w:rPr>
        <w:t xml:space="preserve">, </w:t>
      </w:r>
      <w:r w:rsidRPr="00332480">
        <w:rPr>
          <w:rFonts w:ascii="Aptos" w:eastAsia="Calibri" w:hAnsi="Aptos" w:cs="Calibri"/>
        </w:rPr>
        <w:t>ou a adjudicatária que se recusar</w:t>
      </w:r>
      <w:r w:rsidR="003945F1">
        <w:rPr>
          <w:rFonts w:ascii="Aptos" w:eastAsia="Calibri" w:hAnsi="Aptos" w:cs="Calibri"/>
        </w:rPr>
        <w:t xml:space="preserve"> injustificadamente</w:t>
      </w:r>
      <w:r w:rsidRPr="00332480">
        <w:rPr>
          <w:rFonts w:ascii="Aptos" w:eastAsia="Calibri" w:hAnsi="Aptos" w:cs="Calibri"/>
        </w:rPr>
        <w:t xml:space="preserve"> a assinar o Contrato nos </w:t>
      </w:r>
      <w:r w:rsidR="006E75FF" w:rsidRPr="00332480">
        <w:rPr>
          <w:rFonts w:ascii="Aptos" w:eastAsia="Calibri" w:hAnsi="Aptos" w:cs="Calibri"/>
        </w:rPr>
        <w:t>prazos estipulados neste Edital</w:t>
      </w:r>
      <w:r w:rsidRPr="00332480">
        <w:rPr>
          <w:rFonts w:ascii="Aptos" w:eastAsia="Calibri" w:hAnsi="Aptos" w:cs="Calibri"/>
        </w:rPr>
        <w:t xml:space="preserve"> ou que não cumprir quaisquer das obrigações estipul</w:t>
      </w:r>
      <w:r w:rsidR="006E75FF" w:rsidRPr="00332480">
        <w:rPr>
          <w:rFonts w:ascii="Aptos" w:eastAsia="Calibri" w:hAnsi="Aptos" w:cs="Calibri"/>
        </w:rPr>
        <w:t>adas neste Edital e seus Anexos</w:t>
      </w:r>
      <w:r w:rsidRPr="00332480">
        <w:rPr>
          <w:rFonts w:ascii="Aptos" w:eastAsia="Calibri" w:hAnsi="Aptos" w:cs="Calibri"/>
        </w:rPr>
        <w:t xml:space="preserve"> estará sujeita, isolada ou cumulativamente, às sanções previstas nos artigos 82 a 84 da Lei Federal nº 13.303/2016</w:t>
      </w:r>
      <w:r w:rsidR="00F645EA" w:rsidRPr="00332480">
        <w:rPr>
          <w:rFonts w:ascii="Aptos" w:eastAsia="Calibri" w:hAnsi="Aptos" w:cs="Calibri"/>
        </w:rPr>
        <w:t xml:space="preserve"> </w:t>
      </w:r>
      <w:r w:rsidRPr="00332480">
        <w:rPr>
          <w:rFonts w:ascii="Aptos" w:eastAsia="Calibri" w:hAnsi="Aptos" w:cs="Calibri"/>
        </w:rPr>
        <w:t>e demais normas pertinentes.</w:t>
      </w:r>
    </w:p>
    <w:p w14:paraId="6DAD79BE" w14:textId="77777777" w:rsidR="00960345" w:rsidRPr="00332480" w:rsidRDefault="00960345">
      <w:pPr>
        <w:pStyle w:val="Normal1"/>
        <w:jc w:val="both"/>
        <w:rPr>
          <w:rFonts w:ascii="Aptos" w:eastAsia="Calibri" w:hAnsi="Aptos" w:cs="Calibri"/>
        </w:rPr>
      </w:pPr>
    </w:p>
    <w:p w14:paraId="33245D38" w14:textId="77777777" w:rsidR="00960345" w:rsidRPr="00332480" w:rsidRDefault="00E3386C">
      <w:pPr>
        <w:pStyle w:val="Normal1"/>
        <w:jc w:val="both"/>
        <w:rPr>
          <w:rFonts w:ascii="Aptos" w:eastAsia="Calibri" w:hAnsi="Aptos" w:cs="Calibri"/>
        </w:rPr>
      </w:pPr>
      <w:r w:rsidRPr="00332480">
        <w:rPr>
          <w:rFonts w:ascii="Aptos" w:eastAsia="Calibri" w:hAnsi="Aptos" w:cs="Calibri"/>
        </w:rPr>
        <w:t>10.2. Ocorrendo recusa da adjudicatária em assinar o Contrato dentro do prazo estabelecido neste Edital, sem justificativa aceita pela Spcine, poderão ser aplicadas:</w:t>
      </w:r>
    </w:p>
    <w:p w14:paraId="1518F61A" w14:textId="77777777" w:rsidR="00960345" w:rsidRPr="00332480" w:rsidRDefault="00960345">
      <w:pPr>
        <w:pStyle w:val="Normal1"/>
        <w:jc w:val="both"/>
        <w:rPr>
          <w:rFonts w:ascii="Aptos" w:eastAsia="Calibri" w:hAnsi="Aptos" w:cs="Calibri"/>
        </w:rPr>
      </w:pPr>
    </w:p>
    <w:p w14:paraId="79A6053B" w14:textId="2A3B9D05" w:rsidR="00960345" w:rsidRPr="00332480" w:rsidRDefault="00E3386C">
      <w:pPr>
        <w:pStyle w:val="Normal1"/>
        <w:ind w:left="284"/>
        <w:jc w:val="both"/>
        <w:rPr>
          <w:rFonts w:ascii="Aptos" w:eastAsia="Calibri" w:hAnsi="Aptos" w:cs="Calibri"/>
        </w:rPr>
      </w:pPr>
      <w:r w:rsidRPr="00332480">
        <w:rPr>
          <w:rFonts w:ascii="Aptos" w:eastAsia="Calibri" w:hAnsi="Aptos" w:cs="Calibri"/>
        </w:rPr>
        <w:t xml:space="preserve">I- Multa no valor de </w:t>
      </w:r>
      <w:r w:rsidR="001B61F1">
        <w:rPr>
          <w:rFonts w:ascii="Aptos" w:eastAsia="Calibri" w:hAnsi="Aptos" w:cs="Calibri"/>
        </w:rPr>
        <w:t>1</w:t>
      </w:r>
      <w:r w:rsidRPr="00332480">
        <w:rPr>
          <w:rFonts w:ascii="Aptos" w:eastAsia="Calibri" w:hAnsi="Aptos" w:cs="Calibri"/>
        </w:rPr>
        <w:t>0% (</w:t>
      </w:r>
      <w:r w:rsidR="001B61F1">
        <w:rPr>
          <w:rFonts w:ascii="Aptos" w:eastAsia="Calibri" w:hAnsi="Aptos" w:cs="Calibri"/>
        </w:rPr>
        <w:t>dez</w:t>
      </w:r>
      <w:r w:rsidRPr="00332480">
        <w:rPr>
          <w:rFonts w:ascii="Aptos" w:eastAsia="Calibri" w:hAnsi="Aptos" w:cs="Calibri"/>
        </w:rPr>
        <w:t xml:space="preserve"> por cento) do valor do ajuste se firmado fosse, sem prejuízo do ressarcimento de eventuais perdas e danos incorridos pela Spcine, apurados administrativa ou judicialmente.</w:t>
      </w:r>
    </w:p>
    <w:p w14:paraId="712394B4" w14:textId="77777777" w:rsidR="00960345" w:rsidRPr="00332480" w:rsidRDefault="00960345">
      <w:pPr>
        <w:pStyle w:val="Normal1"/>
        <w:ind w:left="284"/>
        <w:jc w:val="both"/>
        <w:rPr>
          <w:rFonts w:ascii="Aptos" w:eastAsia="Calibri" w:hAnsi="Aptos" w:cs="Calibri"/>
        </w:rPr>
      </w:pPr>
    </w:p>
    <w:p w14:paraId="7D0CA95C" w14:textId="77777777" w:rsidR="00960345" w:rsidRPr="00332480" w:rsidRDefault="00E3386C">
      <w:pPr>
        <w:pStyle w:val="Normal1"/>
        <w:ind w:left="284"/>
        <w:jc w:val="both"/>
        <w:rPr>
          <w:rFonts w:ascii="Aptos" w:eastAsia="Calibri" w:hAnsi="Aptos" w:cs="Calibri"/>
        </w:rPr>
      </w:pPr>
      <w:r w:rsidRPr="00332480">
        <w:rPr>
          <w:rFonts w:ascii="Aptos" w:eastAsia="Calibri" w:hAnsi="Aptos" w:cs="Calibri"/>
        </w:rPr>
        <w:t>II- Pena de suspensão temporária do direito de licitar e contratar pelo prazo de até 02 (dois) anos.</w:t>
      </w:r>
    </w:p>
    <w:p w14:paraId="69CA24E2" w14:textId="77777777" w:rsidR="00960345" w:rsidRPr="00332480" w:rsidRDefault="00960345">
      <w:pPr>
        <w:pStyle w:val="Normal1"/>
        <w:ind w:left="284"/>
        <w:jc w:val="both"/>
        <w:rPr>
          <w:rFonts w:ascii="Aptos" w:eastAsia="Calibri" w:hAnsi="Aptos" w:cs="Calibri"/>
        </w:rPr>
      </w:pPr>
    </w:p>
    <w:p w14:paraId="0AF5D2B0" w14:textId="77777777" w:rsidR="00960345" w:rsidRPr="00332480" w:rsidRDefault="00CA7F42">
      <w:pPr>
        <w:pStyle w:val="Normal1"/>
        <w:ind w:left="284"/>
        <w:jc w:val="both"/>
        <w:rPr>
          <w:rFonts w:ascii="Aptos" w:eastAsia="Calibri" w:hAnsi="Aptos" w:cs="Calibri"/>
        </w:rPr>
      </w:pPr>
      <w:r w:rsidRPr="00332480">
        <w:rPr>
          <w:rFonts w:ascii="Aptos" w:eastAsia="Calibri" w:hAnsi="Aptos" w:cs="Calibri"/>
        </w:rPr>
        <w:t>Parágrafo único.</w:t>
      </w:r>
      <w:r w:rsidR="00E3386C" w:rsidRPr="00332480">
        <w:rPr>
          <w:rFonts w:ascii="Aptos" w:eastAsia="Calibri" w:hAnsi="Aptos" w:cs="Calibri"/>
        </w:rPr>
        <w:t xml:space="preserve"> Incidirá nas mesmas penas previstas neste item a licitante que estiver impedida de firmar o ajuste pela não apresentação dos documentos necessários para tanto.</w:t>
      </w:r>
    </w:p>
    <w:p w14:paraId="13A06296" w14:textId="77777777" w:rsidR="00960345" w:rsidRPr="00332480" w:rsidRDefault="00960345">
      <w:pPr>
        <w:pStyle w:val="Normal1"/>
        <w:jc w:val="both"/>
        <w:rPr>
          <w:rFonts w:ascii="Aptos" w:eastAsia="Calibri" w:hAnsi="Aptos" w:cs="Calibri"/>
        </w:rPr>
      </w:pPr>
    </w:p>
    <w:p w14:paraId="0AF2D442" w14:textId="470B00EE" w:rsidR="00960345" w:rsidRPr="00332480" w:rsidRDefault="00E3386C">
      <w:pPr>
        <w:pStyle w:val="Normal1"/>
        <w:jc w:val="both"/>
        <w:rPr>
          <w:rFonts w:ascii="Aptos" w:eastAsia="Calibri" w:hAnsi="Aptos" w:cs="Calibri"/>
        </w:rPr>
      </w:pPr>
      <w:r w:rsidRPr="00332480">
        <w:rPr>
          <w:rFonts w:ascii="Aptos" w:eastAsia="Calibri" w:hAnsi="Aptos" w:cs="Calibri"/>
        </w:rPr>
        <w:t>10.3. À licitante que ensejar o retardamento da execução do certame, inclusive em razão de comportamento inadequado de seus representantes, der causa a tumultos durante a sessão pública de pregão</w:t>
      </w:r>
      <w:r w:rsidR="006E75FF" w:rsidRPr="00332480">
        <w:rPr>
          <w:rFonts w:ascii="Aptos" w:eastAsia="Calibri" w:hAnsi="Aptos" w:cs="Calibri"/>
        </w:rPr>
        <w:t xml:space="preserve"> ou qualquer fase do certame</w:t>
      </w:r>
      <w:r w:rsidRPr="00332480">
        <w:rPr>
          <w:rFonts w:ascii="Aptos" w:eastAsia="Calibri" w:hAnsi="Aptos" w:cs="Calibri"/>
        </w:rPr>
        <w:t xml:space="preserve">, deixar de entregar ou apresentar documentação falsa, não mantiver a proposta/lance, comportar-se de modo inidôneo, fizer declaração falsa ou cometer fraude fiscal, se microempresa ou empresa de pequeno porte não regularizar a documentação fiscal no prazo concedido para este fim, poderão ser aplicadas as </w:t>
      </w:r>
      <w:r w:rsidR="00A239FE">
        <w:rPr>
          <w:rFonts w:ascii="Aptos" w:eastAsia="Calibri" w:hAnsi="Aptos" w:cs="Calibri"/>
        </w:rPr>
        <w:t>sanções</w:t>
      </w:r>
      <w:r w:rsidRPr="00332480">
        <w:rPr>
          <w:rFonts w:ascii="Aptos" w:eastAsia="Calibri" w:hAnsi="Aptos" w:cs="Calibri"/>
        </w:rPr>
        <w:t xml:space="preserve"> referidas no item 10.2.</w:t>
      </w:r>
    </w:p>
    <w:p w14:paraId="20C5B18F" w14:textId="77777777" w:rsidR="00960345" w:rsidRPr="00332480" w:rsidRDefault="00960345">
      <w:pPr>
        <w:pStyle w:val="Normal1"/>
        <w:jc w:val="both"/>
        <w:rPr>
          <w:rFonts w:ascii="Aptos" w:eastAsia="Calibri" w:hAnsi="Aptos" w:cs="Calibri"/>
        </w:rPr>
      </w:pPr>
    </w:p>
    <w:p w14:paraId="5B397CA9" w14:textId="3ECF4EE2" w:rsidR="00960345" w:rsidRPr="00332480" w:rsidRDefault="76AD77EC">
      <w:pPr>
        <w:pStyle w:val="Normal1"/>
        <w:jc w:val="both"/>
        <w:rPr>
          <w:rFonts w:ascii="Aptos" w:eastAsia="Calibri" w:hAnsi="Aptos" w:cs="Calibri"/>
        </w:rPr>
      </w:pPr>
      <w:r w:rsidRPr="023EE3E8">
        <w:rPr>
          <w:rFonts w:ascii="Aptos" w:eastAsia="Calibri" w:hAnsi="Aptos" w:cs="Calibri"/>
        </w:rPr>
        <w:t xml:space="preserve">10.4. No curso da execução contratual, poderão ainda ser aplicadas as </w:t>
      </w:r>
      <w:r w:rsidR="3D02B4B8" w:rsidRPr="023EE3E8">
        <w:rPr>
          <w:rFonts w:ascii="Aptos" w:eastAsia="Calibri" w:hAnsi="Aptos" w:cs="Calibri"/>
        </w:rPr>
        <w:t>sanções</w:t>
      </w:r>
      <w:r w:rsidRPr="023EE3E8">
        <w:rPr>
          <w:rFonts w:ascii="Aptos" w:eastAsia="Calibri" w:hAnsi="Aptos" w:cs="Calibri"/>
        </w:rPr>
        <w:t xml:space="preserve"> previstas no </w:t>
      </w:r>
      <w:r w:rsidRPr="0008678C">
        <w:rPr>
          <w:rFonts w:ascii="Aptos" w:eastAsia="Calibri" w:hAnsi="Aptos" w:cs="Calibri"/>
        </w:rPr>
        <w:t xml:space="preserve">Anexo </w:t>
      </w:r>
      <w:r w:rsidR="75EE5631" w:rsidRPr="0008678C">
        <w:rPr>
          <w:rFonts w:ascii="Aptos" w:eastAsia="Calibri" w:hAnsi="Aptos" w:cs="Calibri"/>
        </w:rPr>
        <w:t>0</w:t>
      </w:r>
      <w:r w:rsidR="001B61F1">
        <w:rPr>
          <w:rFonts w:ascii="Aptos" w:eastAsia="Calibri" w:hAnsi="Aptos" w:cs="Calibri"/>
        </w:rPr>
        <w:t>2</w:t>
      </w:r>
      <w:r w:rsidRPr="023EE3E8">
        <w:rPr>
          <w:rFonts w:ascii="Aptos" w:eastAsia="Calibri" w:hAnsi="Aptos" w:cs="Calibri"/>
        </w:rPr>
        <w:t xml:space="preserve"> deste Edital.</w:t>
      </w:r>
    </w:p>
    <w:p w14:paraId="477044B3" w14:textId="77777777" w:rsidR="00960345" w:rsidRPr="00332480" w:rsidRDefault="00960345">
      <w:pPr>
        <w:pStyle w:val="Normal1"/>
        <w:jc w:val="both"/>
        <w:rPr>
          <w:rFonts w:ascii="Aptos" w:eastAsia="Calibri" w:hAnsi="Aptos" w:cs="Calibri"/>
        </w:rPr>
      </w:pPr>
    </w:p>
    <w:p w14:paraId="390850AF" w14:textId="550B53EF" w:rsidR="00960345" w:rsidRPr="00332480" w:rsidRDefault="00E3386C">
      <w:pPr>
        <w:pStyle w:val="Normal1"/>
        <w:jc w:val="both"/>
        <w:rPr>
          <w:rFonts w:ascii="Aptos" w:eastAsia="Calibri" w:hAnsi="Aptos" w:cs="Calibri"/>
        </w:rPr>
      </w:pPr>
      <w:r w:rsidRPr="00332480">
        <w:rPr>
          <w:rFonts w:ascii="Aptos" w:eastAsia="Calibri" w:hAnsi="Aptos" w:cs="Calibri"/>
        </w:rPr>
        <w:t>10.5. São aplicáveis à presente licitação, ainda, as sanções penais estabelecidas na Lei Federal nº 13.303/2016 e no Código Penal, em especial em seu artigo 299 (falsidade ideológica).</w:t>
      </w:r>
    </w:p>
    <w:p w14:paraId="0F0C1242" w14:textId="77777777" w:rsidR="00960345" w:rsidRPr="00332480" w:rsidRDefault="00960345">
      <w:pPr>
        <w:pStyle w:val="Normal1"/>
        <w:jc w:val="both"/>
        <w:rPr>
          <w:rFonts w:ascii="Aptos" w:eastAsia="Calibri" w:hAnsi="Aptos" w:cs="Calibri"/>
        </w:rPr>
      </w:pPr>
    </w:p>
    <w:p w14:paraId="5D2528CB" w14:textId="77777777" w:rsidR="00960345" w:rsidRPr="00332480" w:rsidRDefault="00960345">
      <w:pPr>
        <w:pStyle w:val="Normal1"/>
        <w:jc w:val="both"/>
        <w:rPr>
          <w:rFonts w:ascii="Aptos" w:eastAsia="Calibri" w:hAnsi="Aptos" w:cs="Calibri"/>
        </w:rPr>
      </w:pPr>
    </w:p>
    <w:p w14:paraId="759AE423" w14:textId="52DEA0CE" w:rsidR="00960345" w:rsidRPr="00332480" w:rsidRDefault="007E57C5">
      <w:pPr>
        <w:pStyle w:val="Normal1"/>
        <w:jc w:val="both"/>
        <w:rPr>
          <w:rFonts w:ascii="Aptos" w:eastAsia="Calibri" w:hAnsi="Aptos" w:cs="Calibri"/>
          <w:b/>
        </w:rPr>
      </w:pPr>
      <w:r w:rsidRPr="00332480">
        <w:rPr>
          <w:rFonts w:ascii="Aptos" w:eastAsia="Calibri" w:hAnsi="Aptos" w:cs="Calibri"/>
          <w:b/>
        </w:rPr>
        <w:t>11</w:t>
      </w:r>
      <w:r w:rsidR="00E3386C" w:rsidRPr="00332480">
        <w:rPr>
          <w:rFonts w:ascii="Aptos" w:eastAsia="Calibri" w:hAnsi="Aptos" w:cs="Calibri"/>
          <w:b/>
        </w:rPr>
        <w:t xml:space="preserve">- DAS DISPOSIÇÕES FINAIS </w:t>
      </w:r>
    </w:p>
    <w:p w14:paraId="522EFE3C" w14:textId="77777777" w:rsidR="00960345" w:rsidRPr="00332480" w:rsidRDefault="00960345">
      <w:pPr>
        <w:pStyle w:val="Normal1"/>
        <w:jc w:val="both"/>
        <w:rPr>
          <w:rFonts w:ascii="Aptos" w:eastAsia="Calibri" w:hAnsi="Aptos" w:cs="Calibri"/>
        </w:rPr>
      </w:pPr>
    </w:p>
    <w:p w14:paraId="4E34A732" w14:textId="2478E2C6" w:rsidR="00040E44" w:rsidRDefault="00E3386C" w:rsidP="00A239FE">
      <w:pPr>
        <w:pStyle w:val="Normal1"/>
        <w:pBdr>
          <w:top w:val="nil"/>
          <w:left w:val="nil"/>
          <w:bottom w:val="nil"/>
          <w:right w:val="nil"/>
          <w:between w:val="nil"/>
        </w:pBdr>
        <w:jc w:val="both"/>
        <w:rPr>
          <w:rFonts w:ascii="Aptos" w:eastAsia="Calibri" w:hAnsi="Aptos" w:cs="Calibri"/>
          <w:color w:val="000000"/>
        </w:rPr>
      </w:pPr>
      <w:r w:rsidRPr="00332480">
        <w:rPr>
          <w:rFonts w:ascii="Aptos" w:eastAsia="Calibri" w:hAnsi="Aptos" w:cs="Calibri"/>
        </w:rPr>
        <w:lastRenderedPageBreak/>
        <w:t xml:space="preserve">11.1. </w:t>
      </w:r>
      <w:r w:rsidR="00040E44" w:rsidRPr="00332480">
        <w:rPr>
          <w:rFonts w:ascii="Aptos" w:eastAsia="Calibri" w:hAnsi="Aptos" w:cs="Calibri"/>
          <w:color w:val="000000"/>
        </w:rPr>
        <w:t>Os pedidos de esclarecimentos</w:t>
      </w:r>
      <w:r w:rsidR="00A239FE">
        <w:rPr>
          <w:rFonts w:ascii="Aptos" w:eastAsia="Calibri" w:hAnsi="Aptos" w:cs="Calibri"/>
          <w:color w:val="000000"/>
        </w:rPr>
        <w:t xml:space="preserve"> ao presente Edital</w:t>
      </w:r>
      <w:r w:rsidR="00040E44" w:rsidRPr="00332480">
        <w:rPr>
          <w:rFonts w:ascii="Aptos" w:eastAsia="Calibri" w:hAnsi="Aptos" w:cs="Calibri"/>
          <w:color w:val="000000"/>
        </w:rPr>
        <w:t xml:space="preserve"> deverão ser feitos</w:t>
      </w:r>
      <w:r w:rsidR="00040E44">
        <w:rPr>
          <w:rFonts w:ascii="Aptos" w:eastAsia="Calibri" w:hAnsi="Aptos" w:cs="Calibri"/>
          <w:color w:val="000000"/>
        </w:rPr>
        <w:t xml:space="preserve"> em</w:t>
      </w:r>
      <w:r w:rsidR="00040E44" w:rsidRPr="00332480">
        <w:rPr>
          <w:rFonts w:ascii="Aptos" w:eastAsia="Calibri" w:hAnsi="Aptos" w:cs="Calibri"/>
          <w:color w:val="000000"/>
        </w:rPr>
        <w:t xml:space="preserve"> até 02 (dois) dias úteis</w:t>
      </w:r>
      <w:r w:rsidR="00040E44">
        <w:rPr>
          <w:rFonts w:ascii="Aptos" w:eastAsia="Calibri" w:hAnsi="Aptos" w:cs="Calibri"/>
          <w:color w:val="000000"/>
        </w:rPr>
        <w:t xml:space="preserve"> </w:t>
      </w:r>
      <w:r w:rsidR="00040E44" w:rsidRPr="00332480">
        <w:rPr>
          <w:rFonts w:ascii="Aptos" w:eastAsia="Calibri" w:hAnsi="Aptos" w:cs="Calibri"/>
          <w:color w:val="000000"/>
        </w:rPr>
        <w:t>antes da data fixada para a sessão pública</w:t>
      </w:r>
      <w:r w:rsidR="00040E44" w:rsidRPr="00040E44">
        <w:rPr>
          <w:rFonts w:ascii="Aptos" w:eastAsia="Calibri" w:hAnsi="Aptos" w:cs="Calibri"/>
          <w:color w:val="000000"/>
        </w:rPr>
        <w:t>.</w:t>
      </w:r>
    </w:p>
    <w:p w14:paraId="54FF0C71" w14:textId="77777777" w:rsidR="00040E44" w:rsidRDefault="00040E44" w:rsidP="00040E44">
      <w:pPr>
        <w:pStyle w:val="Normal1"/>
        <w:pBdr>
          <w:top w:val="nil"/>
          <w:left w:val="nil"/>
          <w:bottom w:val="nil"/>
          <w:right w:val="nil"/>
          <w:between w:val="nil"/>
        </w:pBdr>
        <w:ind w:firstLine="567"/>
        <w:jc w:val="both"/>
        <w:rPr>
          <w:rFonts w:ascii="Aptos" w:eastAsia="Calibri" w:hAnsi="Aptos" w:cs="Calibri"/>
          <w:color w:val="000000"/>
        </w:rPr>
      </w:pPr>
    </w:p>
    <w:p w14:paraId="59F177A2" w14:textId="67D5ED15" w:rsidR="00A239FE" w:rsidRDefault="3D02B4B8" w:rsidP="00A239FE">
      <w:pPr>
        <w:pStyle w:val="Normal1"/>
        <w:jc w:val="both"/>
        <w:rPr>
          <w:rFonts w:ascii="Aptos" w:eastAsia="Calibri" w:hAnsi="Aptos" w:cs="Calibri"/>
        </w:rPr>
      </w:pPr>
      <w:r w:rsidRPr="023EE3E8">
        <w:rPr>
          <w:rFonts w:ascii="Aptos" w:eastAsia="Calibri" w:hAnsi="Aptos" w:cs="Calibri"/>
        </w:rPr>
        <w:t>11.2. Qualquer pessoa, física ou jurídica, poderá formular impugnações contra o ato convocatório em até 0</w:t>
      </w:r>
      <w:r w:rsidR="1866DA6C" w:rsidRPr="023EE3E8">
        <w:rPr>
          <w:rFonts w:ascii="Aptos" w:eastAsia="Calibri" w:hAnsi="Aptos" w:cs="Calibri"/>
        </w:rPr>
        <w:t>5</w:t>
      </w:r>
      <w:r w:rsidRPr="023EE3E8">
        <w:rPr>
          <w:rFonts w:ascii="Aptos" w:eastAsia="Calibri" w:hAnsi="Aptos" w:cs="Calibri"/>
        </w:rPr>
        <w:t xml:space="preserve"> (</w:t>
      </w:r>
      <w:r w:rsidR="03FAF79B" w:rsidRPr="023EE3E8">
        <w:rPr>
          <w:rFonts w:ascii="Aptos" w:eastAsia="Calibri" w:hAnsi="Aptos" w:cs="Calibri"/>
        </w:rPr>
        <w:t>cinco</w:t>
      </w:r>
      <w:r w:rsidRPr="023EE3E8">
        <w:rPr>
          <w:rFonts w:ascii="Aptos" w:eastAsia="Calibri" w:hAnsi="Aptos" w:cs="Calibri"/>
        </w:rPr>
        <w:t xml:space="preserve">) dias úteis antes da </w:t>
      </w:r>
      <w:r w:rsidRPr="023EE3E8">
        <w:rPr>
          <w:rFonts w:ascii="Aptos" w:eastAsia="Calibri" w:hAnsi="Aptos" w:cs="Calibri"/>
          <w:color w:val="000000" w:themeColor="text1"/>
        </w:rPr>
        <w:t>data fixada para a sessão pública</w:t>
      </w:r>
      <w:r w:rsidRPr="023EE3E8">
        <w:rPr>
          <w:rFonts w:ascii="Aptos" w:eastAsia="Calibri" w:hAnsi="Aptos" w:cs="Calibri"/>
        </w:rPr>
        <w:t xml:space="preserve">, mediante petição apresentada via correspondência eletrônica para o endereço </w:t>
      </w:r>
      <w:hyperlink r:id="rId24">
        <w:r w:rsidR="161F2710" w:rsidRPr="023EE3E8">
          <w:rPr>
            <w:rStyle w:val="Hyperlink"/>
            <w:rFonts w:ascii="Aptos" w:eastAsia="Calibri" w:hAnsi="Aptos" w:cs="Calibri"/>
          </w:rPr>
          <w:t>licitacoes</w:t>
        </w:r>
        <w:r w:rsidRPr="023EE3E8">
          <w:rPr>
            <w:rStyle w:val="Hyperlink"/>
            <w:rFonts w:ascii="Aptos" w:eastAsia="Calibri" w:hAnsi="Aptos" w:cs="Calibri"/>
          </w:rPr>
          <w:t>@spcine.com.b</w:t>
        </w:r>
        <w:r w:rsidR="5CEC4B77" w:rsidRPr="023EE3E8">
          <w:rPr>
            <w:rStyle w:val="Hyperlink"/>
            <w:rFonts w:ascii="Aptos" w:eastAsia="Calibri" w:hAnsi="Aptos" w:cs="Calibri"/>
          </w:rPr>
          <w:t>r</w:t>
        </w:r>
      </w:hyperlink>
      <w:r w:rsidR="6A4409A3" w:rsidRPr="023EE3E8">
        <w:rPr>
          <w:rFonts w:ascii="Aptos" w:eastAsia="Calibri" w:hAnsi="Aptos" w:cs="Calibri"/>
        </w:rPr>
        <w:t>, através de documento próprio contendo assinatura do peticionante, sendo admitida assinatura eletrônica</w:t>
      </w:r>
      <w:r w:rsidRPr="023EE3E8">
        <w:rPr>
          <w:rFonts w:ascii="Aptos" w:eastAsia="Calibri" w:hAnsi="Aptos" w:cs="Calibri"/>
        </w:rPr>
        <w:t xml:space="preserve">. </w:t>
      </w:r>
    </w:p>
    <w:p w14:paraId="299E46E7" w14:textId="77777777" w:rsidR="00A239FE" w:rsidRDefault="00A239FE" w:rsidP="00A239FE">
      <w:pPr>
        <w:pStyle w:val="Normal1"/>
        <w:jc w:val="both"/>
        <w:rPr>
          <w:rFonts w:ascii="Aptos" w:eastAsia="Calibri" w:hAnsi="Aptos" w:cs="Calibri"/>
        </w:rPr>
      </w:pPr>
    </w:p>
    <w:p w14:paraId="0EB3F68B" w14:textId="09D1EFF3" w:rsidR="0017796C" w:rsidRDefault="00A239FE" w:rsidP="0017796C">
      <w:pPr>
        <w:pStyle w:val="Normal1"/>
        <w:ind w:left="284"/>
        <w:jc w:val="both"/>
        <w:rPr>
          <w:rFonts w:ascii="Aptos" w:eastAsia="Calibri" w:hAnsi="Aptos" w:cs="Calibri"/>
        </w:rPr>
      </w:pPr>
      <w:r>
        <w:rPr>
          <w:rFonts w:ascii="Aptos" w:eastAsia="Calibri" w:hAnsi="Aptos" w:cs="Calibri"/>
        </w:rPr>
        <w:t>§1º</w:t>
      </w:r>
      <w:r w:rsidRPr="00A239FE">
        <w:rPr>
          <w:rFonts w:ascii="Aptos" w:eastAsia="Calibri" w:hAnsi="Aptos" w:cs="Calibri"/>
        </w:rPr>
        <w:t xml:space="preserve"> </w:t>
      </w:r>
      <w:r w:rsidR="0017796C">
        <w:rPr>
          <w:rFonts w:ascii="Aptos" w:eastAsia="Calibri" w:hAnsi="Aptos" w:cs="Calibri"/>
        </w:rPr>
        <w:t>Para verificação da tempestividade de apresentação será considerada a data de envio da correspondência eletrônica.</w:t>
      </w:r>
    </w:p>
    <w:p w14:paraId="62517342" w14:textId="77777777" w:rsidR="0017796C" w:rsidRDefault="0017796C" w:rsidP="0017796C">
      <w:pPr>
        <w:pStyle w:val="Normal1"/>
        <w:ind w:left="284"/>
        <w:jc w:val="both"/>
        <w:rPr>
          <w:rFonts w:ascii="Aptos" w:eastAsia="Calibri" w:hAnsi="Aptos" w:cs="Calibri"/>
        </w:rPr>
      </w:pPr>
    </w:p>
    <w:p w14:paraId="1E05D6DB" w14:textId="199BAEF7" w:rsidR="00A239FE" w:rsidRDefault="0017796C" w:rsidP="0017796C">
      <w:pPr>
        <w:pStyle w:val="Normal1"/>
        <w:ind w:left="284"/>
        <w:jc w:val="both"/>
        <w:rPr>
          <w:rFonts w:ascii="Aptos" w:eastAsia="Calibri" w:hAnsi="Aptos" w:cs="Calibri"/>
        </w:rPr>
      </w:pPr>
      <w:r>
        <w:rPr>
          <w:rFonts w:ascii="Aptos" w:eastAsia="Calibri" w:hAnsi="Aptos" w:cs="Calibri"/>
        </w:rPr>
        <w:t xml:space="preserve">§2º </w:t>
      </w:r>
      <w:r w:rsidR="00A239FE" w:rsidRPr="00A239FE">
        <w:rPr>
          <w:rFonts w:ascii="Aptos" w:eastAsia="Calibri" w:hAnsi="Aptos" w:cs="Calibri"/>
        </w:rPr>
        <w:t xml:space="preserve">No ato da apresentação da impugnação é obrigatório anexar ao e-mail a cópia digitalizada dos seguintes documentos: </w:t>
      </w:r>
    </w:p>
    <w:p w14:paraId="4CF04801" w14:textId="77777777" w:rsidR="00A239FE" w:rsidRDefault="00A239FE" w:rsidP="0017796C">
      <w:pPr>
        <w:pStyle w:val="Normal1"/>
        <w:ind w:left="284"/>
        <w:jc w:val="both"/>
        <w:rPr>
          <w:rFonts w:ascii="Aptos" w:eastAsia="Calibri" w:hAnsi="Aptos" w:cs="Calibri"/>
        </w:rPr>
      </w:pPr>
    </w:p>
    <w:p w14:paraId="5E91CDBC" w14:textId="77777777" w:rsidR="00A239FE" w:rsidRDefault="00A239FE" w:rsidP="0017796C">
      <w:pPr>
        <w:pStyle w:val="Normal1"/>
        <w:ind w:left="426"/>
        <w:jc w:val="both"/>
        <w:rPr>
          <w:rFonts w:ascii="Aptos" w:eastAsia="Calibri" w:hAnsi="Aptos" w:cs="Calibri"/>
        </w:rPr>
      </w:pPr>
      <w:r>
        <w:rPr>
          <w:rFonts w:ascii="Aptos" w:eastAsia="Calibri" w:hAnsi="Aptos" w:cs="Calibri"/>
        </w:rPr>
        <w:t>I-</w:t>
      </w:r>
      <w:r w:rsidRPr="00A239FE">
        <w:rPr>
          <w:rFonts w:ascii="Aptos" w:eastAsia="Calibri" w:hAnsi="Aptos" w:cs="Calibri"/>
        </w:rPr>
        <w:t xml:space="preserve"> </w:t>
      </w:r>
      <w:r>
        <w:rPr>
          <w:rFonts w:ascii="Aptos" w:eastAsia="Calibri" w:hAnsi="Aptos" w:cs="Calibri"/>
        </w:rPr>
        <w:t>D</w:t>
      </w:r>
      <w:r w:rsidRPr="00A239FE">
        <w:rPr>
          <w:rFonts w:ascii="Aptos" w:eastAsia="Calibri" w:hAnsi="Aptos" w:cs="Calibri"/>
        </w:rPr>
        <w:t>ocumento de identidade e do Cadastro de Pessoas Físicas (CPF), se o impugnante for pessoa física</w:t>
      </w:r>
      <w:r>
        <w:rPr>
          <w:rFonts w:ascii="Aptos" w:eastAsia="Calibri" w:hAnsi="Aptos" w:cs="Calibri"/>
        </w:rPr>
        <w:t>.</w:t>
      </w:r>
    </w:p>
    <w:p w14:paraId="683A2D2D" w14:textId="77777777" w:rsidR="00A239FE" w:rsidRDefault="00A239FE" w:rsidP="0017796C">
      <w:pPr>
        <w:pStyle w:val="Normal1"/>
        <w:ind w:left="426"/>
        <w:jc w:val="both"/>
        <w:rPr>
          <w:rFonts w:ascii="Aptos" w:eastAsia="Calibri" w:hAnsi="Aptos" w:cs="Calibri"/>
        </w:rPr>
      </w:pPr>
    </w:p>
    <w:p w14:paraId="3DF96E25" w14:textId="77777777" w:rsidR="0017796C" w:rsidRDefault="00A239FE" w:rsidP="0017796C">
      <w:pPr>
        <w:pStyle w:val="Normal1"/>
        <w:ind w:left="426"/>
        <w:jc w:val="both"/>
        <w:rPr>
          <w:rFonts w:ascii="Aptos" w:eastAsia="Calibri" w:hAnsi="Aptos" w:cs="Calibri"/>
        </w:rPr>
      </w:pPr>
      <w:r>
        <w:rPr>
          <w:rFonts w:ascii="Aptos" w:eastAsia="Calibri" w:hAnsi="Aptos" w:cs="Calibri"/>
        </w:rPr>
        <w:t>II-</w:t>
      </w:r>
      <w:r w:rsidRPr="00A239FE">
        <w:rPr>
          <w:rFonts w:ascii="Aptos" w:eastAsia="Calibri" w:hAnsi="Aptos" w:cs="Calibri"/>
        </w:rPr>
        <w:t xml:space="preserve"> Cadastro Nacional de Pessoas Jurídicas (CNPJ), em se tratando de pessoa jurídica, acompanhado do respectivo ato constitutivo ou de procuração que comprove que o signatário/remetente da impugnação efetivamente representa a impugnante. </w:t>
      </w:r>
    </w:p>
    <w:p w14:paraId="0C982D6B" w14:textId="77777777" w:rsidR="0017796C" w:rsidRDefault="0017796C" w:rsidP="0017796C">
      <w:pPr>
        <w:pStyle w:val="Normal1"/>
        <w:ind w:left="284"/>
        <w:jc w:val="both"/>
        <w:rPr>
          <w:rFonts w:ascii="Aptos" w:eastAsia="Calibri" w:hAnsi="Aptos" w:cs="Calibri"/>
        </w:rPr>
      </w:pPr>
    </w:p>
    <w:p w14:paraId="6D16CA48" w14:textId="329D523A" w:rsidR="0017796C" w:rsidRDefault="0017796C" w:rsidP="0017796C">
      <w:pPr>
        <w:pStyle w:val="Normal1"/>
        <w:ind w:left="284"/>
        <w:jc w:val="both"/>
        <w:rPr>
          <w:rFonts w:ascii="Aptos" w:eastAsia="Calibri" w:hAnsi="Aptos" w:cs="Calibri"/>
        </w:rPr>
      </w:pPr>
      <w:r>
        <w:rPr>
          <w:rFonts w:ascii="Aptos" w:eastAsia="Calibri" w:hAnsi="Aptos" w:cs="Calibri"/>
        </w:rPr>
        <w:t>§3º</w:t>
      </w:r>
      <w:r w:rsidR="00A239FE" w:rsidRPr="00A239FE">
        <w:rPr>
          <w:rFonts w:ascii="Aptos" w:eastAsia="Calibri" w:hAnsi="Aptos" w:cs="Calibri"/>
        </w:rPr>
        <w:t xml:space="preserve"> Caberá ao </w:t>
      </w:r>
      <w:r>
        <w:rPr>
          <w:rFonts w:ascii="Aptos" w:eastAsia="Calibri" w:hAnsi="Aptos" w:cs="Calibri"/>
        </w:rPr>
        <w:t>subscritor do Edital</w:t>
      </w:r>
      <w:r w:rsidR="00A239FE" w:rsidRPr="00A239FE">
        <w:rPr>
          <w:rFonts w:ascii="Aptos" w:eastAsia="Calibri" w:hAnsi="Aptos" w:cs="Calibri"/>
        </w:rPr>
        <w:t xml:space="preserve"> se manifestar, motivadamente, a respeito da(s) impugnação(ões), proferindo sua decisão no prazo de 03 (três) dias úteis contados da data de recebimento limitado ao último dia útil anterior à data da abertura do certame</w:t>
      </w:r>
      <w:r>
        <w:rPr>
          <w:rFonts w:ascii="Aptos" w:eastAsia="Calibri" w:hAnsi="Aptos" w:cs="Calibri"/>
        </w:rPr>
        <w:t>.</w:t>
      </w:r>
      <w:r w:rsidR="00A239FE" w:rsidRPr="00A239FE">
        <w:rPr>
          <w:rFonts w:ascii="Aptos" w:eastAsia="Calibri" w:hAnsi="Aptos" w:cs="Calibri"/>
        </w:rPr>
        <w:t xml:space="preserve"> </w:t>
      </w:r>
    </w:p>
    <w:p w14:paraId="2A379D61" w14:textId="77777777" w:rsidR="0017796C" w:rsidRDefault="0017796C" w:rsidP="0017796C">
      <w:pPr>
        <w:pStyle w:val="Normal1"/>
        <w:ind w:left="284"/>
        <w:jc w:val="both"/>
        <w:rPr>
          <w:rFonts w:ascii="Aptos" w:eastAsia="Calibri" w:hAnsi="Aptos" w:cs="Calibri"/>
        </w:rPr>
      </w:pPr>
    </w:p>
    <w:p w14:paraId="3FFEECC0" w14:textId="77777777" w:rsidR="0017796C" w:rsidRDefault="0017796C" w:rsidP="0017796C">
      <w:pPr>
        <w:pStyle w:val="Normal1"/>
        <w:ind w:left="284"/>
        <w:jc w:val="both"/>
        <w:rPr>
          <w:rFonts w:ascii="Aptos" w:eastAsia="Calibri" w:hAnsi="Aptos" w:cs="Calibri"/>
        </w:rPr>
      </w:pPr>
      <w:r>
        <w:rPr>
          <w:rFonts w:ascii="Aptos" w:eastAsia="Calibri" w:hAnsi="Aptos" w:cs="Calibri"/>
        </w:rPr>
        <w:t>§4º</w:t>
      </w:r>
      <w:r w:rsidR="00A239FE" w:rsidRPr="00A239FE">
        <w:rPr>
          <w:rFonts w:ascii="Aptos" w:eastAsia="Calibri" w:hAnsi="Aptos" w:cs="Calibri"/>
        </w:rPr>
        <w:t xml:space="preserve"> Quando o acolhimento da impugnação implicar alteração do </w:t>
      </w:r>
      <w:r>
        <w:rPr>
          <w:rFonts w:ascii="Aptos" w:eastAsia="Calibri" w:hAnsi="Aptos" w:cs="Calibri"/>
        </w:rPr>
        <w:t>E</w:t>
      </w:r>
      <w:r w:rsidR="00A239FE" w:rsidRPr="00A239FE">
        <w:rPr>
          <w:rFonts w:ascii="Aptos" w:eastAsia="Calibri" w:hAnsi="Aptos" w:cs="Calibri"/>
        </w:rPr>
        <w:t xml:space="preserve">dital capaz de afetar a formulação das propostas, será designada nova data para a realização do certame. </w:t>
      </w:r>
    </w:p>
    <w:p w14:paraId="73042787" w14:textId="77777777" w:rsidR="0017796C" w:rsidRDefault="0017796C" w:rsidP="0017796C">
      <w:pPr>
        <w:pStyle w:val="Normal1"/>
        <w:ind w:left="284"/>
        <w:jc w:val="both"/>
        <w:rPr>
          <w:rFonts w:ascii="Aptos" w:eastAsia="Calibri" w:hAnsi="Aptos" w:cs="Calibri"/>
        </w:rPr>
      </w:pPr>
    </w:p>
    <w:p w14:paraId="2EE9732E" w14:textId="77777777" w:rsidR="0017796C" w:rsidRDefault="0017796C" w:rsidP="0017796C">
      <w:pPr>
        <w:pStyle w:val="Normal1"/>
        <w:ind w:left="284"/>
        <w:jc w:val="both"/>
        <w:rPr>
          <w:rFonts w:ascii="Aptos" w:eastAsia="Calibri" w:hAnsi="Aptos" w:cs="Calibri"/>
        </w:rPr>
      </w:pPr>
      <w:r>
        <w:rPr>
          <w:rFonts w:ascii="Aptos" w:eastAsia="Calibri" w:hAnsi="Aptos" w:cs="Calibri"/>
        </w:rPr>
        <w:t>§5º</w:t>
      </w:r>
      <w:r w:rsidR="00A239FE" w:rsidRPr="00A239FE">
        <w:rPr>
          <w:rFonts w:ascii="Aptos" w:eastAsia="Calibri" w:hAnsi="Aptos" w:cs="Calibri"/>
        </w:rPr>
        <w:t xml:space="preserve"> Os pedidos de impugnações, bem como as respectivas respostas</w:t>
      </w:r>
      <w:r>
        <w:rPr>
          <w:rFonts w:ascii="Aptos" w:eastAsia="Calibri" w:hAnsi="Aptos" w:cs="Calibri"/>
        </w:rPr>
        <w:t>,</w:t>
      </w:r>
      <w:r w:rsidR="00A239FE" w:rsidRPr="00A239FE">
        <w:rPr>
          <w:rFonts w:ascii="Aptos" w:eastAsia="Calibri" w:hAnsi="Aptos" w:cs="Calibri"/>
        </w:rPr>
        <w:t xml:space="preserve"> serão divulgados no sistema eletrônico para visualização d</w:t>
      </w:r>
      <w:r>
        <w:rPr>
          <w:rFonts w:ascii="Aptos" w:eastAsia="Calibri" w:hAnsi="Aptos" w:cs="Calibri"/>
        </w:rPr>
        <w:t>a</w:t>
      </w:r>
      <w:r w:rsidR="00A239FE" w:rsidRPr="00A239FE">
        <w:rPr>
          <w:rFonts w:ascii="Aptos" w:eastAsia="Calibri" w:hAnsi="Aptos" w:cs="Calibri"/>
        </w:rPr>
        <w:t>s interessad</w:t>
      </w:r>
      <w:r>
        <w:rPr>
          <w:rFonts w:ascii="Aptos" w:eastAsia="Calibri" w:hAnsi="Aptos" w:cs="Calibri"/>
        </w:rPr>
        <w:t>a</w:t>
      </w:r>
      <w:r w:rsidR="00A239FE" w:rsidRPr="00A239FE">
        <w:rPr>
          <w:rFonts w:ascii="Aptos" w:eastAsia="Calibri" w:hAnsi="Aptos" w:cs="Calibri"/>
        </w:rPr>
        <w:t xml:space="preserve">s. </w:t>
      </w:r>
    </w:p>
    <w:p w14:paraId="5955BF2E" w14:textId="77777777" w:rsidR="0017796C" w:rsidRDefault="0017796C" w:rsidP="0017796C">
      <w:pPr>
        <w:pStyle w:val="Normal1"/>
        <w:ind w:left="284"/>
        <w:jc w:val="both"/>
        <w:rPr>
          <w:rFonts w:ascii="Aptos" w:eastAsia="Calibri" w:hAnsi="Aptos" w:cs="Calibri"/>
        </w:rPr>
      </w:pPr>
    </w:p>
    <w:p w14:paraId="59650811" w14:textId="69594E3D" w:rsidR="00040E44" w:rsidRPr="00332480" w:rsidRDefault="0017796C" w:rsidP="0017796C">
      <w:pPr>
        <w:pStyle w:val="Normal1"/>
        <w:ind w:left="284"/>
        <w:jc w:val="both"/>
        <w:rPr>
          <w:rFonts w:ascii="Aptos" w:eastAsia="Calibri" w:hAnsi="Aptos" w:cs="Calibri"/>
        </w:rPr>
      </w:pPr>
      <w:r>
        <w:rPr>
          <w:rFonts w:ascii="Aptos" w:eastAsia="Calibri" w:hAnsi="Aptos" w:cs="Calibri"/>
        </w:rPr>
        <w:t>§6º</w:t>
      </w:r>
      <w:r w:rsidR="00A239FE" w:rsidRPr="00A239FE">
        <w:rPr>
          <w:rFonts w:ascii="Aptos" w:eastAsia="Calibri" w:hAnsi="Aptos" w:cs="Calibri"/>
        </w:rPr>
        <w:t xml:space="preserve"> As impugnações e pedidos de esclarecimentos não suspendem os prazos previstos no certame. A concessão de efeito suspensivo à impugnação</w:t>
      </w:r>
      <w:r w:rsidR="003945F1">
        <w:rPr>
          <w:rFonts w:ascii="Aptos" w:eastAsia="Calibri" w:hAnsi="Aptos" w:cs="Calibri"/>
        </w:rPr>
        <w:t xml:space="preserve"> ou pedido de esclarecimento</w:t>
      </w:r>
      <w:r w:rsidR="00A239FE" w:rsidRPr="00A239FE">
        <w:rPr>
          <w:rFonts w:ascii="Aptos" w:eastAsia="Calibri" w:hAnsi="Aptos" w:cs="Calibri"/>
        </w:rPr>
        <w:t xml:space="preserve"> é medida excepcional e deverá ser motivada pelo </w:t>
      </w:r>
      <w:r>
        <w:rPr>
          <w:rFonts w:ascii="Aptos" w:eastAsia="Calibri" w:hAnsi="Aptos" w:cs="Calibri"/>
        </w:rPr>
        <w:t>subscritor do Edital.</w:t>
      </w:r>
    </w:p>
    <w:p w14:paraId="73B05187" w14:textId="77777777" w:rsidR="00040E44" w:rsidRDefault="00040E44">
      <w:pPr>
        <w:pStyle w:val="Normal1"/>
        <w:jc w:val="both"/>
        <w:rPr>
          <w:rFonts w:ascii="Aptos" w:eastAsia="Calibri" w:hAnsi="Aptos" w:cs="Calibri"/>
        </w:rPr>
      </w:pPr>
    </w:p>
    <w:p w14:paraId="6FDC36CF" w14:textId="5F1B91E4" w:rsidR="00960345" w:rsidRPr="00332480" w:rsidRDefault="0017796C">
      <w:pPr>
        <w:pStyle w:val="Normal1"/>
        <w:jc w:val="both"/>
        <w:rPr>
          <w:rFonts w:ascii="Aptos" w:eastAsia="Calibri" w:hAnsi="Aptos" w:cs="Calibri"/>
        </w:rPr>
      </w:pPr>
      <w:r>
        <w:rPr>
          <w:rFonts w:ascii="Aptos" w:eastAsia="Calibri" w:hAnsi="Aptos" w:cs="Calibri"/>
        </w:rPr>
        <w:lastRenderedPageBreak/>
        <w:t xml:space="preserve">11.3. </w:t>
      </w:r>
      <w:r w:rsidR="00E3386C" w:rsidRPr="00332480">
        <w:rPr>
          <w:rFonts w:ascii="Aptos" w:eastAsia="Calibri" w:hAnsi="Aptos" w:cs="Calibri"/>
        </w:rPr>
        <w:t>As normas disciplinadoras desta licitação serão interpretadas em favor da ampliação da disputa, respeitada a igualdade de oportunidade entre as licitantes, desde que não comprometam o interesse público, a finalidade e a segurança da contratação.</w:t>
      </w:r>
    </w:p>
    <w:p w14:paraId="6E2F9C6E" w14:textId="77777777" w:rsidR="00960345" w:rsidRPr="00332480" w:rsidRDefault="00960345">
      <w:pPr>
        <w:pStyle w:val="Normal1"/>
        <w:jc w:val="both"/>
        <w:rPr>
          <w:rFonts w:ascii="Aptos" w:eastAsia="Calibri" w:hAnsi="Aptos" w:cs="Calibri"/>
        </w:rPr>
      </w:pPr>
    </w:p>
    <w:p w14:paraId="33912445" w14:textId="2B5C809B"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4</w:t>
      </w:r>
      <w:r w:rsidRPr="00332480">
        <w:rPr>
          <w:rFonts w:ascii="Aptos" w:eastAsia="Calibri" w:hAnsi="Aptos" w:cs="Calibri"/>
        </w:rPr>
        <w:t>. O Pregoeiro poderá, no interesse da Spcine, relevar omissões puramente formais nos documentos e propostas apresentados pelas licitantes, desde que não comprometam a lisura e o caráter competitivo desta licitação.</w:t>
      </w:r>
    </w:p>
    <w:p w14:paraId="62292BBA" w14:textId="77777777" w:rsidR="00960345" w:rsidRPr="00332480" w:rsidRDefault="00960345">
      <w:pPr>
        <w:pStyle w:val="Normal1"/>
        <w:jc w:val="both"/>
        <w:rPr>
          <w:rFonts w:ascii="Aptos" w:eastAsia="Calibri" w:hAnsi="Aptos" w:cs="Calibri"/>
        </w:rPr>
      </w:pPr>
    </w:p>
    <w:p w14:paraId="607F7568" w14:textId="255AE91A"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5</w:t>
      </w:r>
      <w:r w:rsidRPr="00332480">
        <w:rPr>
          <w:rFonts w:ascii="Aptos" w:eastAsia="Calibri" w:hAnsi="Aptos" w:cs="Calibri"/>
        </w:rPr>
        <w:t>. O desatendimento de exigências formais não essenciais não importará o afastamento da licitante, desde que possíveis a aferição da sua qualificação e a exata compreensão de sua proposta.</w:t>
      </w:r>
    </w:p>
    <w:p w14:paraId="14C7F3C5" w14:textId="77777777" w:rsidR="00960345" w:rsidRPr="00332480" w:rsidRDefault="00960345">
      <w:pPr>
        <w:pStyle w:val="Normal1"/>
        <w:jc w:val="both"/>
        <w:rPr>
          <w:rFonts w:ascii="Aptos" w:eastAsia="Calibri" w:hAnsi="Aptos" w:cs="Calibri"/>
        </w:rPr>
      </w:pPr>
    </w:p>
    <w:p w14:paraId="55DF9000" w14:textId="46EAFCB0"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6</w:t>
      </w:r>
      <w:r w:rsidRPr="00332480">
        <w:rPr>
          <w:rFonts w:ascii="Aptos" w:eastAsia="Calibri" w:hAnsi="Aptos" w:cs="Calibri"/>
        </w:rPr>
        <w:t xml:space="preserve">. Antes da data marcada </w:t>
      </w:r>
      <w:r w:rsidR="00CA7F42" w:rsidRPr="00332480">
        <w:rPr>
          <w:rFonts w:ascii="Aptos" w:eastAsia="Calibri" w:hAnsi="Aptos" w:cs="Calibri"/>
        </w:rPr>
        <w:t>para a sessão pública</w:t>
      </w:r>
      <w:r w:rsidRPr="00332480">
        <w:rPr>
          <w:rFonts w:ascii="Aptos" w:eastAsia="Calibri" w:hAnsi="Aptos" w:cs="Calibri"/>
        </w:rPr>
        <w:t xml:space="preserve"> a Spcine poderá, por motivo de interesse público, por sua iniciativa ou em consequência de</w:t>
      </w:r>
      <w:r w:rsidR="003945F1">
        <w:rPr>
          <w:rFonts w:ascii="Aptos" w:eastAsia="Calibri" w:hAnsi="Aptos" w:cs="Calibri"/>
        </w:rPr>
        <w:t xml:space="preserve"> impugnações ou</w:t>
      </w:r>
      <w:r w:rsidRPr="00332480">
        <w:rPr>
          <w:rFonts w:ascii="Aptos" w:eastAsia="Calibri" w:hAnsi="Aptos" w:cs="Calibri"/>
        </w:rPr>
        <w:t xml:space="preserve"> solicitações de esclarecimentos, alterar este Edital e seus Anexos, reabrindo-se o prazo inicialmente estabelecido para apresentação dos documentos e propostas exceto quando</w:t>
      </w:r>
      <w:r w:rsidR="00F22E19" w:rsidRPr="00332480">
        <w:rPr>
          <w:rFonts w:ascii="Aptos" w:eastAsia="Calibri" w:hAnsi="Aptos" w:cs="Calibri"/>
        </w:rPr>
        <w:t xml:space="preserve"> </w:t>
      </w:r>
      <w:r w:rsidRPr="00332480">
        <w:rPr>
          <w:rFonts w:ascii="Aptos" w:eastAsia="Calibri" w:hAnsi="Aptos" w:cs="Calibri"/>
        </w:rPr>
        <w:t>a alteração não afetar a formulação das propostas.</w:t>
      </w:r>
    </w:p>
    <w:p w14:paraId="7CA43C1E" w14:textId="77777777" w:rsidR="00960345" w:rsidRPr="00332480" w:rsidRDefault="00960345">
      <w:pPr>
        <w:pStyle w:val="Normal1"/>
        <w:jc w:val="both"/>
        <w:rPr>
          <w:rFonts w:ascii="Aptos" w:eastAsia="Calibri" w:hAnsi="Aptos" w:cs="Calibri"/>
        </w:rPr>
      </w:pPr>
    </w:p>
    <w:p w14:paraId="43A34F39" w14:textId="624002A8"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7</w:t>
      </w:r>
      <w:r w:rsidRPr="00332480">
        <w:rPr>
          <w:rFonts w:ascii="Aptos" w:eastAsia="Calibri" w:hAnsi="Aptos" w:cs="Calibri"/>
        </w:rPr>
        <w:t>. A Spcine poderá</w:t>
      </w:r>
      <w:r w:rsidR="003945F1">
        <w:rPr>
          <w:rFonts w:ascii="Aptos" w:eastAsia="Calibri" w:hAnsi="Aptos" w:cs="Calibri"/>
        </w:rPr>
        <w:t xml:space="preserve"> suspender e</w:t>
      </w:r>
      <w:r w:rsidRPr="00332480">
        <w:rPr>
          <w:rFonts w:ascii="Aptos" w:eastAsia="Calibri" w:hAnsi="Aptos" w:cs="Calibri"/>
        </w:rPr>
        <w:t xml:space="preserve"> adiar a data da realização das sessões públicas, mediante publicação no Diário Oficial da Cidade de São Paulo e no site </w:t>
      </w:r>
      <w:hyperlink r:id="rId25" w:history="1">
        <w:r w:rsidR="0017796C" w:rsidRPr="00A41405">
          <w:rPr>
            <w:rStyle w:val="Hyperlink"/>
            <w:rFonts w:ascii="Aptos" w:eastAsia="Calibri" w:hAnsi="Aptos" w:cs="Calibri"/>
          </w:rPr>
          <w:t>www.gov.br/compras</w:t>
        </w:r>
      </w:hyperlink>
      <w:r w:rsidRPr="00332480">
        <w:rPr>
          <w:rFonts w:ascii="Aptos" w:eastAsia="Calibri" w:hAnsi="Aptos" w:cs="Calibri"/>
        </w:rPr>
        <w:t>, com a divulgação de nova data.</w:t>
      </w:r>
    </w:p>
    <w:p w14:paraId="6B230F27" w14:textId="77777777" w:rsidR="00960345" w:rsidRPr="00332480" w:rsidRDefault="00960345">
      <w:pPr>
        <w:pStyle w:val="Normal1"/>
        <w:jc w:val="both"/>
        <w:rPr>
          <w:rFonts w:ascii="Aptos" w:eastAsia="Calibri" w:hAnsi="Aptos" w:cs="Calibri"/>
        </w:rPr>
      </w:pPr>
    </w:p>
    <w:p w14:paraId="3B093604" w14:textId="486D8265"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8</w:t>
      </w:r>
      <w:r w:rsidRPr="00332480">
        <w:rPr>
          <w:rFonts w:ascii="Aptos" w:eastAsia="Calibri" w:hAnsi="Aptos" w:cs="Calibri"/>
        </w:rPr>
        <w:t>. Não havendo expediente ou ocorrendo qualquer fato superveniente que impeça a realização do certame na data marcada, a sessão será automaticamente transferida para o primeiro dia útil subsequente, no mesmo horário e local anteriormente fixados, a menos que haja comunicação prévia da Spcine em contrário.</w:t>
      </w:r>
    </w:p>
    <w:p w14:paraId="6B6A1230" w14:textId="77777777" w:rsidR="00960345" w:rsidRPr="00332480" w:rsidRDefault="00960345">
      <w:pPr>
        <w:pStyle w:val="Normal1"/>
        <w:jc w:val="both"/>
        <w:rPr>
          <w:rFonts w:ascii="Aptos" w:eastAsia="Calibri" w:hAnsi="Aptos" w:cs="Calibri"/>
        </w:rPr>
      </w:pPr>
    </w:p>
    <w:p w14:paraId="5F48BA5D" w14:textId="4F4D00BA"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9</w:t>
      </w:r>
      <w:r w:rsidRPr="00332480">
        <w:rPr>
          <w:rFonts w:ascii="Aptos" w:eastAsia="Calibri" w:hAnsi="Aptos" w:cs="Calibri"/>
        </w:rPr>
        <w:t>. Das sessões públicas de processamento do Pregão serão lavradas atas circunstanciadas.</w:t>
      </w:r>
    </w:p>
    <w:p w14:paraId="01D88624" w14:textId="77777777" w:rsidR="00960345" w:rsidRPr="00332480" w:rsidRDefault="00960345">
      <w:pPr>
        <w:pStyle w:val="Normal1"/>
        <w:jc w:val="both"/>
        <w:rPr>
          <w:rFonts w:ascii="Aptos" w:eastAsia="Calibri" w:hAnsi="Aptos" w:cs="Calibri"/>
        </w:rPr>
      </w:pPr>
    </w:p>
    <w:p w14:paraId="6A9ECEB8" w14:textId="24F2ED26"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10</w:t>
      </w:r>
      <w:r w:rsidRPr="00332480">
        <w:rPr>
          <w:rFonts w:ascii="Aptos" w:eastAsia="Calibri" w:hAnsi="Aptos" w:cs="Calibri"/>
        </w:rPr>
        <w:t xml:space="preserve">. O resultado deste Pregão e os demais atos pertinentes a esta licitação, sujeitos à publicação, serão divulgados no Diário Oficial do da Cidade de São Paulo e no sítio eletrônico </w:t>
      </w:r>
      <w:hyperlink r:id="rId26" w:history="1">
        <w:r w:rsidR="0017796C" w:rsidRPr="00A41405">
          <w:rPr>
            <w:rStyle w:val="Hyperlink"/>
            <w:rFonts w:ascii="Aptos" w:eastAsia="Calibri" w:hAnsi="Aptos" w:cs="Calibri"/>
          </w:rPr>
          <w:t>www.gov.br/compras</w:t>
        </w:r>
      </w:hyperlink>
      <w:r w:rsidRPr="00332480">
        <w:rPr>
          <w:rFonts w:ascii="Aptos" w:eastAsia="Calibri" w:hAnsi="Aptos" w:cs="Calibri"/>
        </w:rPr>
        <w:t>.</w:t>
      </w:r>
    </w:p>
    <w:p w14:paraId="696D5929" w14:textId="77777777" w:rsidR="00960345" w:rsidRPr="00332480" w:rsidRDefault="00E3386C">
      <w:pPr>
        <w:pStyle w:val="Normal1"/>
        <w:jc w:val="both"/>
        <w:rPr>
          <w:rFonts w:ascii="Aptos" w:eastAsia="Calibri" w:hAnsi="Aptos" w:cs="Calibri"/>
        </w:rPr>
      </w:pPr>
      <w:r w:rsidRPr="00332480">
        <w:rPr>
          <w:rFonts w:ascii="Aptos" w:eastAsia="Calibri" w:hAnsi="Aptos" w:cs="Calibri"/>
        </w:rPr>
        <w:t xml:space="preserve"> </w:t>
      </w:r>
    </w:p>
    <w:p w14:paraId="23027574" w14:textId="0BF1E597"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11</w:t>
      </w:r>
      <w:r w:rsidRPr="00332480">
        <w:rPr>
          <w:rFonts w:ascii="Aptos" w:eastAsia="Calibri" w:hAnsi="Aptos" w:cs="Calibri"/>
        </w:rPr>
        <w:t xml:space="preserve">. Os casos omissos do presente Pregão serão solucionados pelo Pregoeiro. </w:t>
      </w:r>
    </w:p>
    <w:p w14:paraId="3060AAC6" w14:textId="77777777" w:rsidR="00960345" w:rsidRPr="00332480" w:rsidRDefault="00960345">
      <w:pPr>
        <w:pStyle w:val="Normal1"/>
        <w:jc w:val="both"/>
        <w:rPr>
          <w:rFonts w:ascii="Aptos" w:eastAsia="Calibri" w:hAnsi="Aptos" w:cs="Calibri"/>
        </w:rPr>
      </w:pPr>
    </w:p>
    <w:p w14:paraId="07843A49" w14:textId="3597D850"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12</w:t>
      </w:r>
      <w:r w:rsidRPr="00332480">
        <w:rPr>
          <w:rFonts w:ascii="Aptos" w:eastAsia="Calibri" w:hAnsi="Aptos" w:cs="Calibri"/>
        </w:rPr>
        <w:t xml:space="preserve">. Fica a licitante ciente de que a apresentação da proposta implica a aceitação de todas as condições deste Edital e seus anexos, não podendo invocar qualquer desconhecimento dos termos do Edital ou das disposições legais </w:t>
      </w:r>
      <w:r w:rsidRPr="00332480">
        <w:rPr>
          <w:rFonts w:ascii="Aptos" w:eastAsia="Calibri" w:hAnsi="Aptos" w:cs="Calibri"/>
        </w:rPr>
        <w:lastRenderedPageBreak/>
        <w:t>aplicáveis à espécie como elemento impeditivo da formulação de sua proposta ou do perfeito cumprimento do ajuste.</w:t>
      </w:r>
    </w:p>
    <w:p w14:paraId="76BCB984" w14:textId="77777777" w:rsidR="00960345" w:rsidRPr="00332480" w:rsidRDefault="00960345">
      <w:pPr>
        <w:pStyle w:val="Normal1"/>
        <w:jc w:val="both"/>
        <w:rPr>
          <w:rFonts w:ascii="Aptos" w:eastAsia="Calibri" w:hAnsi="Aptos" w:cs="Calibri"/>
        </w:rPr>
      </w:pPr>
    </w:p>
    <w:p w14:paraId="4125E33B" w14:textId="4E82DB9F"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13</w:t>
      </w:r>
      <w:r w:rsidRPr="00332480">
        <w:rPr>
          <w:rFonts w:ascii="Aptos" w:eastAsia="Calibri" w:hAnsi="Aptos" w:cs="Calibri"/>
        </w:rPr>
        <w:t xml:space="preserve">. As licitantes são responsáveis pela fidelidade e legitimidade das informações e dos documentos apresentados em qualquer fase do certame. </w:t>
      </w:r>
    </w:p>
    <w:p w14:paraId="790B1CC6" w14:textId="1DA2A1BA" w:rsidR="00960345" w:rsidRPr="00332480" w:rsidRDefault="00E3386C">
      <w:pPr>
        <w:pStyle w:val="Normal1"/>
        <w:jc w:val="both"/>
        <w:rPr>
          <w:rFonts w:ascii="Aptos" w:eastAsia="Calibri" w:hAnsi="Aptos" w:cs="Calibri"/>
        </w:rPr>
      </w:pPr>
      <w:r w:rsidRPr="00332480">
        <w:rPr>
          <w:rFonts w:ascii="Aptos" w:eastAsia="Calibri" w:hAnsi="Aptos" w:cs="Calibri"/>
        </w:rPr>
        <w:tab/>
      </w:r>
    </w:p>
    <w:p w14:paraId="3A5BCE9E" w14:textId="77D1787D"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w:t>
      </w:r>
      <w:r w:rsidR="00835A03">
        <w:rPr>
          <w:rFonts w:ascii="Aptos" w:eastAsia="Calibri" w:hAnsi="Aptos" w:cs="Calibri"/>
        </w:rPr>
        <w:t>4</w:t>
      </w:r>
      <w:r w:rsidRPr="00332480">
        <w:rPr>
          <w:rFonts w:ascii="Aptos" w:eastAsia="Calibri" w:hAnsi="Aptos" w:cs="Calibri"/>
        </w:rPr>
        <w:t>. A Spcine poderá, a qualquer tempo e motivadamente, revogar ou anular no todo ou em parte a licitação, sem que tenham as licitantes direito a qualquer indenização, observado o disposto no artigo 62 da Lei Federal nº 13.303/2016.</w:t>
      </w:r>
    </w:p>
    <w:p w14:paraId="6F125272" w14:textId="77777777" w:rsidR="00960345" w:rsidRPr="00332480" w:rsidRDefault="00960345">
      <w:pPr>
        <w:pStyle w:val="Normal1"/>
        <w:jc w:val="both"/>
        <w:rPr>
          <w:rFonts w:ascii="Aptos" w:eastAsia="Calibri" w:hAnsi="Aptos" w:cs="Calibri"/>
        </w:rPr>
      </w:pPr>
    </w:p>
    <w:p w14:paraId="2CF1D175" w14:textId="69B3B6C8" w:rsidR="00960345" w:rsidRPr="00332480" w:rsidRDefault="00E3386C">
      <w:pPr>
        <w:pStyle w:val="Normal1"/>
        <w:jc w:val="both"/>
        <w:rPr>
          <w:rFonts w:ascii="Aptos" w:eastAsia="Calibri" w:hAnsi="Aptos" w:cs="Calibri"/>
        </w:rPr>
      </w:pPr>
      <w:r w:rsidRPr="00332480">
        <w:rPr>
          <w:rFonts w:ascii="Aptos" w:eastAsia="Calibri" w:hAnsi="Aptos" w:cs="Calibri"/>
        </w:rPr>
        <w:t>11.</w:t>
      </w:r>
      <w:r w:rsidR="0017796C">
        <w:rPr>
          <w:rFonts w:ascii="Aptos" w:eastAsia="Calibri" w:hAnsi="Aptos" w:cs="Calibri"/>
        </w:rPr>
        <w:t>1</w:t>
      </w:r>
      <w:r w:rsidR="00835A03">
        <w:rPr>
          <w:rFonts w:ascii="Aptos" w:eastAsia="Calibri" w:hAnsi="Aptos" w:cs="Calibri"/>
        </w:rPr>
        <w:t>5</w:t>
      </w:r>
      <w:r w:rsidRPr="00332480">
        <w:rPr>
          <w:rFonts w:ascii="Aptos" w:eastAsia="Calibri" w:hAnsi="Aptos" w:cs="Calibri"/>
        </w:rPr>
        <w:t>. É facultado à Spcine, em qualquer fase da licitação, promover diligência destinada a esclarecer ou a complementar a instrução do processo. Para tanto, poderá o Pregoeiro, a qualquer momento, suspender a sessão pública para realização das diligências necessárias.</w:t>
      </w:r>
    </w:p>
    <w:p w14:paraId="53FD3AA9" w14:textId="77777777" w:rsidR="00960345" w:rsidRPr="00332480" w:rsidRDefault="00960345">
      <w:pPr>
        <w:pStyle w:val="Normal1"/>
        <w:jc w:val="both"/>
        <w:rPr>
          <w:rFonts w:ascii="Aptos" w:eastAsia="Calibri" w:hAnsi="Aptos" w:cs="Calibri"/>
        </w:rPr>
      </w:pPr>
    </w:p>
    <w:p w14:paraId="34C05856" w14:textId="4C93CFD0" w:rsidR="00960345" w:rsidRPr="00332480" w:rsidRDefault="00E3386C">
      <w:pPr>
        <w:pStyle w:val="Normal1"/>
        <w:jc w:val="both"/>
        <w:rPr>
          <w:rFonts w:ascii="Aptos" w:eastAsia="Calibri" w:hAnsi="Aptos" w:cs="Calibri"/>
        </w:rPr>
      </w:pPr>
      <w:r w:rsidRPr="00332480">
        <w:rPr>
          <w:rFonts w:ascii="Aptos" w:eastAsia="Calibri" w:hAnsi="Aptos" w:cs="Calibri"/>
        </w:rPr>
        <w:t>11.1</w:t>
      </w:r>
      <w:r w:rsidR="00835A03">
        <w:rPr>
          <w:rFonts w:ascii="Aptos" w:eastAsia="Calibri" w:hAnsi="Aptos" w:cs="Calibri"/>
        </w:rPr>
        <w:t>6</w:t>
      </w:r>
      <w:r w:rsidRPr="00332480">
        <w:rPr>
          <w:rFonts w:ascii="Aptos" w:eastAsia="Calibri" w:hAnsi="Aptos" w:cs="Calibri"/>
        </w:rPr>
        <w:t xml:space="preserve">. Na contagem dos prazos estabelecidos neste Edital e seus Anexos, excluir-se-á o dia do início e incluir-se-á o do vencimento. Só se iniciam e vencem os prazos em dias de expediente </w:t>
      </w:r>
      <w:r w:rsidR="00F645EA" w:rsidRPr="00332480">
        <w:rPr>
          <w:rFonts w:ascii="Aptos" w:eastAsia="Calibri" w:hAnsi="Aptos" w:cs="Calibri"/>
        </w:rPr>
        <w:t>pleno</w:t>
      </w:r>
      <w:r w:rsidR="00F22E19" w:rsidRPr="00332480">
        <w:rPr>
          <w:rFonts w:ascii="Aptos" w:eastAsia="Calibri" w:hAnsi="Aptos" w:cs="Calibri"/>
        </w:rPr>
        <w:t xml:space="preserve"> na Administração Pública Municipal</w:t>
      </w:r>
      <w:r w:rsidR="00F645EA" w:rsidRPr="00332480">
        <w:rPr>
          <w:rFonts w:ascii="Aptos" w:eastAsia="Calibri" w:hAnsi="Aptos" w:cs="Calibri"/>
        </w:rPr>
        <w:t xml:space="preserve"> e na Spcine</w:t>
      </w:r>
      <w:r w:rsidRPr="00332480">
        <w:rPr>
          <w:rFonts w:ascii="Aptos" w:eastAsia="Calibri" w:hAnsi="Aptos" w:cs="Calibri"/>
        </w:rPr>
        <w:t>.</w:t>
      </w:r>
    </w:p>
    <w:p w14:paraId="5209A725" w14:textId="77777777" w:rsidR="00960345" w:rsidRPr="00332480" w:rsidRDefault="00960345">
      <w:pPr>
        <w:pStyle w:val="Normal1"/>
        <w:jc w:val="both"/>
        <w:rPr>
          <w:rFonts w:ascii="Aptos" w:eastAsia="Calibri" w:hAnsi="Aptos" w:cs="Calibri"/>
        </w:rPr>
      </w:pPr>
    </w:p>
    <w:p w14:paraId="575E105B" w14:textId="36001ED6" w:rsidR="00960345" w:rsidRPr="00332480" w:rsidRDefault="00E3386C">
      <w:pPr>
        <w:pStyle w:val="Normal1"/>
        <w:jc w:val="both"/>
        <w:rPr>
          <w:rFonts w:ascii="Aptos" w:eastAsia="Calibri" w:hAnsi="Aptos" w:cs="Calibri"/>
        </w:rPr>
      </w:pPr>
      <w:r w:rsidRPr="00332480">
        <w:rPr>
          <w:rFonts w:ascii="Aptos" w:eastAsia="Calibri" w:hAnsi="Aptos" w:cs="Calibri"/>
        </w:rPr>
        <w:t>11.1</w:t>
      </w:r>
      <w:r w:rsidR="00835A03">
        <w:rPr>
          <w:rFonts w:ascii="Aptos" w:eastAsia="Calibri" w:hAnsi="Aptos" w:cs="Calibri"/>
        </w:rPr>
        <w:t>7</w:t>
      </w:r>
      <w:r w:rsidRPr="00332480">
        <w:rPr>
          <w:rFonts w:ascii="Aptos" w:eastAsia="Calibri" w:hAnsi="Aptos" w:cs="Calibri"/>
        </w:rPr>
        <w:t>. Poderá a autoridade competente, até a assinatura do Contrato, excluir a licitante ou a adjudicatária mediante despacho motivado se, após ou durante a fase de habilitação, tiver ciência de fato ou circunstância, anterior ou posterior ao julgamento da licitação, que revele inidoneidade ou falta de capacidade técnica ou financeira.</w:t>
      </w:r>
    </w:p>
    <w:p w14:paraId="4EA64BB3" w14:textId="77777777" w:rsidR="00960345" w:rsidRPr="00332480" w:rsidRDefault="00960345">
      <w:pPr>
        <w:pStyle w:val="Normal1"/>
        <w:jc w:val="both"/>
        <w:rPr>
          <w:rFonts w:ascii="Aptos" w:eastAsia="Calibri" w:hAnsi="Aptos" w:cs="Calibri"/>
        </w:rPr>
      </w:pPr>
    </w:p>
    <w:p w14:paraId="5CB2E74B" w14:textId="049F66C7" w:rsidR="00960345" w:rsidRPr="00332480" w:rsidRDefault="00E3386C">
      <w:pPr>
        <w:pStyle w:val="Normal1"/>
        <w:jc w:val="both"/>
        <w:rPr>
          <w:rFonts w:ascii="Aptos" w:eastAsia="Calibri" w:hAnsi="Aptos" w:cs="Calibri"/>
        </w:rPr>
      </w:pPr>
      <w:r w:rsidRPr="00332480">
        <w:rPr>
          <w:rFonts w:ascii="Aptos" w:eastAsia="Calibri" w:hAnsi="Aptos" w:cs="Calibri"/>
        </w:rPr>
        <w:t>11.1</w:t>
      </w:r>
      <w:r w:rsidR="00835A03">
        <w:rPr>
          <w:rFonts w:ascii="Aptos" w:eastAsia="Calibri" w:hAnsi="Aptos" w:cs="Calibri"/>
        </w:rPr>
        <w:t>8</w:t>
      </w:r>
      <w:r w:rsidRPr="00332480">
        <w:rPr>
          <w:rFonts w:ascii="Aptos" w:eastAsia="Calibri" w:hAnsi="Aptos" w:cs="Calibri"/>
        </w:rPr>
        <w:t>. É competente o Foro do Município de São Paulo para dirimir quaisquer controvérsias decorrentes do presente certame.</w:t>
      </w:r>
    </w:p>
    <w:p w14:paraId="56601D35" w14:textId="77777777" w:rsidR="00960345" w:rsidRPr="00332480" w:rsidRDefault="00960345">
      <w:pPr>
        <w:pStyle w:val="Normal1"/>
        <w:jc w:val="both"/>
        <w:rPr>
          <w:rFonts w:ascii="Aptos" w:eastAsia="Calibri" w:hAnsi="Aptos" w:cs="Calibri"/>
        </w:rPr>
      </w:pPr>
    </w:p>
    <w:p w14:paraId="404D68D9" w14:textId="38C5961E" w:rsidR="00960345" w:rsidRPr="00332480" w:rsidRDefault="00E3386C">
      <w:pPr>
        <w:pStyle w:val="Normal1"/>
        <w:jc w:val="both"/>
        <w:rPr>
          <w:rFonts w:ascii="Aptos" w:eastAsia="Calibri" w:hAnsi="Aptos" w:cs="Calibri"/>
        </w:rPr>
      </w:pPr>
      <w:r w:rsidRPr="00332480">
        <w:rPr>
          <w:rFonts w:ascii="Aptos" w:eastAsia="Calibri" w:hAnsi="Aptos" w:cs="Calibri"/>
        </w:rPr>
        <w:t>11.</w:t>
      </w:r>
      <w:r w:rsidR="00835A03">
        <w:rPr>
          <w:rFonts w:ascii="Aptos" w:eastAsia="Calibri" w:hAnsi="Aptos" w:cs="Calibri"/>
        </w:rPr>
        <w:t>19</w:t>
      </w:r>
      <w:r w:rsidRPr="00332480">
        <w:rPr>
          <w:rFonts w:ascii="Aptos" w:eastAsia="Calibri" w:hAnsi="Aptos" w:cs="Calibri"/>
        </w:rPr>
        <w:t xml:space="preserve">. Integram o presente Edital: </w:t>
      </w:r>
    </w:p>
    <w:p w14:paraId="74BC2A90" w14:textId="77777777" w:rsidR="00960345" w:rsidRPr="00332480" w:rsidRDefault="00960345">
      <w:pPr>
        <w:pStyle w:val="Normal1"/>
        <w:jc w:val="both"/>
        <w:rPr>
          <w:rFonts w:ascii="Aptos" w:eastAsia="Calibri" w:hAnsi="Aptos" w:cs="Calibri"/>
        </w:rPr>
      </w:pPr>
    </w:p>
    <w:p w14:paraId="37AF5222" w14:textId="34157103" w:rsidR="00835A03" w:rsidRDefault="00835A03" w:rsidP="3BA7E38D">
      <w:pPr>
        <w:pStyle w:val="Normal1"/>
        <w:jc w:val="both"/>
        <w:rPr>
          <w:rFonts w:ascii="Aptos" w:eastAsia="Calibri" w:hAnsi="Aptos" w:cs="Calibri"/>
        </w:rPr>
      </w:pPr>
      <w:r w:rsidRPr="176FD73F">
        <w:rPr>
          <w:rFonts w:ascii="Aptos" w:eastAsia="Calibri" w:hAnsi="Aptos" w:cs="Calibri"/>
        </w:rPr>
        <w:t xml:space="preserve">ANEXO 01 – TERMO DE REFERÊNCIA </w:t>
      </w:r>
    </w:p>
    <w:p w14:paraId="4A8A2725" w14:textId="6949E67B" w:rsidR="023EE3E8" w:rsidRDefault="023EE3E8" w:rsidP="023EE3E8">
      <w:pPr>
        <w:pStyle w:val="Normal1"/>
        <w:jc w:val="both"/>
        <w:rPr>
          <w:rFonts w:ascii="Aptos" w:eastAsia="Calibri" w:hAnsi="Aptos" w:cs="Calibri"/>
          <w:highlight w:val="yellow"/>
        </w:rPr>
      </w:pPr>
    </w:p>
    <w:p w14:paraId="3241F230" w14:textId="67248E5E" w:rsidR="00835A03" w:rsidRDefault="00835A03" w:rsidP="3BA7E38D">
      <w:pPr>
        <w:pStyle w:val="Normal1"/>
        <w:jc w:val="both"/>
        <w:rPr>
          <w:rFonts w:ascii="Aptos" w:eastAsia="Calibri" w:hAnsi="Aptos" w:cs="Calibri"/>
        </w:rPr>
      </w:pPr>
      <w:r w:rsidRPr="176FD73F">
        <w:rPr>
          <w:rFonts w:ascii="Aptos" w:eastAsia="Calibri" w:hAnsi="Aptos" w:cs="Calibri"/>
        </w:rPr>
        <w:t>ANEXO 0</w:t>
      </w:r>
      <w:r w:rsidR="00CE437A">
        <w:rPr>
          <w:rFonts w:ascii="Aptos" w:eastAsia="Calibri" w:hAnsi="Aptos" w:cs="Calibri"/>
        </w:rPr>
        <w:t>2</w:t>
      </w:r>
      <w:r w:rsidRPr="176FD73F">
        <w:rPr>
          <w:rFonts w:ascii="Aptos" w:eastAsia="Calibri" w:hAnsi="Aptos" w:cs="Calibri"/>
        </w:rPr>
        <w:t xml:space="preserve"> – MINUTA DE CONTRATO </w:t>
      </w:r>
    </w:p>
    <w:p w14:paraId="1C1111E2" w14:textId="77777777" w:rsidR="00835A03" w:rsidRDefault="00835A03" w:rsidP="3BA7E38D">
      <w:pPr>
        <w:pStyle w:val="Normal1"/>
        <w:jc w:val="both"/>
        <w:rPr>
          <w:rFonts w:ascii="Aptos" w:eastAsia="Calibri" w:hAnsi="Aptos" w:cs="Calibri"/>
        </w:rPr>
      </w:pPr>
    </w:p>
    <w:p w14:paraId="1AD5C393" w14:textId="78A2543F" w:rsidR="00835A03" w:rsidRDefault="00835A03" w:rsidP="3BA7E38D">
      <w:pPr>
        <w:pStyle w:val="Normal1"/>
        <w:jc w:val="both"/>
        <w:rPr>
          <w:rFonts w:ascii="Aptos" w:eastAsia="Calibri" w:hAnsi="Aptos" w:cs="Calibri"/>
        </w:rPr>
      </w:pPr>
      <w:r w:rsidRPr="176FD73F">
        <w:rPr>
          <w:rFonts w:ascii="Aptos" w:eastAsia="Calibri" w:hAnsi="Aptos" w:cs="Calibri"/>
        </w:rPr>
        <w:t>ANEXO 0</w:t>
      </w:r>
      <w:r w:rsidR="00CE437A">
        <w:rPr>
          <w:rFonts w:ascii="Aptos" w:eastAsia="Calibri" w:hAnsi="Aptos" w:cs="Calibri"/>
        </w:rPr>
        <w:t>3</w:t>
      </w:r>
      <w:r w:rsidR="4408C2C0" w:rsidRPr="176FD73F">
        <w:rPr>
          <w:rFonts w:ascii="Aptos" w:eastAsia="Calibri" w:hAnsi="Aptos" w:cs="Calibri"/>
        </w:rPr>
        <w:t xml:space="preserve"> – MODELO DA PROPOSTA DE PREÇOS</w:t>
      </w:r>
    </w:p>
    <w:p w14:paraId="301AC731" w14:textId="7D649061" w:rsidR="00967DEF" w:rsidRDefault="00967DEF" w:rsidP="176FD73F">
      <w:pPr>
        <w:pStyle w:val="Normal1"/>
        <w:jc w:val="both"/>
        <w:rPr>
          <w:rFonts w:ascii="Aptos" w:eastAsia="Calibri" w:hAnsi="Aptos" w:cs="Calibri"/>
          <w:highlight w:val="yellow"/>
        </w:rPr>
      </w:pPr>
    </w:p>
    <w:p w14:paraId="141E0F39" w14:textId="1FA3F317" w:rsidR="008B70AC" w:rsidRDefault="003E2410" w:rsidP="008B70AC">
      <w:pPr>
        <w:pStyle w:val="Normal1"/>
        <w:jc w:val="both"/>
        <w:rPr>
          <w:rFonts w:ascii="Aptos" w:eastAsia="Calibri" w:hAnsi="Aptos" w:cs="Calibri"/>
        </w:rPr>
      </w:pPr>
      <w:r w:rsidRPr="176FD73F">
        <w:rPr>
          <w:rFonts w:ascii="Aptos" w:eastAsia="Calibri" w:hAnsi="Aptos" w:cs="Calibri"/>
        </w:rPr>
        <w:t>ANEXO</w:t>
      </w:r>
      <w:r w:rsidR="00967DEF" w:rsidRPr="176FD73F">
        <w:rPr>
          <w:rFonts w:ascii="Aptos" w:eastAsia="Calibri" w:hAnsi="Aptos" w:cs="Calibri"/>
        </w:rPr>
        <w:t xml:space="preserve"> </w:t>
      </w:r>
      <w:r w:rsidR="490F3EC9" w:rsidRPr="176FD73F">
        <w:rPr>
          <w:rFonts w:ascii="Aptos" w:eastAsia="Calibri" w:hAnsi="Aptos" w:cs="Calibri"/>
        </w:rPr>
        <w:t>0</w:t>
      </w:r>
      <w:r w:rsidR="00CE437A">
        <w:rPr>
          <w:rFonts w:ascii="Aptos" w:eastAsia="Calibri" w:hAnsi="Aptos" w:cs="Calibri"/>
        </w:rPr>
        <w:t>4</w:t>
      </w:r>
      <w:r w:rsidR="6BD1157D" w:rsidRPr="176FD73F">
        <w:rPr>
          <w:rFonts w:ascii="Aptos" w:eastAsia="Calibri" w:hAnsi="Aptos" w:cs="Calibri"/>
        </w:rPr>
        <w:t xml:space="preserve"> </w:t>
      </w:r>
      <w:r w:rsidR="07FB06BA" w:rsidRPr="176FD73F">
        <w:rPr>
          <w:rFonts w:ascii="Aptos" w:eastAsia="Calibri" w:hAnsi="Aptos" w:cs="Calibri"/>
        </w:rPr>
        <w:t>– MODELO</w:t>
      </w:r>
      <w:r w:rsidR="00967DEF" w:rsidRPr="176FD73F">
        <w:rPr>
          <w:rFonts w:ascii="Aptos" w:eastAsia="Calibri" w:hAnsi="Aptos" w:cs="Calibri"/>
        </w:rPr>
        <w:t xml:space="preserve"> DE DECLARAÇÃO DE CUMPRIMENTO DO DISPOSTO NO INCISO XXXIII DO ARTIGO 7º DA CONSTITUIÇÃO FEDERAL E DE INEXISTÊNCIA DE FATO IMPEDITIVO DE SUA HABILITAÇÃO </w:t>
      </w:r>
    </w:p>
    <w:p w14:paraId="3C505AB0" w14:textId="26A1880C" w:rsidR="008B70AC" w:rsidRDefault="008B70AC" w:rsidP="00967DEF">
      <w:pPr>
        <w:pStyle w:val="Normal1"/>
        <w:jc w:val="both"/>
        <w:rPr>
          <w:rFonts w:ascii="Aptos" w:eastAsia="Calibri" w:hAnsi="Aptos" w:cs="Calibri"/>
        </w:rPr>
      </w:pPr>
    </w:p>
    <w:p w14:paraId="72C99BB9" w14:textId="0882ECB2" w:rsidR="00967DEF" w:rsidRDefault="65266B4D" w:rsidP="00967DEF">
      <w:pPr>
        <w:pStyle w:val="Normal1"/>
        <w:jc w:val="both"/>
        <w:rPr>
          <w:rFonts w:ascii="Aptos" w:eastAsia="Calibri" w:hAnsi="Aptos" w:cs="Calibri"/>
        </w:rPr>
      </w:pPr>
      <w:r w:rsidRPr="023EE3E8">
        <w:rPr>
          <w:rFonts w:ascii="Aptos" w:eastAsia="Calibri" w:hAnsi="Aptos" w:cs="Calibri"/>
        </w:rPr>
        <w:lastRenderedPageBreak/>
        <w:t xml:space="preserve">ANEXO </w:t>
      </w:r>
      <w:r w:rsidR="008B70AC">
        <w:rPr>
          <w:rFonts w:ascii="Aptos" w:eastAsia="Calibri" w:hAnsi="Aptos" w:cs="Calibri"/>
        </w:rPr>
        <w:t>0</w:t>
      </w:r>
      <w:r w:rsidR="00CE437A">
        <w:rPr>
          <w:rFonts w:ascii="Aptos" w:eastAsia="Calibri" w:hAnsi="Aptos" w:cs="Calibri"/>
        </w:rPr>
        <w:t>5</w:t>
      </w:r>
      <w:r w:rsidRPr="023EE3E8">
        <w:rPr>
          <w:rFonts w:ascii="Aptos" w:eastAsia="Calibri" w:hAnsi="Aptos" w:cs="Calibri"/>
        </w:rPr>
        <w:t xml:space="preserve"> - </w:t>
      </w:r>
      <w:r w:rsidR="7C7B4960" w:rsidRPr="023EE3E8">
        <w:rPr>
          <w:rFonts w:ascii="Aptos" w:eastAsia="Calibri" w:hAnsi="Aptos" w:cs="Calibri"/>
        </w:rPr>
        <w:t>MODELO DE PLANILHA DE CÁLCULO DOS ÍNDICES DE QUALIFICAÇÃO ECONÔMICO-FINANCEIRA.</w:t>
      </w:r>
    </w:p>
    <w:p w14:paraId="76BF01BE" w14:textId="77777777" w:rsidR="00835A03" w:rsidRDefault="00835A03">
      <w:pPr>
        <w:pStyle w:val="Normal1"/>
        <w:jc w:val="both"/>
        <w:rPr>
          <w:rFonts w:ascii="Aptos" w:eastAsia="Calibri" w:hAnsi="Aptos" w:cs="Calibri"/>
        </w:rPr>
      </w:pPr>
    </w:p>
    <w:p w14:paraId="1DE2D710" w14:textId="77777777" w:rsidR="00835A03" w:rsidRPr="00332480" w:rsidRDefault="00835A03">
      <w:pPr>
        <w:pStyle w:val="Normal1"/>
        <w:jc w:val="both"/>
        <w:rPr>
          <w:rFonts w:ascii="Aptos" w:hAnsi="Aptos"/>
          <w:b/>
        </w:rPr>
      </w:pPr>
    </w:p>
    <w:p w14:paraId="54FBCBCE" w14:textId="333BB6A3" w:rsidR="00960345" w:rsidRPr="00332480" w:rsidRDefault="00960345" w:rsidP="00F458FB">
      <w:pPr>
        <w:pStyle w:val="Normal1"/>
        <w:tabs>
          <w:tab w:val="left" w:pos="4345"/>
        </w:tabs>
        <w:rPr>
          <w:rFonts w:ascii="Aptos" w:eastAsia="Calibri" w:hAnsi="Aptos" w:cs="Calibri"/>
        </w:rPr>
      </w:pPr>
    </w:p>
    <w:p w14:paraId="5AC68888" w14:textId="22C94450" w:rsidR="00960345" w:rsidRPr="00332480" w:rsidRDefault="76AD77EC">
      <w:pPr>
        <w:pStyle w:val="Normal1"/>
        <w:jc w:val="center"/>
        <w:rPr>
          <w:rFonts w:ascii="Aptos" w:eastAsia="Calibri" w:hAnsi="Aptos" w:cs="Calibri"/>
        </w:rPr>
      </w:pPr>
      <w:bookmarkStart w:id="1" w:name="_gjdgxs"/>
      <w:bookmarkEnd w:id="1"/>
      <w:r w:rsidRPr="023EE3E8">
        <w:rPr>
          <w:rFonts w:ascii="Aptos" w:eastAsia="Calibri" w:hAnsi="Aptos" w:cs="Calibri"/>
        </w:rPr>
        <w:t>São Paulo,</w:t>
      </w:r>
      <w:r w:rsidR="00F458FB">
        <w:rPr>
          <w:rFonts w:ascii="Aptos" w:eastAsia="Calibri" w:hAnsi="Aptos" w:cs="Calibri"/>
        </w:rPr>
        <w:t xml:space="preserve"> </w:t>
      </w:r>
      <w:r w:rsidR="001B61F1">
        <w:rPr>
          <w:rFonts w:ascii="Aptos" w:eastAsia="Calibri" w:hAnsi="Aptos" w:cs="Calibri"/>
        </w:rPr>
        <w:t>24</w:t>
      </w:r>
      <w:r w:rsidR="00F458FB">
        <w:rPr>
          <w:rFonts w:ascii="Aptos" w:eastAsia="Calibri" w:hAnsi="Aptos" w:cs="Calibri"/>
        </w:rPr>
        <w:t xml:space="preserve"> </w:t>
      </w:r>
      <w:r w:rsidRPr="023EE3E8">
        <w:rPr>
          <w:rFonts w:ascii="Aptos" w:eastAsia="Calibri" w:hAnsi="Aptos" w:cs="Calibri"/>
        </w:rPr>
        <w:t xml:space="preserve">de </w:t>
      </w:r>
      <w:r w:rsidR="001B61F1">
        <w:rPr>
          <w:rFonts w:ascii="Aptos" w:eastAsia="Calibri" w:hAnsi="Aptos" w:cs="Calibri"/>
        </w:rPr>
        <w:t xml:space="preserve">novembro </w:t>
      </w:r>
      <w:r w:rsidR="12C8307C" w:rsidRPr="023EE3E8">
        <w:rPr>
          <w:rFonts w:ascii="Aptos" w:eastAsia="Calibri" w:hAnsi="Aptos" w:cs="Calibri"/>
        </w:rPr>
        <w:t>de 20</w:t>
      </w:r>
      <w:r w:rsidR="4975AD4B" w:rsidRPr="023EE3E8">
        <w:rPr>
          <w:rFonts w:ascii="Aptos" w:eastAsia="Calibri" w:hAnsi="Aptos" w:cs="Calibri"/>
        </w:rPr>
        <w:t>2</w:t>
      </w:r>
      <w:r w:rsidR="4FED3D0D" w:rsidRPr="023EE3E8">
        <w:rPr>
          <w:rFonts w:ascii="Aptos" w:eastAsia="Calibri" w:hAnsi="Aptos" w:cs="Calibri"/>
        </w:rPr>
        <w:t>5</w:t>
      </w:r>
      <w:r w:rsidRPr="023EE3E8">
        <w:rPr>
          <w:rFonts w:ascii="Aptos" w:eastAsia="Calibri" w:hAnsi="Aptos" w:cs="Calibri"/>
        </w:rPr>
        <w:t>.</w:t>
      </w:r>
    </w:p>
    <w:p w14:paraId="0D70BC6D" w14:textId="77777777" w:rsidR="00960345" w:rsidRPr="00332480" w:rsidRDefault="00960345">
      <w:pPr>
        <w:pStyle w:val="Normal1"/>
        <w:spacing w:line="320" w:lineRule="auto"/>
        <w:jc w:val="center"/>
        <w:rPr>
          <w:rFonts w:ascii="Aptos" w:eastAsia="Calibri" w:hAnsi="Aptos" w:cs="Calibri"/>
        </w:rPr>
      </w:pPr>
    </w:p>
    <w:p w14:paraId="38F94E1B" w14:textId="06CA5BB1" w:rsidR="00960345" w:rsidRDefault="00E3386C">
      <w:pPr>
        <w:pStyle w:val="Normal1"/>
        <w:spacing w:line="320" w:lineRule="auto"/>
        <w:jc w:val="center"/>
        <w:rPr>
          <w:rFonts w:ascii="Aptos" w:eastAsia="Calibri" w:hAnsi="Aptos" w:cs="Calibri"/>
        </w:rPr>
      </w:pPr>
      <w:r w:rsidRPr="74BB19BE">
        <w:rPr>
          <w:rFonts w:ascii="Aptos" w:eastAsia="Calibri" w:hAnsi="Aptos" w:cs="Calibri"/>
        </w:rPr>
        <w:t>_</w:t>
      </w:r>
      <w:r w:rsidR="000920B3" w:rsidRPr="74BB19BE">
        <w:rPr>
          <w:rFonts w:ascii="Aptos" w:eastAsia="Calibri" w:hAnsi="Aptos" w:cs="Calibri"/>
        </w:rPr>
        <w:t>________________</w:t>
      </w:r>
      <w:r w:rsidRPr="74BB19BE">
        <w:rPr>
          <w:rFonts w:ascii="Aptos" w:eastAsia="Calibri" w:hAnsi="Aptos" w:cs="Calibri"/>
        </w:rPr>
        <w:t>________________</w:t>
      </w:r>
    </w:p>
    <w:p w14:paraId="2EA9A256" w14:textId="1DCB6ADC" w:rsidR="00F458FB" w:rsidRDefault="001B61F1">
      <w:pPr>
        <w:pStyle w:val="Normal1"/>
        <w:spacing w:line="320" w:lineRule="auto"/>
        <w:jc w:val="center"/>
        <w:rPr>
          <w:rFonts w:ascii="Aptos" w:eastAsia="Calibri" w:hAnsi="Aptos" w:cs="Calibri"/>
        </w:rPr>
      </w:pPr>
      <w:r>
        <w:rPr>
          <w:rFonts w:ascii="Aptos" w:eastAsia="Calibri" w:hAnsi="Aptos" w:cs="Calibri"/>
        </w:rPr>
        <w:t>José Manuel Jorge dos Santos</w:t>
      </w:r>
    </w:p>
    <w:p w14:paraId="0D729A1E" w14:textId="1FCF48C0" w:rsidR="00960345" w:rsidRPr="00332480" w:rsidRDefault="00F458FB" w:rsidP="00F458FB">
      <w:pPr>
        <w:pStyle w:val="Normal1"/>
        <w:spacing w:line="320" w:lineRule="auto"/>
        <w:jc w:val="center"/>
        <w:rPr>
          <w:rFonts w:ascii="Aptos" w:eastAsia="Calibri" w:hAnsi="Aptos" w:cs="Calibri"/>
        </w:rPr>
      </w:pPr>
      <w:r>
        <w:rPr>
          <w:rFonts w:ascii="Aptos" w:eastAsia="Calibri" w:hAnsi="Aptos" w:cs="Calibri"/>
        </w:rPr>
        <w:t>Subscritor do Edital</w:t>
      </w:r>
    </w:p>
    <w:p w14:paraId="008F2AF9" w14:textId="77777777" w:rsidR="00960345" w:rsidRPr="00332480" w:rsidRDefault="00960345" w:rsidP="00A914CB">
      <w:pPr>
        <w:pStyle w:val="Normal1"/>
        <w:spacing w:line="320" w:lineRule="auto"/>
        <w:rPr>
          <w:rFonts w:ascii="Aptos" w:eastAsia="Calibri" w:hAnsi="Aptos" w:cs="Calibri"/>
        </w:rPr>
      </w:pPr>
    </w:p>
    <w:p w14:paraId="0F703D2B" w14:textId="65FDA57C" w:rsidR="00960345" w:rsidRPr="00332480" w:rsidRDefault="00E3386C">
      <w:pPr>
        <w:pStyle w:val="Normal1"/>
        <w:spacing w:line="320" w:lineRule="auto"/>
        <w:jc w:val="center"/>
        <w:rPr>
          <w:rFonts w:ascii="Aptos" w:eastAsia="Calibri" w:hAnsi="Aptos" w:cs="Calibri"/>
        </w:rPr>
      </w:pPr>
      <w:r w:rsidRPr="00332480">
        <w:rPr>
          <w:rFonts w:ascii="Aptos" w:eastAsia="Calibri" w:hAnsi="Aptos" w:cs="Calibri"/>
        </w:rPr>
        <w:t>________</w:t>
      </w:r>
      <w:r w:rsidR="000920B3">
        <w:rPr>
          <w:rFonts w:ascii="Aptos" w:eastAsia="Calibri" w:hAnsi="Aptos" w:cs="Calibri"/>
        </w:rPr>
        <w:t>___</w:t>
      </w:r>
      <w:r w:rsidRPr="00332480">
        <w:rPr>
          <w:rFonts w:ascii="Aptos" w:eastAsia="Calibri" w:hAnsi="Aptos" w:cs="Calibri"/>
        </w:rPr>
        <w:t>______________________</w:t>
      </w:r>
    </w:p>
    <w:p w14:paraId="5FE762A0" w14:textId="0B7C3F4C" w:rsidR="00960345" w:rsidRPr="00332480" w:rsidRDefault="001B61F1">
      <w:pPr>
        <w:pStyle w:val="Normal1"/>
        <w:spacing w:line="320" w:lineRule="auto"/>
        <w:jc w:val="center"/>
        <w:rPr>
          <w:rFonts w:ascii="Aptos" w:eastAsia="Calibri" w:hAnsi="Aptos" w:cs="Calibri"/>
        </w:rPr>
      </w:pPr>
      <w:r>
        <w:rPr>
          <w:rFonts w:ascii="Aptos" w:eastAsia="Calibri" w:hAnsi="Aptos" w:cs="Calibri"/>
        </w:rPr>
        <w:t>Ary Scapin Junior</w:t>
      </w:r>
    </w:p>
    <w:p w14:paraId="4ABF8ED2" w14:textId="0197C570" w:rsidR="00960345" w:rsidRDefault="00E3386C">
      <w:pPr>
        <w:pStyle w:val="Normal1"/>
        <w:spacing w:line="276" w:lineRule="auto"/>
        <w:jc w:val="center"/>
        <w:rPr>
          <w:rFonts w:ascii="Calibri" w:eastAsia="Calibri" w:hAnsi="Calibri" w:cs="Calibri"/>
          <w:sz w:val="20"/>
          <w:szCs w:val="20"/>
        </w:rPr>
      </w:pPr>
      <w:r w:rsidRPr="00332480">
        <w:rPr>
          <w:rFonts w:ascii="Aptos" w:eastAsia="Calibri" w:hAnsi="Aptos" w:cs="Calibri"/>
        </w:rPr>
        <w:t xml:space="preserve">Diretor </w:t>
      </w:r>
      <w:r w:rsidR="001B61F1">
        <w:rPr>
          <w:rFonts w:ascii="Aptos" w:eastAsia="Calibri" w:hAnsi="Aptos" w:cs="Calibri"/>
        </w:rPr>
        <w:t>Executivo</w:t>
      </w:r>
    </w:p>
    <w:p w14:paraId="49263C44" w14:textId="76D1D793" w:rsidR="00BA5B27" w:rsidRDefault="00BA5B27" w:rsidP="00121895">
      <w:pPr>
        <w:rPr>
          <w:rFonts w:ascii="Aptos" w:hAnsi="Aptos"/>
        </w:rPr>
      </w:pPr>
    </w:p>
    <w:p w14:paraId="1F115A18" w14:textId="77777777" w:rsidR="008C35DE" w:rsidRDefault="008C35DE" w:rsidP="00121895">
      <w:pPr>
        <w:rPr>
          <w:rFonts w:ascii="Aptos" w:hAnsi="Aptos"/>
        </w:rPr>
      </w:pPr>
    </w:p>
    <w:p w14:paraId="35F7AEB9" w14:textId="77777777" w:rsidR="008C35DE" w:rsidRDefault="008C35DE" w:rsidP="00121895">
      <w:pPr>
        <w:rPr>
          <w:rFonts w:ascii="Aptos" w:hAnsi="Aptos"/>
        </w:rPr>
      </w:pPr>
    </w:p>
    <w:p w14:paraId="0C045D9A" w14:textId="77777777" w:rsidR="008C35DE" w:rsidRDefault="008C35DE" w:rsidP="00121895">
      <w:pPr>
        <w:rPr>
          <w:rFonts w:ascii="Aptos" w:hAnsi="Aptos"/>
        </w:rPr>
      </w:pPr>
    </w:p>
    <w:p w14:paraId="5479B15A" w14:textId="77777777" w:rsidR="008C35DE" w:rsidRDefault="008C35DE" w:rsidP="00121895">
      <w:pPr>
        <w:rPr>
          <w:rFonts w:ascii="Aptos" w:hAnsi="Aptos"/>
        </w:rPr>
      </w:pPr>
    </w:p>
    <w:p w14:paraId="1567DF30" w14:textId="77777777" w:rsidR="008C35DE" w:rsidRDefault="008C35DE" w:rsidP="00121895">
      <w:pPr>
        <w:rPr>
          <w:rFonts w:ascii="Aptos" w:hAnsi="Aptos"/>
        </w:rPr>
      </w:pPr>
    </w:p>
    <w:p w14:paraId="45CBBE29" w14:textId="77777777" w:rsidR="008C35DE" w:rsidRDefault="008C35DE" w:rsidP="00121895">
      <w:pPr>
        <w:rPr>
          <w:rFonts w:ascii="Aptos" w:hAnsi="Aptos"/>
        </w:rPr>
      </w:pPr>
    </w:p>
    <w:p w14:paraId="3D912B81" w14:textId="77777777" w:rsidR="008C35DE" w:rsidRDefault="008C35DE" w:rsidP="00121895">
      <w:pPr>
        <w:rPr>
          <w:rFonts w:ascii="Aptos" w:hAnsi="Aptos"/>
        </w:rPr>
      </w:pPr>
    </w:p>
    <w:p w14:paraId="5332DD69" w14:textId="77777777" w:rsidR="008C35DE" w:rsidRDefault="008C35DE" w:rsidP="00121895">
      <w:pPr>
        <w:rPr>
          <w:rFonts w:ascii="Aptos" w:hAnsi="Aptos"/>
        </w:rPr>
      </w:pPr>
    </w:p>
    <w:p w14:paraId="760A785F" w14:textId="77777777" w:rsidR="008C35DE" w:rsidRDefault="008C35DE" w:rsidP="00121895">
      <w:pPr>
        <w:rPr>
          <w:rFonts w:ascii="Aptos" w:hAnsi="Aptos"/>
        </w:rPr>
      </w:pPr>
    </w:p>
    <w:p w14:paraId="6D9D5B0E" w14:textId="77777777" w:rsidR="008C35DE" w:rsidRDefault="008C35DE" w:rsidP="00121895">
      <w:pPr>
        <w:rPr>
          <w:rFonts w:ascii="Aptos" w:hAnsi="Aptos"/>
        </w:rPr>
      </w:pPr>
    </w:p>
    <w:p w14:paraId="4DD79E49" w14:textId="77777777" w:rsidR="008C35DE" w:rsidRDefault="008C35DE" w:rsidP="00121895">
      <w:pPr>
        <w:rPr>
          <w:rFonts w:ascii="Aptos" w:hAnsi="Aptos"/>
        </w:rPr>
      </w:pPr>
    </w:p>
    <w:p w14:paraId="288CC38A" w14:textId="77777777" w:rsidR="008C35DE" w:rsidRDefault="008C35DE" w:rsidP="00121895">
      <w:pPr>
        <w:rPr>
          <w:rFonts w:ascii="Aptos" w:hAnsi="Aptos"/>
        </w:rPr>
      </w:pPr>
    </w:p>
    <w:p w14:paraId="2BD2D713" w14:textId="77777777" w:rsidR="008C35DE" w:rsidRDefault="008C35DE" w:rsidP="00121895">
      <w:pPr>
        <w:rPr>
          <w:rFonts w:ascii="Aptos" w:hAnsi="Aptos"/>
        </w:rPr>
      </w:pPr>
    </w:p>
    <w:p w14:paraId="3E74E4DC" w14:textId="77777777" w:rsidR="008C35DE" w:rsidRDefault="008C35DE" w:rsidP="00121895">
      <w:pPr>
        <w:rPr>
          <w:rFonts w:ascii="Aptos" w:hAnsi="Aptos"/>
        </w:rPr>
      </w:pPr>
    </w:p>
    <w:p w14:paraId="39ADDE7D" w14:textId="77777777" w:rsidR="008C35DE" w:rsidRDefault="008C35DE" w:rsidP="00121895">
      <w:pPr>
        <w:rPr>
          <w:rFonts w:ascii="Aptos" w:hAnsi="Aptos"/>
        </w:rPr>
      </w:pPr>
    </w:p>
    <w:p w14:paraId="6AFA9BBE" w14:textId="77777777" w:rsidR="008C35DE" w:rsidRDefault="008C35DE" w:rsidP="00121895">
      <w:pPr>
        <w:rPr>
          <w:rFonts w:ascii="Aptos" w:hAnsi="Aptos"/>
        </w:rPr>
      </w:pPr>
    </w:p>
    <w:p w14:paraId="47D69BAF" w14:textId="77777777" w:rsidR="008C35DE" w:rsidRDefault="008C35DE" w:rsidP="00121895">
      <w:pPr>
        <w:rPr>
          <w:rFonts w:ascii="Aptos" w:hAnsi="Aptos"/>
        </w:rPr>
      </w:pPr>
    </w:p>
    <w:p w14:paraId="42686A2C" w14:textId="77777777" w:rsidR="008C35DE" w:rsidRDefault="008C35DE" w:rsidP="00121895">
      <w:pPr>
        <w:rPr>
          <w:rFonts w:ascii="Aptos" w:hAnsi="Aptos"/>
        </w:rPr>
      </w:pPr>
    </w:p>
    <w:p w14:paraId="2248ADF5" w14:textId="77777777" w:rsidR="008C35DE" w:rsidRDefault="008C35DE" w:rsidP="00121895">
      <w:pPr>
        <w:rPr>
          <w:rFonts w:ascii="Aptos" w:hAnsi="Aptos"/>
        </w:rPr>
      </w:pPr>
    </w:p>
    <w:p w14:paraId="7C1E033C" w14:textId="77777777" w:rsidR="008C35DE" w:rsidRDefault="008C35DE" w:rsidP="00121895">
      <w:pPr>
        <w:rPr>
          <w:rFonts w:ascii="Aptos" w:hAnsi="Aptos"/>
        </w:rPr>
      </w:pPr>
    </w:p>
    <w:p w14:paraId="0CC7E6B9" w14:textId="77777777" w:rsidR="008C35DE" w:rsidRDefault="008C35DE" w:rsidP="00121895">
      <w:pPr>
        <w:rPr>
          <w:rFonts w:ascii="Aptos" w:hAnsi="Aptos"/>
        </w:rPr>
      </w:pPr>
    </w:p>
    <w:p w14:paraId="2E8C152C" w14:textId="77777777" w:rsidR="008C35DE" w:rsidRDefault="008C35DE" w:rsidP="00121895">
      <w:pPr>
        <w:rPr>
          <w:rFonts w:ascii="Aptos" w:hAnsi="Aptos"/>
        </w:rPr>
      </w:pPr>
    </w:p>
    <w:p w14:paraId="75B6C360" w14:textId="77777777" w:rsidR="008C35DE" w:rsidRPr="00BA5B27" w:rsidRDefault="008C35DE" w:rsidP="00121895">
      <w:pPr>
        <w:rPr>
          <w:rFonts w:ascii="Aptos" w:hAnsi="Aptos"/>
        </w:rPr>
      </w:pPr>
    </w:p>
    <w:p w14:paraId="73AEEE05" w14:textId="77777777" w:rsidR="008C35DE" w:rsidRDefault="008C35DE" w:rsidP="6E70DD63">
      <w:pPr>
        <w:spacing w:before="263"/>
        <w:jc w:val="center"/>
        <w:rPr>
          <w:rFonts w:ascii="Arial" w:hAnsi="Arial"/>
          <w:b/>
          <w:bCs/>
          <w:u w:val="single"/>
        </w:rPr>
      </w:pPr>
      <w:r w:rsidRPr="006B09AA">
        <w:rPr>
          <w:rFonts w:ascii="Arial" w:hAnsi="Arial"/>
          <w:b/>
          <w:bCs/>
          <w:u w:val="single"/>
        </w:rPr>
        <w:lastRenderedPageBreak/>
        <w:t>ANEXO 0</w:t>
      </w:r>
      <w:r>
        <w:rPr>
          <w:rFonts w:ascii="Arial" w:hAnsi="Arial"/>
          <w:b/>
          <w:bCs/>
          <w:u w:val="single"/>
        </w:rPr>
        <w:t>1</w:t>
      </w:r>
    </w:p>
    <w:p w14:paraId="18EE3113" w14:textId="77777777" w:rsidR="008C35DE" w:rsidRDefault="008C35DE" w:rsidP="6E70DD63">
      <w:pPr>
        <w:spacing w:before="263"/>
        <w:jc w:val="center"/>
        <w:rPr>
          <w:rFonts w:ascii="Arial" w:hAnsi="Arial"/>
          <w:b/>
          <w:bCs/>
        </w:rPr>
      </w:pPr>
      <w:r w:rsidRPr="6E70DD63">
        <w:rPr>
          <w:rFonts w:ascii="Arial" w:hAnsi="Arial"/>
          <w:b/>
          <w:bCs/>
          <w:u w:val="single"/>
        </w:rPr>
        <w:t>TERMO</w:t>
      </w:r>
      <w:r w:rsidRPr="6E70DD63">
        <w:rPr>
          <w:rFonts w:ascii="Arial" w:hAnsi="Arial"/>
          <w:b/>
          <w:bCs/>
          <w:spacing w:val="-6"/>
          <w:u w:val="single"/>
        </w:rPr>
        <w:t xml:space="preserve"> </w:t>
      </w:r>
      <w:r w:rsidRPr="6E70DD63">
        <w:rPr>
          <w:rFonts w:ascii="Arial" w:hAnsi="Arial"/>
          <w:b/>
          <w:bCs/>
          <w:u w:val="single"/>
        </w:rPr>
        <w:t>DE</w:t>
      </w:r>
      <w:r w:rsidRPr="6E70DD63">
        <w:rPr>
          <w:rFonts w:ascii="Arial" w:hAnsi="Arial"/>
          <w:b/>
          <w:bCs/>
          <w:spacing w:val="-8"/>
          <w:u w:val="single"/>
        </w:rPr>
        <w:t xml:space="preserve"> </w:t>
      </w:r>
      <w:r w:rsidRPr="6E70DD63">
        <w:rPr>
          <w:rFonts w:ascii="Arial" w:hAnsi="Arial"/>
          <w:b/>
          <w:bCs/>
          <w:spacing w:val="-2"/>
          <w:u w:val="single"/>
        </w:rPr>
        <w:t>REFERÊNCIA</w:t>
      </w:r>
    </w:p>
    <w:p w14:paraId="04DD781A" w14:textId="77777777" w:rsidR="008C35DE" w:rsidRDefault="008C35DE" w:rsidP="05E38241">
      <w:pPr>
        <w:pStyle w:val="Corpodetexto"/>
        <w:rPr>
          <w:rFonts w:ascii="Arial"/>
          <w:b/>
          <w:bCs/>
        </w:rPr>
      </w:pPr>
    </w:p>
    <w:p w14:paraId="3F553AE3" w14:textId="77777777" w:rsidR="008C35DE" w:rsidRDefault="008C35DE" w:rsidP="05E38241">
      <w:pPr>
        <w:pStyle w:val="Corpodetexto"/>
        <w:spacing w:before="31"/>
        <w:rPr>
          <w:rFonts w:ascii="Arial"/>
          <w:b/>
          <w:bCs/>
        </w:rPr>
      </w:pPr>
    </w:p>
    <w:p w14:paraId="43C0EE35" w14:textId="77777777" w:rsidR="008C35DE" w:rsidRDefault="008C35DE" w:rsidP="05E38241">
      <w:pPr>
        <w:ind w:left="509"/>
        <w:rPr>
          <w:rFonts w:ascii="Arial" w:hAnsi="Arial"/>
          <w:b/>
          <w:bCs/>
        </w:rPr>
      </w:pPr>
      <w:r w:rsidRPr="05E38241">
        <w:rPr>
          <w:rFonts w:ascii="Arial" w:hAnsi="Arial"/>
          <w:b/>
          <w:bCs/>
        </w:rPr>
        <w:t>ESPECIFICAÇÃO</w:t>
      </w:r>
      <w:r w:rsidRPr="05E38241">
        <w:rPr>
          <w:rFonts w:ascii="Arial" w:hAnsi="Arial"/>
          <w:b/>
          <w:bCs/>
          <w:spacing w:val="-7"/>
        </w:rPr>
        <w:t xml:space="preserve"> </w:t>
      </w:r>
      <w:r w:rsidRPr="05E38241">
        <w:rPr>
          <w:rFonts w:ascii="Arial" w:hAnsi="Arial"/>
          <w:b/>
          <w:bCs/>
        </w:rPr>
        <w:t>TÉCNICA</w:t>
      </w:r>
      <w:r w:rsidRPr="05E38241">
        <w:rPr>
          <w:rFonts w:ascii="Arial" w:hAnsi="Arial"/>
          <w:b/>
          <w:bCs/>
          <w:spacing w:val="-6"/>
        </w:rPr>
        <w:t xml:space="preserve"> </w:t>
      </w:r>
      <w:r w:rsidRPr="05E38241">
        <w:rPr>
          <w:rFonts w:ascii="Arial" w:hAnsi="Arial"/>
          <w:b/>
          <w:bCs/>
        </w:rPr>
        <w:t>DOS</w:t>
      </w:r>
      <w:r w:rsidRPr="05E38241">
        <w:rPr>
          <w:rFonts w:ascii="Arial" w:hAnsi="Arial"/>
          <w:b/>
          <w:bCs/>
          <w:spacing w:val="-3"/>
        </w:rPr>
        <w:t xml:space="preserve"> </w:t>
      </w:r>
      <w:r w:rsidRPr="05E38241">
        <w:rPr>
          <w:rFonts w:ascii="Arial" w:hAnsi="Arial"/>
          <w:b/>
          <w:bCs/>
        </w:rPr>
        <w:t>SERVIÇOS</w:t>
      </w:r>
      <w:r w:rsidRPr="05E38241">
        <w:rPr>
          <w:rFonts w:ascii="Arial" w:hAnsi="Arial"/>
          <w:b/>
          <w:bCs/>
          <w:spacing w:val="-8"/>
        </w:rPr>
        <w:t xml:space="preserve"> </w:t>
      </w:r>
      <w:r w:rsidRPr="05E38241">
        <w:rPr>
          <w:rFonts w:ascii="Arial" w:hAnsi="Arial"/>
          <w:b/>
          <w:bCs/>
        </w:rPr>
        <w:t>A</w:t>
      </w:r>
      <w:r w:rsidRPr="05E38241">
        <w:rPr>
          <w:rFonts w:ascii="Arial" w:hAnsi="Arial"/>
          <w:b/>
          <w:bCs/>
          <w:spacing w:val="-7"/>
        </w:rPr>
        <w:t xml:space="preserve"> </w:t>
      </w:r>
      <w:r w:rsidRPr="05E38241">
        <w:rPr>
          <w:rFonts w:ascii="Arial" w:hAnsi="Arial"/>
          <w:b/>
          <w:bCs/>
        </w:rPr>
        <w:t>SEREM</w:t>
      </w:r>
      <w:r w:rsidRPr="05E38241">
        <w:rPr>
          <w:rFonts w:ascii="Arial" w:hAnsi="Arial"/>
          <w:b/>
          <w:bCs/>
          <w:spacing w:val="-10"/>
        </w:rPr>
        <w:t xml:space="preserve"> </w:t>
      </w:r>
      <w:r w:rsidRPr="05E38241">
        <w:rPr>
          <w:rFonts w:ascii="Arial" w:hAnsi="Arial"/>
          <w:b/>
          <w:bCs/>
          <w:spacing w:val="-2"/>
        </w:rPr>
        <w:t>PRESTADOS</w:t>
      </w:r>
    </w:p>
    <w:p w14:paraId="5B7F35A1" w14:textId="77777777" w:rsidR="008C35DE" w:rsidRDefault="008C35DE" w:rsidP="05E38241">
      <w:pPr>
        <w:pStyle w:val="Corpodetexto"/>
        <w:rPr>
          <w:rFonts w:ascii="Arial"/>
          <w:b/>
          <w:bCs/>
        </w:rPr>
      </w:pPr>
    </w:p>
    <w:p w14:paraId="3A393B2E" w14:textId="77777777" w:rsidR="008C35DE" w:rsidRDefault="008C35DE" w:rsidP="05E38241">
      <w:pPr>
        <w:pStyle w:val="Corpodetexto"/>
        <w:rPr>
          <w:rFonts w:ascii="Arial"/>
          <w:b/>
          <w:bCs/>
        </w:rPr>
      </w:pPr>
    </w:p>
    <w:p w14:paraId="40A01772" w14:textId="77777777" w:rsidR="008C35DE" w:rsidRDefault="008C35DE" w:rsidP="1C2212F2">
      <w:pPr>
        <w:pStyle w:val="Corpodetexto"/>
        <w:spacing w:before="53"/>
        <w:jc w:val="both"/>
        <w:rPr>
          <w:rFonts w:ascii="Aptos" w:eastAsia="Aptos" w:hAnsi="Aptos" w:cs="Aptos"/>
          <w:b/>
          <w:bCs/>
        </w:rPr>
      </w:pPr>
    </w:p>
    <w:p w14:paraId="58B0520B" w14:textId="77777777" w:rsidR="008C35DE" w:rsidRDefault="008C35DE" w:rsidP="008C35DE">
      <w:pPr>
        <w:pStyle w:val="PargrafodaLista"/>
        <w:widowControl w:val="0"/>
        <w:numPr>
          <w:ilvl w:val="0"/>
          <w:numId w:val="17"/>
        </w:numPr>
        <w:tabs>
          <w:tab w:val="left" w:pos="534"/>
        </w:tabs>
        <w:autoSpaceDE w:val="0"/>
        <w:autoSpaceDN w:val="0"/>
        <w:ind w:left="534" w:hanging="266"/>
        <w:contextualSpacing w:val="0"/>
        <w:jc w:val="both"/>
        <w:rPr>
          <w:rFonts w:ascii="Aptos" w:eastAsia="Aptos" w:hAnsi="Aptos" w:cs="Aptos"/>
        </w:rPr>
      </w:pPr>
      <w:r w:rsidRPr="05E38241">
        <w:rPr>
          <w:rFonts w:ascii="Aptos" w:eastAsia="Aptos" w:hAnsi="Aptos" w:cs="Aptos"/>
        </w:rPr>
        <w:t>OBJETO</w:t>
      </w:r>
    </w:p>
    <w:p w14:paraId="7F4863D5" w14:textId="77777777" w:rsidR="008C35DE" w:rsidRDefault="008C35DE" w:rsidP="1C2212F2">
      <w:pPr>
        <w:pStyle w:val="Corpodetexto"/>
        <w:jc w:val="both"/>
        <w:rPr>
          <w:rFonts w:ascii="Aptos" w:eastAsia="Aptos" w:hAnsi="Aptos" w:cs="Aptos"/>
        </w:rPr>
      </w:pPr>
    </w:p>
    <w:p w14:paraId="172ADB8A" w14:textId="77777777" w:rsidR="008C35DE" w:rsidRDefault="008C35DE" w:rsidP="1C2212F2">
      <w:pPr>
        <w:pStyle w:val="Corpodetexto"/>
        <w:spacing w:before="31"/>
        <w:jc w:val="both"/>
        <w:rPr>
          <w:rFonts w:ascii="Aptos" w:eastAsia="Aptos" w:hAnsi="Aptos" w:cs="Aptos"/>
        </w:rPr>
      </w:pPr>
    </w:p>
    <w:p w14:paraId="62350C08" w14:textId="77777777" w:rsidR="008C35DE" w:rsidRDefault="008C35DE" w:rsidP="008C35DE">
      <w:pPr>
        <w:pStyle w:val="PargrafodaLista"/>
        <w:widowControl w:val="0"/>
        <w:numPr>
          <w:ilvl w:val="1"/>
          <w:numId w:val="17"/>
        </w:numPr>
        <w:tabs>
          <w:tab w:val="left" w:pos="736"/>
        </w:tabs>
        <w:autoSpaceDE w:val="0"/>
        <w:autoSpaceDN w:val="0"/>
        <w:spacing w:line="242" w:lineRule="auto"/>
        <w:ind w:right="182" w:firstLine="14"/>
        <w:contextualSpacing w:val="0"/>
        <w:jc w:val="both"/>
        <w:rPr>
          <w:rFonts w:ascii="Aptos" w:eastAsia="Aptos" w:hAnsi="Aptos" w:cs="Aptos"/>
        </w:rPr>
      </w:pPr>
      <w:r w:rsidRPr="05E38241">
        <w:rPr>
          <w:rFonts w:ascii="Aptos" w:eastAsia="Aptos" w:hAnsi="Aptos" w:cs="Aptos"/>
        </w:rPr>
        <w:t xml:space="preserve">O presente Termo de Referência tem por objeto a contratação de empresa especializada na prestação de serviços contábeis e fiscal e de assessoria em recursos humanos, compreendendo as atividades de escrituração contábil, elaboração de demonstrações financeiras e de folha de pagamentos, apuração de impostos e contribuições, e demais serviços necessários ao atendimento das obrigações fiscais, previdenciárias, tributárias e contábeis da contratante. </w:t>
      </w:r>
    </w:p>
    <w:p w14:paraId="281B7303" w14:textId="77777777" w:rsidR="008C35DE" w:rsidRDefault="008C35DE" w:rsidP="5E9237C5">
      <w:pPr>
        <w:pStyle w:val="Corpodetexto"/>
        <w:spacing w:before="31"/>
        <w:rPr>
          <w:rFonts w:ascii="Aptos" w:eastAsia="Aptos" w:hAnsi="Aptos" w:cs="Aptos"/>
        </w:rPr>
      </w:pPr>
    </w:p>
    <w:p w14:paraId="40180757" w14:textId="77777777" w:rsidR="008C35DE" w:rsidRDefault="008C35DE" w:rsidP="5E9237C5">
      <w:pPr>
        <w:pStyle w:val="Corpodetexto"/>
        <w:spacing w:before="31"/>
        <w:rPr>
          <w:rFonts w:ascii="Aptos" w:eastAsia="Aptos" w:hAnsi="Aptos" w:cs="Aptos"/>
        </w:rPr>
      </w:pPr>
    </w:p>
    <w:p w14:paraId="74DE78DB" w14:textId="77777777" w:rsidR="008C35DE" w:rsidRDefault="008C35DE" w:rsidP="5E9237C5">
      <w:pPr>
        <w:pStyle w:val="Corpodetexto"/>
        <w:spacing w:before="31"/>
        <w:ind w:left="180"/>
        <w:rPr>
          <w:rFonts w:ascii="Aptos" w:eastAsia="Aptos" w:hAnsi="Aptos" w:cs="Aptos"/>
        </w:rPr>
      </w:pPr>
      <w:r w:rsidRPr="05E38241">
        <w:rPr>
          <w:rFonts w:ascii="Aptos" w:eastAsia="Aptos" w:hAnsi="Aptos" w:cs="Aptos"/>
        </w:rPr>
        <w:t>1.2. JUSTIFICATIVA</w:t>
      </w:r>
    </w:p>
    <w:p w14:paraId="15CF6B1D" w14:textId="77777777" w:rsidR="008C35DE" w:rsidRDefault="008C35DE" w:rsidP="1C2212F2">
      <w:pPr>
        <w:pStyle w:val="Corpodetexto"/>
        <w:spacing w:before="31"/>
        <w:rPr>
          <w:rFonts w:ascii="Aptos" w:eastAsia="Aptos" w:hAnsi="Aptos" w:cs="Aptos"/>
        </w:rPr>
      </w:pPr>
    </w:p>
    <w:p w14:paraId="514CED42" w14:textId="77777777" w:rsidR="008C35DE" w:rsidRDefault="008C35DE" w:rsidP="5E9237C5">
      <w:pPr>
        <w:pStyle w:val="Corpodetexto"/>
        <w:spacing w:before="31"/>
        <w:rPr>
          <w:rFonts w:ascii="Aptos" w:eastAsia="Aptos" w:hAnsi="Aptos" w:cs="Aptos"/>
        </w:rPr>
      </w:pPr>
    </w:p>
    <w:p w14:paraId="0F36DFE3" w14:textId="77777777" w:rsidR="008C35DE" w:rsidRDefault="008C35DE" w:rsidP="5E9237C5">
      <w:pPr>
        <w:pStyle w:val="Corpodetexto"/>
        <w:spacing w:before="31"/>
        <w:jc w:val="both"/>
      </w:pPr>
      <w:r w:rsidRPr="42C502FC">
        <w:rPr>
          <w:rFonts w:ascii="Aptos" w:eastAsia="Aptos" w:hAnsi="Aptos" w:cs="Aptos"/>
        </w:rPr>
        <w:t>A Spcine é uma sociedade de economia mista organizada como sociedade anônima de capital fechado, integrante da administração indireta e vinculada à Secretaria Municipal de Cultura de São Paulo, autorizada nos termos da Lei Municipal nº 15.929 de 20 de dezembro de 2013. Uma de suas missões</w:t>
      </w:r>
      <w:r w:rsidRPr="42C502FC">
        <w:rPr>
          <w:rFonts w:ascii="Aptos" w:eastAsia="Aptos" w:hAnsi="Aptos" w:cs="Aptos"/>
          <w:color w:val="000000" w:themeColor="text1"/>
        </w:rPr>
        <w:t xml:space="preserve"> é implementar políticas para o audiovisual observando as diretrizes de desenvolvimento econômico, inovação, criatividade e acesso no setor e promover a integração municipal, estadual e federal.</w:t>
      </w:r>
    </w:p>
    <w:p w14:paraId="4737B1F3" w14:textId="77777777" w:rsidR="008C35DE" w:rsidRDefault="008C35DE" w:rsidP="5E9237C5">
      <w:pPr>
        <w:spacing w:before="240" w:after="240"/>
        <w:jc w:val="both"/>
        <w:rPr>
          <w:rFonts w:ascii="Aptos" w:eastAsia="Aptos" w:hAnsi="Aptos" w:cs="Aptos"/>
          <w:color w:val="000000" w:themeColor="text1"/>
        </w:rPr>
      </w:pPr>
      <w:r w:rsidRPr="05E38241">
        <w:rPr>
          <w:rFonts w:ascii="Aptos" w:eastAsia="Aptos" w:hAnsi="Aptos" w:cs="Aptos"/>
          <w:color w:val="000000" w:themeColor="text1"/>
        </w:rPr>
        <w:t>Tendo em vista que a Spcine não possui em seu quadro de pessoal profissional qualificado e habilitado para realizar os serviços nas áreas contábil e fiscal e de assessoria em recursos humanos, faz-se necessária a contratação de empresa especializada que possua qualificação técnica para a prestação desses serviços.</w:t>
      </w:r>
    </w:p>
    <w:p w14:paraId="3EB290BE" w14:textId="77777777" w:rsidR="008C35DE" w:rsidRPr="00AB7B16" w:rsidRDefault="008C35DE" w:rsidP="00AB7B16">
      <w:pPr>
        <w:spacing w:before="240" w:after="240"/>
        <w:jc w:val="both"/>
        <w:rPr>
          <w:rFonts w:ascii="Aptos" w:eastAsia="Aptos" w:hAnsi="Aptos" w:cs="Aptos"/>
          <w:color w:val="000000" w:themeColor="text1"/>
        </w:rPr>
      </w:pPr>
      <w:r w:rsidRPr="05E38241">
        <w:rPr>
          <w:rFonts w:ascii="Aptos" w:eastAsia="Aptos" w:hAnsi="Aptos" w:cs="Aptos"/>
          <w:color w:val="000000" w:themeColor="text1"/>
        </w:rPr>
        <w:t xml:space="preserve">A contratação de empresa especializada em assessoria contábil também visa o controle da vida econômica, financeira e patrimonial da Spcine, contribuindo para o melhor desenvolvimento das rotinas internas e consequentemente de sua </w:t>
      </w:r>
      <w:r w:rsidRPr="05E38241">
        <w:rPr>
          <w:rFonts w:ascii="Aptos" w:eastAsia="Aptos" w:hAnsi="Aptos" w:cs="Aptos"/>
          <w:color w:val="000000" w:themeColor="text1"/>
        </w:rPr>
        <w:lastRenderedPageBreak/>
        <w:t>missão institucional, além de atender às recomendações da legislação, aos órgãos de controle e aos princípios da administração pública.</w:t>
      </w:r>
    </w:p>
    <w:p w14:paraId="63679E37" w14:textId="77777777" w:rsidR="008C35DE" w:rsidRDefault="008C35DE">
      <w:pPr>
        <w:pStyle w:val="Corpodetexto"/>
        <w:spacing w:before="30"/>
      </w:pPr>
    </w:p>
    <w:p w14:paraId="192D91FA" w14:textId="77777777" w:rsidR="008C35DE" w:rsidRPr="008F27B7" w:rsidRDefault="008C35DE" w:rsidP="008C35DE">
      <w:pPr>
        <w:pStyle w:val="PargrafodaLista"/>
        <w:widowControl w:val="0"/>
        <w:numPr>
          <w:ilvl w:val="0"/>
          <w:numId w:val="17"/>
        </w:numPr>
        <w:tabs>
          <w:tab w:val="left" w:pos="525"/>
        </w:tabs>
        <w:autoSpaceDE w:val="0"/>
        <w:autoSpaceDN w:val="0"/>
        <w:ind w:left="525" w:hanging="266"/>
        <w:contextualSpacing w:val="0"/>
        <w:jc w:val="both"/>
        <w:rPr>
          <w:rFonts w:ascii="Aptos" w:eastAsia="Aptos" w:hAnsi="Aptos" w:cs="Aptos"/>
        </w:rPr>
      </w:pPr>
      <w:r w:rsidRPr="1C2212F2">
        <w:rPr>
          <w:rFonts w:ascii="Aptos" w:eastAsia="Aptos" w:hAnsi="Aptos" w:cs="Aptos"/>
        </w:rPr>
        <w:t>ESPECIFICAÇÕES</w:t>
      </w:r>
      <w:r w:rsidRPr="1C2212F2">
        <w:rPr>
          <w:rFonts w:ascii="Aptos" w:eastAsia="Aptos" w:hAnsi="Aptos" w:cs="Aptos"/>
          <w:spacing w:val="-6"/>
        </w:rPr>
        <w:t xml:space="preserve"> </w:t>
      </w:r>
      <w:r w:rsidRPr="1C2212F2">
        <w:rPr>
          <w:rFonts w:ascii="Aptos" w:eastAsia="Aptos" w:hAnsi="Aptos" w:cs="Aptos"/>
        </w:rPr>
        <w:t>DOS</w:t>
      </w:r>
      <w:r w:rsidRPr="1C2212F2">
        <w:rPr>
          <w:rFonts w:ascii="Aptos" w:eastAsia="Aptos" w:hAnsi="Aptos" w:cs="Aptos"/>
          <w:spacing w:val="-5"/>
        </w:rPr>
        <w:t xml:space="preserve"> </w:t>
      </w:r>
      <w:r w:rsidRPr="1C2212F2">
        <w:rPr>
          <w:rFonts w:ascii="Aptos" w:eastAsia="Aptos" w:hAnsi="Aptos" w:cs="Aptos"/>
          <w:spacing w:val="-2"/>
        </w:rPr>
        <w:t>SERVIÇOS</w:t>
      </w:r>
    </w:p>
    <w:p w14:paraId="0445F02D" w14:textId="77777777" w:rsidR="008C35DE" w:rsidRDefault="008C35DE" w:rsidP="42C502FC">
      <w:pPr>
        <w:pStyle w:val="PargrafodaLista"/>
        <w:tabs>
          <w:tab w:val="left" w:pos="525"/>
        </w:tabs>
        <w:ind w:left="525"/>
        <w:rPr>
          <w:rFonts w:ascii="Aptos" w:eastAsia="Aptos" w:hAnsi="Aptos" w:cs="Aptos"/>
        </w:rPr>
      </w:pPr>
    </w:p>
    <w:p w14:paraId="0A1BA559" w14:textId="77777777" w:rsidR="008C35DE" w:rsidRPr="008F27B7" w:rsidRDefault="008C35DE" w:rsidP="008C35DE">
      <w:pPr>
        <w:pStyle w:val="PargrafodaLista"/>
        <w:widowControl w:val="0"/>
        <w:numPr>
          <w:ilvl w:val="1"/>
          <w:numId w:val="17"/>
        </w:numPr>
        <w:tabs>
          <w:tab w:val="left" w:pos="727"/>
        </w:tabs>
        <w:autoSpaceDE w:val="0"/>
        <w:autoSpaceDN w:val="0"/>
        <w:ind w:left="727" w:hanging="468"/>
        <w:contextualSpacing w:val="0"/>
        <w:jc w:val="both"/>
        <w:rPr>
          <w:rFonts w:ascii="Aptos" w:eastAsia="Aptos" w:hAnsi="Aptos" w:cs="Aptos"/>
        </w:rPr>
      </w:pPr>
      <w:r w:rsidRPr="1C2212F2">
        <w:rPr>
          <w:rFonts w:ascii="Aptos" w:eastAsia="Aptos" w:hAnsi="Aptos" w:cs="Aptos"/>
        </w:rPr>
        <w:t>Revisão</w:t>
      </w:r>
      <w:r w:rsidRPr="1C2212F2">
        <w:rPr>
          <w:rFonts w:ascii="Aptos" w:eastAsia="Aptos" w:hAnsi="Aptos" w:cs="Aptos"/>
          <w:spacing w:val="-4"/>
        </w:rPr>
        <w:t xml:space="preserve"> </w:t>
      </w:r>
      <w:r w:rsidRPr="1C2212F2">
        <w:rPr>
          <w:rFonts w:ascii="Aptos" w:eastAsia="Aptos" w:hAnsi="Aptos" w:cs="Aptos"/>
        </w:rPr>
        <w:t>e</w:t>
      </w:r>
      <w:r w:rsidRPr="1C2212F2">
        <w:rPr>
          <w:rFonts w:ascii="Aptos" w:eastAsia="Aptos" w:hAnsi="Aptos" w:cs="Aptos"/>
          <w:spacing w:val="-6"/>
        </w:rPr>
        <w:t xml:space="preserve"> </w:t>
      </w:r>
      <w:r w:rsidRPr="1C2212F2">
        <w:rPr>
          <w:rFonts w:ascii="Aptos" w:eastAsia="Aptos" w:hAnsi="Aptos" w:cs="Aptos"/>
        </w:rPr>
        <w:t>implantação</w:t>
      </w:r>
      <w:r w:rsidRPr="1C2212F2">
        <w:rPr>
          <w:rFonts w:ascii="Aptos" w:eastAsia="Aptos" w:hAnsi="Aptos" w:cs="Aptos"/>
          <w:spacing w:val="-3"/>
        </w:rPr>
        <w:t xml:space="preserve"> </w:t>
      </w:r>
      <w:r w:rsidRPr="1C2212F2">
        <w:rPr>
          <w:rFonts w:ascii="Aptos" w:eastAsia="Aptos" w:hAnsi="Aptos" w:cs="Aptos"/>
        </w:rPr>
        <w:t>de</w:t>
      </w:r>
      <w:r w:rsidRPr="1C2212F2">
        <w:rPr>
          <w:rFonts w:ascii="Aptos" w:eastAsia="Aptos" w:hAnsi="Aptos" w:cs="Aptos"/>
          <w:spacing w:val="-7"/>
        </w:rPr>
        <w:t xml:space="preserve"> </w:t>
      </w:r>
      <w:r w:rsidRPr="1C2212F2">
        <w:rPr>
          <w:rFonts w:ascii="Aptos" w:eastAsia="Aptos" w:hAnsi="Aptos" w:cs="Aptos"/>
        </w:rPr>
        <w:t>Plano</w:t>
      </w:r>
      <w:r w:rsidRPr="1C2212F2">
        <w:rPr>
          <w:rFonts w:ascii="Aptos" w:eastAsia="Aptos" w:hAnsi="Aptos" w:cs="Aptos"/>
          <w:spacing w:val="-3"/>
        </w:rPr>
        <w:t xml:space="preserve"> </w:t>
      </w:r>
      <w:r w:rsidRPr="1C2212F2">
        <w:rPr>
          <w:rFonts w:ascii="Aptos" w:eastAsia="Aptos" w:hAnsi="Aptos" w:cs="Aptos"/>
        </w:rPr>
        <w:t>de</w:t>
      </w:r>
      <w:r w:rsidRPr="1C2212F2">
        <w:rPr>
          <w:rFonts w:ascii="Aptos" w:eastAsia="Aptos" w:hAnsi="Aptos" w:cs="Aptos"/>
          <w:spacing w:val="-3"/>
        </w:rPr>
        <w:t xml:space="preserve"> </w:t>
      </w:r>
      <w:r w:rsidRPr="1C2212F2">
        <w:rPr>
          <w:rFonts w:ascii="Aptos" w:eastAsia="Aptos" w:hAnsi="Aptos" w:cs="Aptos"/>
        </w:rPr>
        <w:t>Contas</w:t>
      </w:r>
      <w:r w:rsidRPr="1C2212F2">
        <w:rPr>
          <w:rFonts w:ascii="Aptos" w:eastAsia="Aptos" w:hAnsi="Aptos" w:cs="Aptos"/>
          <w:spacing w:val="-3"/>
        </w:rPr>
        <w:t xml:space="preserve"> </w:t>
      </w:r>
      <w:r w:rsidRPr="1C2212F2">
        <w:rPr>
          <w:rFonts w:ascii="Aptos" w:eastAsia="Aptos" w:hAnsi="Aptos" w:cs="Aptos"/>
        </w:rPr>
        <w:t>da</w:t>
      </w:r>
      <w:r w:rsidRPr="1C2212F2">
        <w:rPr>
          <w:rFonts w:ascii="Aptos" w:eastAsia="Aptos" w:hAnsi="Aptos" w:cs="Aptos"/>
          <w:spacing w:val="3"/>
        </w:rPr>
        <w:t xml:space="preserve"> </w:t>
      </w:r>
      <w:r w:rsidRPr="1C2212F2">
        <w:rPr>
          <w:rFonts w:ascii="Aptos" w:eastAsia="Aptos" w:hAnsi="Aptos" w:cs="Aptos"/>
          <w:spacing w:val="-2"/>
        </w:rPr>
        <w:t>Empresa;</w:t>
      </w:r>
    </w:p>
    <w:p w14:paraId="61A3073E" w14:textId="77777777" w:rsidR="008C35DE" w:rsidRDefault="008C35DE" w:rsidP="1C2212F2">
      <w:pPr>
        <w:pStyle w:val="Corpodetexto"/>
        <w:spacing w:before="32"/>
        <w:rPr>
          <w:rFonts w:ascii="Aptos" w:eastAsia="Aptos" w:hAnsi="Aptos" w:cs="Aptos"/>
        </w:rPr>
      </w:pPr>
    </w:p>
    <w:p w14:paraId="4659D367" w14:textId="77777777" w:rsidR="008C35DE" w:rsidRDefault="008C35DE" w:rsidP="008C35DE">
      <w:pPr>
        <w:pStyle w:val="PargrafodaLista"/>
        <w:widowControl w:val="0"/>
        <w:numPr>
          <w:ilvl w:val="1"/>
          <w:numId w:val="17"/>
        </w:numPr>
        <w:tabs>
          <w:tab w:val="left" w:pos="727"/>
        </w:tabs>
        <w:autoSpaceDE w:val="0"/>
        <w:autoSpaceDN w:val="0"/>
        <w:ind w:left="727" w:hanging="468"/>
        <w:contextualSpacing w:val="0"/>
        <w:jc w:val="both"/>
        <w:rPr>
          <w:rFonts w:ascii="Aptos" w:eastAsia="Aptos" w:hAnsi="Aptos" w:cs="Aptos"/>
        </w:rPr>
      </w:pPr>
      <w:r w:rsidRPr="1C2212F2">
        <w:rPr>
          <w:rFonts w:ascii="Aptos" w:eastAsia="Aptos" w:hAnsi="Aptos" w:cs="Aptos"/>
        </w:rPr>
        <w:t>Escrituração</w:t>
      </w:r>
      <w:r w:rsidRPr="1C2212F2">
        <w:rPr>
          <w:rFonts w:ascii="Aptos" w:eastAsia="Aptos" w:hAnsi="Aptos" w:cs="Aptos"/>
          <w:spacing w:val="-2"/>
        </w:rPr>
        <w:t xml:space="preserve"> </w:t>
      </w:r>
      <w:r w:rsidRPr="1C2212F2">
        <w:rPr>
          <w:rFonts w:ascii="Aptos" w:eastAsia="Aptos" w:hAnsi="Aptos" w:cs="Aptos"/>
        </w:rPr>
        <w:t>dos</w:t>
      </w:r>
      <w:r w:rsidRPr="1C2212F2">
        <w:rPr>
          <w:rFonts w:ascii="Aptos" w:eastAsia="Aptos" w:hAnsi="Aptos" w:cs="Aptos"/>
          <w:spacing w:val="-7"/>
        </w:rPr>
        <w:t xml:space="preserve"> </w:t>
      </w:r>
      <w:r w:rsidRPr="1C2212F2">
        <w:rPr>
          <w:rFonts w:ascii="Aptos" w:eastAsia="Aptos" w:hAnsi="Aptos" w:cs="Aptos"/>
        </w:rPr>
        <w:t>livros</w:t>
      </w:r>
      <w:r w:rsidRPr="1C2212F2">
        <w:rPr>
          <w:rFonts w:ascii="Aptos" w:eastAsia="Aptos" w:hAnsi="Aptos" w:cs="Aptos"/>
          <w:spacing w:val="-2"/>
        </w:rPr>
        <w:t xml:space="preserve"> </w:t>
      </w:r>
      <w:r w:rsidRPr="1C2212F2">
        <w:rPr>
          <w:rFonts w:ascii="Aptos" w:eastAsia="Aptos" w:hAnsi="Aptos" w:cs="Aptos"/>
        </w:rPr>
        <w:t>contábeis,</w:t>
      </w:r>
      <w:r w:rsidRPr="1C2212F2">
        <w:rPr>
          <w:rFonts w:ascii="Aptos" w:eastAsia="Aptos" w:hAnsi="Aptos" w:cs="Aptos"/>
          <w:spacing w:val="-2"/>
        </w:rPr>
        <w:t xml:space="preserve"> </w:t>
      </w:r>
      <w:r w:rsidRPr="1C2212F2">
        <w:rPr>
          <w:rFonts w:ascii="Aptos" w:eastAsia="Aptos" w:hAnsi="Aptos" w:cs="Aptos"/>
        </w:rPr>
        <w:t>fiscais</w:t>
      </w:r>
      <w:r w:rsidRPr="1C2212F2">
        <w:rPr>
          <w:rFonts w:ascii="Aptos" w:eastAsia="Aptos" w:hAnsi="Aptos" w:cs="Aptos"/>
          <w:spacing w:val="-7"/>
        </w:rPr>
        <w:t xml:space="preserve"> </w:t>
      </w:r>
      <w:r w:rsidRPr="1C2212F2">
        <w:rPr>
          <w:rFonts w:ascii="Aptos" w:eastAsia="Aptos" w:hAnsi="Aptos" w:cs="Aptos"/>
        </w:rPr>
        <w:t>e</w:t>
      </w:r>
      <w:r w:rsidRPr="1C2212F2">
        <w:rPr>
          <w:rFonts w:ascii="Aptos" w:eastAsia="Aptos" w:hAnsi="Aptos" w:cs="Aptos"/>
          <w:spacing w:val="-1"/>
        </w:rPr>
        <w:t xml:space="preserve"> </w:t>
      </w:r>
      <w:r w:rsidRPr="1C2212F2">
        <w:rPr>
          <w:rFonts w:ascii="Aptos" w:eastAsia="Aptos" w:hAnsi="Aptos" w:cs="Aptos"/>
          <w:spacing w:val="-2"/>
        </w:rPr>
        <w:t xml:space="preserve">societários com base no </w:t>
      </w:r>
      <w:r w:rsidRPr="1C2212F2">
        <w:rPr>
          <w:rFonts w:ascii="Aptos" w:eastAsia="Aptos" w:hAnsi="Aptos" w:cs="Aptos"/>
          <w:b/>
          <w:bCs/>
          <w:spacing w:val="-2"/>
        </w:rPr>
        <w:t>LUCRO REAL</w:t>
      </w:r>
      <w:r>
        <w:rPr>
          <w:rFonts w:ascii="Aptos" w:eastAsia="Aptos" w:hAnsi="Aptos" w:cs="Aptos"/>
          <w:spacing w:val="-2"/>
        </w:rPr>
        <w:t>;</w:t>
      </w:r>
    </w:p>
    <w:p w14:paraId="7F0FF63F" w14:textId="77777777" w:rsidR="008C35DE" w:rsidRDefault="008C35DE" w:rsidP="1C2212F2">
      <w:pPr>
        <w:pStyle w:val="PargrafodaLista"/>
        <w:tabs>
          <w:tab w:val="left" w:pos="727"/>
        </w:tabs>
        <w:ind w:left="727" w:hanging="468"/>
        <w:rPr>
          <w:rFonts w:ascii="Aptos" w:eastAsia="Aptos" w:hAnsi="Aptos" w:cs="Aptos"/>
        </w:rPr>
      </w:pPr>
    </w:p>
    <w:p w14:paraId="2266DB4E" w14:textId="77777777" w:rsidR="008C35DE" w:rsidRDefault="008C35DE" w:rsidP="008C35DE">
      <w:pPr>
        <w:pStyle w:val="PargrafodaLista"/>
        <w:widowControl w:val="0"/>
        <w:numPr>
          <w:ilvl w:val="1"/>
          <w:numId w:val="17"/>
        </w:numPr>
        <w:tabs>
          <w:tab w:val="left" w:pos="713"/>
        </w:tabs>
        <w:autoSpaceDE w:val="0"/>
        <w:autoSpaceDN w:val="0"/>
        <w:spacing w:before="98" w:line="242" w:lineRule="auto"/>
        <w:ind w:left="249" w:right="181" w:firstLine="10"/>
        <w:contextualSpacing w:val="0"/>
        <w:jc w:val="both"/>
        <w:rPr>
          <w:rFonts w:ascii="Aptos" w:eastAsia="Aptos" w:hAnsi="Aptos" w:cs="Aptos"/>
        </w:rPr>
      </w:pPr>
      <w:r w:rsidRPr="1C2212F2">
        <w:rPr>
          <w:rFonts w:ascii="Aptos" w:eastAsia="Aptos" w:hAnsi="Aptos" w:cs="Aptos"/>
        </w:rPr>
        <w:t>Escrituração</w:t>
      </w:r>
      <w:r w:rsidRPr="1C2212F2">
        <w:rPr>
          <w:rFonts w:ascii="Aptos" w:eastAsia="Aptos" w:hAnsi="Aptos" w:cs="Aptos"/>
          <w:spacing w:val="-17"/>
        </w:rPr>
        <w:t xml:space="preserve"> </w:t>
      </w:r>
      <w:r w:rsidRPr="1C2212F2">
        <w:rPr>
          <w:rFonts w:ascii="Aptos" w:eastAsia="Aptos" w:hAnsi="Aptos" w:cs="Aptos"/>
        </w:rPr>
        <w:t>de</w:t>
      </w:r>
      <w:r w:rsidRPr="1C2212F2">
        <w:rPr>
          <w:rFonts w:ascii="Aptos" w:eastAsia="Aptos" w:hAnsi="Aptos" w:cs="Aptos"/>
          <w:spacing w:val="-16"/>
        </w:rPr>
        <w:t xml:space="preserve"> </w:t>
      </w:r>
      <w:r w:rsidRPr="1C2212F2">
        <w:rPr>
          <w:rFonts w:ascii="Aptos" w:eastAsia="Aptos" w:hAnsi="Aptos" w:cs="Aptos"/>
        </w:rPr>
        <w:t>livros</w:t>
      </w:r>
      <w:r w:rsidRPr="1C2212F2">
        <w:rPr>
          <w:rFonts w:ascii="Aptos" w:eastAsia="Aptos" w:hAnsi="Aptos" w:cs="Aptos"/>
          <w:spacing w:val="-17"/>
        </w:rPr>
        <w:t xml:space="preserve"> </w:t>
      </w:r>
      <w:r w:rsidRPr="1C2212F2">
        <w:rPr>
          <w:rFonts w:ascii="Aptos" w:eastAsia="Aptos" w:hAnsi="Aptos" w:cs="Aptos"/>
        </w:rPr>
        <w:t>e</w:t>
      </w:r>
      <w:r w:rsidRPr="1C2212F2">
        <w:rPr>
          <w:rFonts w:ascii="Aptos" w:eastAsia="Aptos" w:hAnsi="Aptos" w:cs="Aptos"/>
          <w:spacing w:val="-16"/>
        </w:rPr>
        <w:t xml:space="preserve"> </w:t>
      </w:r>
      <w:r w:rsidRPr="1C2212F2">
        <w:rPr>
          <w:rFonts w:ascii="Aptos" w:eastAsia="Aptos" w:hAnsi="Aptos" w:cs="Aptos"/>
        </w:rPr>
        <w:t>dos</w:t>
      </w:r>
      <w:r w:rsidRPr="1C2212F2">
        <w:rPr>
          <w:rFonts w:ascii="Aptos" w:eastAsia="Aptos" w:hAnsi="Aptos" w:cs="Aptos"/>
          <w:spacing w:val="-17"/>
        </w:rPr>
        <w:t xml:space="preserve"> </w:t>
      </w:r>
      <w:r w:rsidRPr="1C2212F2">
        <w:rPr>
          <w:rFonts w:ascii="Aptos" w:eastAsia="Aptos" w:hAnsi="Aptos" w:cs="Aptos"/>
        </w:rPr>
        <w:t>controles</w:t>
      </w:r>
      <w:r w:rsidRPr="1C2212F2">
        <w:rPr>
          <w:rFonts w:ascii="Aptos" w:eastAsia="Aptos" w:hAnsi="Aptos" w:cs="Aptos"/>
          <w:spacing w:val="-16"/>
        </w:rPr>
        <w:t xml:space="preserve"> </w:t>
      </w:r>
      <w:r w:rsidRPr="1C2212F2">
        <w:rPr>
          <w:rFonts w:ascii="Aptos" w:eastAsia="Aptos" w:hAnsi="Aptos" w:cs="Aptos"/>
        </w:rPr>
        <w:t>auxiliares,</w:t>
      </w:r>
      <w:r w:rsidRPr="1C2212F2">
        <w:rPr>
          <w:rFonts w:ascii="Aptos" w:eastAsia="Aptos" w:hAnsi="Aptos" w:cs="Aptos"/>
          <w:spacing w:val="-17"/>
        </w:rPr>
        <w:t xml:space="preserve"> </w:t>
      </w:r>
      <w:r w:rsidRPr="1C2212F2">
        <w:rPr>
          <w:rFonts w:ascii="Aptos" w:eastAsia="Aptos" w:hAnsi="Aptos" w:cs="Aptos"/>
        </w:rPr>
        <w:t>como</w:t>
      </w:r>
      <w:r w:rsidRPr="1C2212F2">
        <w:rPr>
          <w:rFonts w:ascii="Aptos" w:eastAsia="Aptos" w:hAnsi="Aptos" w:cs="Aptos"/>
          <w:spacing w:val="-16"/>
        </w:rPr>
        <w:t xml:space="preserve"> </w:t>
      </w:r>
      <w:r w:rsidRPr="1C2212F2">
        <w:rPr>
          <w:rFonts w:ascii="Aptos" w:eastAsia="Aptos" w:hAnsi="Aptos" w:cs="Aptos"/>
        </w:rPr>
        <w:t>estoques,</w:t>
      </w:r>
      <w:r w:rsidRPr="1C2212F2">
        <w:rPr>
          <w:rFonts w:ascii="Aptos" w:eastAsia="Aptos" w:hAnsi="Aptos" w:cs="Aptos"/>
          <w:spacing w:val="-7"/>
        </w:rPr>
        <w:t xml:space="preserve"> </w:t>
      </w:r>
      <w:r w:rsidRPr="1C2212F2">
        <w:rPr>
          <w:rFonts w:ascii="Aptos" w:eastAsia="Aptos" w:hAnsi="Aptos" w:cs="Aptos"/>
        </w:rPr>
        <w:t>ativo</w:t>
      </w:r>
      <w:r w:rsidRPr="1C2212F2">
        <w:rPr>
          <w:rFonts w:ascii="Aptos" w:eastAsia="Aptos" w:hAnsi="Aptos" w:cs="Aptos"/>
          <w:spacing w:val="-17"/>
        </w:rPr>
        <w:t xml:space="preserve"> </w:t>
      </w:r>
      <w:r w:rsidRPr="1C2212F2">
        <w:rPr>
          <w:rFonts w:ascii="Aptos" w:eastAsia="Aptos" w:hAnsi="Aptos" w:cs="Aptos"/>
        </w:rPr>
        <w:t>fixo, depreciações e outros;</w:t>
      </w:r>
    </w:p>
    <w:p w14:paraId="5EF80218" w14:textId="77777777" w:rsidR="008C35DE" w:rsidRDefault="008C35DE" w:rsidP="1C2212F2">
      <w:pPr>
        <w:pStyle w:val="Corpodetexto"/>
        <w:spacing w:before="19"/>
        <w:rPr>
          <w:rFonts w:ascii="Aptos" w:eastAsia="Aptos" w:hAnsi="Aptos" w:cs="Aptos"/>
        </w:rPr>
      </w:pPr>
    </w:p>
    <w:p w14:paraId="6B754CD9" w14:textId="77777777" w:rsidR="008C35DE" w:rsidRPr="008F27B7" w:rsidRDefault="008C35DE" w:rsidP="008C35DE">
      <w:pPr>
        <w:pStyle w:val="PargrafodaLista"/>
        <w:widowControl w:val="0"/>
        <w:numPr>
          <w:ilvl w:val="1"/>
          <w:numId w:val="17"/>
        </w:numPr>
        <w:tabs>
          <w:tab w:val="left" w:pos="745"/>
        </w:tabs>
        <w:autoSpaceDE w:val="0"/>
        <w:autoSpaceDN w:val="0"/>
        <w:spacing w:line="242" w:lineRule="auto"/>
        <w:ind w:right="182" w:firstLine="4"/>
        <w:contextualSpacing w:val="0"/>
        <w:jc w:val="both"/>
        <w:rPr>
          <w:rFonts w:ascii="Aptos" w:eastAsia="Aptos" w:hAnsi="Aptos" w:cs="Aptos"/>
        </w:rPr>
      </w:pPr>
      <w:r w:rsidRPr="05E38241">
        <w:rPr>
          <w:rFonts w:ascii="Aptos" w:eastAsia="Aptos" w:hAnsi="Aptos" w:cs="Aptos"/>
        </w:rPr>
        <w:t>Preparação e entrega das Demonstrações Contábeis mensais e anuais (DMF’s), com as devidas notas explicativas referentes ao exercício e dentro do que estabelecem as normas brasileiras vigentes;</w:t>
      </w:r>
    </w:p>
    <w:p w14:paraId="0E1223E3" w14:textId="77777777" w:rsidR="008C35DE" w:rsidRPr="00B82118" w:rsidRDefault="008C35DE" w:rsidP="008C35DE">
      <w:pPr>
        <w:pStyle w:val="PargrafodaLista"/>
        <w:widowControl w:val="0"/>
        <w:numPr>
          <w:ilvl w:val="1"/>
          <w:numId w:val="17"/>
        </w:numPr>
        <w:tabs>
          <w:tab w:val="left" w:pos="264"/>
          <w:tab w:val="left" w:pos="837"/>
        </w:tabs>
        <w:autoSpaceDE w:val="0"/>
        <w:autoSpaceDN w:val="0"/>
        <w:spacing w:before="273" w:line="242" w:lineRule="auto"/>
        <w:ind w:left="264" w:right="182" w:hanging="5"/>
        <w:contextualSpacing w:val="0"/>
        <w:jc w:val="both"/>
        <w:rPr>
          <w:rFonts w:ascii="Aptos" w:eastAsia="Aptos" w:hAnsi="Aptos" w:cs="Aptos"/>
        </w:rPr>
      </w:pPr>
      <w:r w:rsidRPr="1C2212F2">
        <w:rPr>
          <w:rFonts w:ascii="Aptos" w:eastAsia="Aptos" w:hAnsi="Aptos" w:cs="Aptos"/>
        </w:rPr>
        <w:t>Elaboração</w:t>
      </w:r>
      <w:r w:rsidRPr="1C2212F2">
        <w:rPr>
          <w:rFonts w:ascii="Aptos" w:eastAsia="Aptos" w:hAnsi="Aptos" w:cs="Aptos"/>
          <w:spacing w:val="80"/>
        </w:rPr>
        <w:t xml:space="preserve"> </w:t>
      </w:r>
      <w:r w:rsidRPr="1C2212F2">
        <w:rPr>
          <w:rFonts w:ascii="Aptos" w:eastAsia="Aptos" w:hAnsi="Aptos" w:cs="Aptos"/>
        </w:rPr>
        <w:t>de</w:t>
      </w:r>
      <w:r w:rsidRPr="1C2212F2">
        <w:rPr>
          <w:rFonts w:ascii="Aptos" w:eastAsia="Aptos" w:hAnsi="Aptos" w:cs="Aptos"/>
          <w:spacing w:val="80"/>
        </w:rPr>
        <w:t xml:space="preserve"> </w:t>
      </w:r>
      <w:r w:rsidRPr="1C2212F2">
        <w:rPr>
          <w:rFonts w:ascii="Aptos" w:eastAsia="Aptos" w:hAnsi="Aptos" w:cs="Aptos"/>
        </w:rPr>
        <w:t>demonstrativos</w:t>
      </w:r>
      <w:r w:rsidRPr="1C2212F2">
        <w:rPr>
          <w:rFonts w:ascii="Aptos" w:eastAsia="Aptos" w:hAnsi="Aptos" w:cs="Aptos"/>
          <w:spacing w:val="80"/>
        </w:rPr>
        <w:t xml:space="preserve"> </w:t>
      </w:r>
      <w:r w:rsidRPr="1C2212F2">
        <w:rPr>
          <w:rFonts w:ascii="Aptos" w:eastAsia="Aptos" w:hAnsi="Aptos" w:cs="Aptos"/>
        </w:rPr>
        <w:t>contábeis</w:t>
      </w:r>
      <w:r w:rsidRPr="1C2212F2">
        <w:rPr>
          <w:rFonts w:ascii="Aptos" w:eastAsia="Aptos" w:hAnsi="Aptos" w:cs="Aptos"/>
          <w:spacing w:val="80"/>
        </w:rPr>
        <w:t xml:space="preserve"> </w:t>
      </w:r>
      <w:r w:rsidRPr="1C2212F2">
        <w:rPr>
          <w:rFonts w:ascii="Aptos" w:eastAsia="Aptos" w:hAnsi="Aptos" w:cs="Aptos"/>
        </w:rPr>
        <w:t>atendendo</w:t>
      </w:r>
      <w:r w:rsidRPr="1C2212F2">
        <w:rPr>
          <w:rFonts w:ascii="Aptos" w:eastAsia="Aptos" w:hAnsi="Aptos" w:cs="Aptos"/>
          <w:spacing w:val="80"/>
        </w:rPr>
        <w:t xml:space="preserve"> </w:t>
      </w:r>
      <w:r w:rsidRPr="1C2212F2">
        <w:rPr>
          <w:rFonts w:ascii="Aptos" w:eastAsia="Aptos" w:hAnsi="Aptos" w:cs="Aptos"/>
        </w:rPr>
        <w:t>aos</w:t>
      </w:r>
      <w:r w:rsidRPr="1C2212F2">
        <w:rPr>
          <w:rFonts w:ascii="Aptos" w:eastAsia="Aptos" w:hAnsi="Aptos" w:cs="Aptos"/>
          <w:spacing w:val="80"/>
        </w:rPr>
        <w:t xml:space="preserve"> </w:t>
      </w:r>
      <w:r w:rsidRPr="1C2212F2">
        <w:rPr>
          <w:rFonts w:ascii="Aptos" w:eastAsia="Aptos" w:hAnsi="Aptos" w:cs="Aptos"/>
        </w:rPr>
        <w:t>princípios internacionais, quando for necessário;</w:t>
      </w:r>
    </w:p>
    <w:p w14:paraId="68F7631A" w14:textId="77777777" w:rsidR="008C35DE" w:rsidRPr="008F27B7" w:rsidRDefault="008C35DE" w:rsidP="008C35DE">
      <w:pPr>
        <w:pStyle w:val="PargrafodaLista"/>
        <w:widowControl w:val="0"/>
        <w:numPr>
          <w:ilvl w:val="1"/>
          <w:numId w:val="17"/>
        </w:numPr>
        <w:tabs>
          <w:tab w:val="left" w:pos="737"/>
        </w:tabs>
        <w:autoSpaceDE w:val="0"/>
        <w:autoSpaceDN w:val="0"/>
        <w:spacing w:before="273" w:line="242" w:lineRule="auto"/>
        <w:ind w:left="264" w:right="182" w:hanging="5"/>
        <w:contextualSpacing w:val="0"/>
        <w:jc w:val="both"/>
      </w:pPr>
      <w:r w:rsidRPr="05E38241">
        <w:rPr>
          <w:rFonts w:ascii="Aptos" w:eastAsia="Aptos" w:hAnsi="Aptos" w:cs="Aptos"/>
        </w:rPr>
        <w:t>Apuração, preenchimento e geração das guias de recolhimento tributário nas esferas federal, estadual e municipal e encaminhamento à administração</w:t>
      </w:r>
      <w:r w:rsidRPr="05E38241">
        <w:t xml:space="preserve"> </w:t>
      </w:r>
      <w:r>
        <w:t>da empresa dentro dos prazos legais;</w:t>
      </w:r>
    </w:p>
    <w:p w14:paraId="75A1B9A7" w14:textId="77777777" w:rsidR="008C35DE" w:rsidRDefault="008C35DE" w:rsidP="003279B7">
      <w:pPr>
        <w:pStyle w:val="PargrafodaLista"/>
        <w:tabs>
          <w:tab w:val="left" w:pos="760"/>
        </w:tabs>
        <w:spacing w:before="1"/>
        <w:ind w:left="259" w:right="182"/>
        <w:rPr>
          <w:rFonts w:ascii="Aptos" w:eastAsia="Aptos" w:hAnsi="Aptos" w:cs="Aptos"/>
        </w:rPr>
      </w:pPr>
    </w:p>
    <w:p w14:paraId="585C3A5F" w14:textId="77777777" w:rsidR="008C35DE" w:rsidRDefault="008C35DE" w:rsidP="008C35DE">
      <w:pPr>
        <w:pStyle w:val="PargrafodaLista"/>
        <w:widowControl w:val="0"/>
        <w:numPr>
          <w:ilvl w:val="1"/>
          <w:numId w:val="17"/>
        </w:numPr>
        <w:tabs>
          <w:tab w:val="left" w:pos="760"/>
        </w:tabs>
        <w:autoSpaceDE w:val="0"/>
        <w:autoSpaceDN w:val="0"/>
        <w:spacing w:before="1"/>
        <w:ind w:left="249" w:right="182" w:firstLine="10"/>
        <w:contextualSpacing w:val="0"/>
        <w:jc w:val="both"/>
        <w:rPr>
          <w:rFonts w:ascii="Aptos" w:eastAsia="Aptos" w:hAnsi="Aptos" w:cs="Aptos"/>
        </w:rPr>
      </w:pPr>
      <w:r w:rsidRPr="05E38241">
        <w:rPr>
          <w:rFonts w:ascii="Aptos" w:eastAsia="Aptos" w:hAnsi="Aptos" w:cs="Aptos"/>
        </w:rPr>
        <w:t>Cumprimento, dentro dos prazos estabelecidos pela legislação vigente, das obrigações acessórias exigidas pelos órgãos da administração tributária federal, estadual e municipal, além de outras vinculadas aos aspectos contábeis, fiscais, trabalhistas e econômicos, compreendendo por exemplo (mas não só):</w:t>
      </w:r>
    </w:p>
    <w:p w14:paraId="65382E58" w14:textId="77777777" w:rsidR="008C35DE" w:rsidRDefault="008C35DE" w:rsidP="00935B8A">
      <w:pPr>
        <w:pStyle w:val="Corpodetexto"/>
        <w:spacing w:before="27"/>
        <w:rPr>
          <w:rFonts w:ascii="Aptos" w:eastAsia="Aptos" w:hAnsi="Aptos" w:cs="Aptos"/>
        </w:rPr>
      </w:pPr>
    </w:p>
    <w:p w14:paraId="3756CC06" w14:textId="77777777" w:rsidR="008C35DE" w:rsidRDefault="008C35DE" w:rsidP="008C35DE">
      <w:pPr>
        <w:pStyle w:val="PargrafodaLista"/>
        <w:widowControl w:val="0"/>
        <w:numPr>
          <w:ilvl w:val="0"/>
          <w:numId w:val="16"/>
        </w:numPr>
        <w:tabs>
          <w:tab w:val="left" w:pos="583"/>
        </w:tabs>
        <w:autoSpaceDE w:val="0"/>
        <w:autoSpaceDN w:val="0"/>
        <w:spacing w:line="242" w:lineRule="auto"/>
        <w:ind w:right="186" w:firstLine="0"/>
        <w:contextualSpacing w:val="0"/>
        <w:jc w:val="both"/>
        <w:rPr>
          <w:rFonts w:ascii="Aptos" w:eastAsia="Aptos" w:hAnsi="Aptos" w:cs="Aptos"/>
        </w:rPr>
      </w:pPr>
      <w:r w:rsidRPr="05E38241">
        <w:rPr>
          <w:rFonts w:ascii="Aptos" w:eastAsia="Aptos" w:hAnsi="Aptos" w:cs="Aptos"/>
        </w:rPr>
        <w:t>Registros e cadastramentos que vierem a se fazer necessários junto aos órgãos públicos;</w:t>
      </w:r>
    </w:p>
    <w:p w14:paraId="17DDC4CB" w14:textId="77777777" w:rsidR="008C35DE" w:rsidRDefault="008C35DE" w:rsidP="00935B8A">
      <w:pPr>
        <w:pStyle w:val="Corpodetexto"/>
        <w:rPr>
          <w:rFonts w:ascii="Aptos" w:eastAsia="Aptos" w:hAnsi="Aptos" w:cs="Aptos"/>
        </w:rPr>
      </w:pPr>
    </w:p>
    <w:p w14:paraId="31D36595" w14:textId="77777777" w:rsidR="008C35DE" w:rsidRDefault="008C35DE" w:rsidP="00935B8A">
      <w:pPr>
        <w:pStyle w:val="Corpodetexto"/>
        <w:spacing w:before="19"/>
        <w:rPr>
          <w:rFonts w:ascii="Aptos" w:eastAsia="Aptos" w:hAnsi="Aptos" w:cs="Aptos"/>
        </w:rPr>
      </w:pPr>
    </w:p>
    <w:p w14:paraId="15ECC3B2" w14:textId="77777777" w:rsidR="008C35DE" w:rsidRDefault="008C35DE" w:rsidP="008C35DE">
      <w:pPr>
        <w:pStyle w:val="PargrafodaLista"/>
        <w:widowControl w:val="0"/>
        <w:numPr>
          <w:ilvl w:val="0"/>
          <w:numId w:val="16"/>
        </w:numPr>
        <w:tabs>
          <w:tab w:val="left" w:pos="573"/>
        </w:tabs>
        <w:autoSpaceDE w:val="0"/>
        <w:autoSpaceDN w:val="0"/>
        <w:spacing w:line="242" w:lineRule="auto"/>
        <w:ind w:right="181" w:firstLine="9"/>
        <w:contextualSpacing w:val="0"/>
        <w:jc w:val="both"/>
        <w:rPr>
          <w:rFonts w:ascii="Aptos" w:eastAsia="Aptos" w:hAnsi="Aptos" w:cs="Aptos"/>
        </w:rPr>
      </w:pPr>
      <w:r w:rsidRPr="05E38241">
        <w:rPr>
          <w:rFonts w:ascii="Aptos" w:eastAsia="Aptos" w:hAnsi="Aptos" w:cs="Aptos"/>
        </w:rPr>
        <w:t>Registros dos documentos junto aos órgãos competentes, como cartórios, JUCESP, etc.;</w:t>
      </w:r>
    </w:p>
    <w:p w14:paraId="371C50D7" w14:textId="77777777" w:rsidR="008C35DE" w:rsidRDefault="008C35DE" w:rsidP="00935B8A">
      <w:pPr>
        <w:pStyle w:val="Corpodetexto"/>
        <w:rPr>
          <w:rFonts w:ascii="Aptos" w:eastAsia="Aptos" w:hAnsi="Aptos" w:cs="Aptos"/>
        </w:rPr>
      </w:pPr>
    </w:p>
    <w:p w14:paraId="54562564" w14:textId="77777777" w:rsidR="008C35DE" w:rsidRDefault="008C35DE" w:rsidP="00935B8A">
      <w:pPr>
        <w:pStyle w:val="Corpodetexto"/>
        <w:spacing w:before="19"/>
        <w:rPr>
          <w:rFonts w:ascii="Aptos" w:eastAsia="Aptos" w:hAnsi="Aptos" w:cs="Aptos"/>
        </w:rPr>
      </w:pPr>
    </w:p>
    <w:p w14:paraId="07E54CA4" w14:textId="77777777" w:rsidR="008C35DE" w:rsidRDefault="008C35DE" w:rsidP="008C35DE">
      <w:pPr>
        <w:pStyle w:val="PargrafodaLista"/>
        <w:widowControl w:val="0"/>
        <w:numPr>
          <w:ilvl w:val="0"/>
          <w:numId w:val="16"/>
        </w:numPr>
        <w:tabs>
          <w:tab w:val="left" w:pos="574"/>
        </w:tabs>
        <w:autoSpaceDE w:val="0"/>
        <w:autoSpaceDN w:val="0"/>
        <w:spacing w:line="242" w:lineRule="auto"/>
        <w:ind w:right="187" w:firstLine="0"/>
        <w:contextualSpacing w:val="0"/>
        <w:jc w:val="both"/>
        <w:rPr>
          <w:rFonts w:ascii="Aptos" w:eastAsia="Aptos" w:hAnsi="Aptos" w:cs="Aptos"/>
        </w:rPr>
      </w:pPr>
      <w:r w:rsidRPr="05E38241">
        <w:rPr>
          <w:rFonts w:ascii="Aptos" w:eastAsia="Aptos" w:hAnsi="Aptos" w:cs="Aptos"/>
        </w:rPr>
        <w:t>Envio de informações aos órgãos competentes, como Receita Federal, dentre outros;</w:t>
      </w:r>
    </w:p>
    <w:p w14:paraId="02B9E4DB" w14:textId="77777777" w:rsidR="008C35DE" w:rsidRDefault="008C35DE" w:rsidP="00935B8A">
      <w:pPr>
        <w:pStyle w:val="Corpodetexto"/>
        <w:rPr>
          <w:rFonts w:ascii="Aptos" w:eastAsia="Aptos" w:hAnsi="Aptos" w:cs="Aptos"/>
        </w:rPr>
      </w:pPr>
    </w:p>
    <w:p w14:paraId="308D5EA8" w14:textId="77777777" w:rsidR="008C35DE" w:rsidRDefault="008C35DE" w:rsidP="00935B8A">
      <w:pPr>
        <w:pStyle w:val="Corpodetexto"/>
        <w:spacing w:before="18"/>
        <w:rPr>
          <w:rFonts w:ascii="Aptos" w:eastAsia="Aptos" w:hAnsi="Aptos" w:cs="Aptos"/>
        </w:rPr>
      </w:pPr>
    </w:p>
    <w:p w14:paraId="3A75163F" w14:textId="77777777" w:rsidR="008C35DE" w:rsidRDefault="008C35DE" w:rsidP="008C35DE">
      <w:pPr>
        <w:pStyle w:val="PargrafodaLista"/>
        <w:widowControl w:val="0"/>
        <w:numPr>
          <w:ilvl w:val="0"/>
          <w:numId w:val="16"/>
        </w:numPr>
        <w:tabs>
          <w:tab w:val="left" w:pos="535"/>
        </w:tabs>
        <w:autoSpaceDE w:val="0"/>
        <w:autoSpaceDN w:val="0"/>
        <w:spacing w:before="1"/>
        <w:ind w:left="535" w:hanging="281"/>
        <w:contextualSpacing w:val="0"/>
        <w:jc w:val="both"/>
        <w:rPr>
          <w:rFonts w:ascii="Aptos" w:eastAsia="Aptos" w:hAnsi="Aptos" w:cs="Aptos"/>
        </w:rPr>
      </w:pPr>
      <w:r w:rsidRPr="1C2212F2">
        <w:rPr>
          <w:rFonts w:ascii="Aptos" w:eastAsia="Aptos" w:hAnsi="Aptos" w:cs="Aptos"/>
        </w:rPr>
        <w:t>Atendimento</w:t>
      </w:r>
      <w:r w:rsidRPr="1C2212F2">
        <w:rPr>
          <w:rFonts w:ascii="Aptos" w:eastAsia="Aptos" w:hAnsi="Aptos" w:cs="Aptos"/>
          <w:spacing w:val="-3"/>
        </w:rPr>
        <w:t xml:space="preserve"> </w:t>
      </w:r>
      <w:r w:rsidRPr="1C2212F2">
        <w:rPr>
          <w:rFonts w:ascii="Aptos" w:eastAsia="Aptos" w:hAnsi="Aptos" w:cs="Aptos"/>
        </w:rPr>
        <w:t>aos</w:t>
      </w:r>
      <w:r w:rsidRPr="1C2212F2">
        <w:rPr>
          <w:rFonts w:ascii="Aptos" w:eastAsia="Aptos" w:hAnsi="Aptos" w:cs="Aptos"/>
          <w:spacing w:val="-7"/>
        </w:rPr>
        <w:t xml:space="preserve"> </w:t>
      </w:r>
      <w:r w:rsidRPr="1C2212F2">
        <w:rPr>
          <w:rFonts w:ascii="Aptos" w:eastAsia="Aptos" w:hAnsi="Aptos" w:cs="Aptos"/>
        </w:rPr>
        <w:t>auditores</w:t>
      </w:r>
      <w:r w:rsidRPr="1C2212F2">
        <w:rPr>
          <w:rFonts w:ascii="Aptos" w:eastAsia="Aptos" w:hAnsi="Aptos" w:cs="Aptos"/>
          <w:spacing w:val="-4"/>
        </w:rPr>
        <w:t xml:space="preserve"> </w:t>
      </w:r>
      <w:r w:rsidRPr="1C2212F2">
        <w:rPr>
          <w:rFonts w:ascii="Aptos" w:eastAsia="Aptos" w:hAnsi="Aptos" w:cs="Aptos"/>
        </w:rPr>
        <w:t>internos</w:t>
      </w:r>
      <w:r w:rsidRPr="1C2212F2">
        <w:rPr>
          <w:rFonts w:ascii="Aptos" w:eastAsia="Aptos" w:hAnsi="Aptos" w:cs="Aptos"/>
          <w:spacing w:val="-3"/>
        </w:rPr>
        <w:t xml:space="preserve"> </w:t>
      </w:r>
      <w:r w:rsidRPr="1C2212F2">
        <w:rPr>
          <w:rFonts w:ascii="Aptos" w:eastAsia="Aptos" w:hAnsi="Aptos" w:cs="Aptos"/>
        </w:rPr>
        <w:t>e</w:t>
      </w:r>
      <w:r w:rsidRPr="1C2212F2">
        <w:rPr>
          <w:rFonts w:ascii="Aptos" w:eastAsia="Aptos" w:hAnsi="Aptos" w:cs="Aptos"/>
          <w:spacing w:val="-6"/>
        </w:rPr>
        <w:t xml:space="preserve"> </w:t>
      </w:r>
      <w:r w:rsidRPr="1C2212F2">
        <w:rPr>
          <w:rFonts w:ascii="Aptos" w:eastAsia="Aptos" w:hAnsi="Aptos" w:cs="Aptos"/>
          <w:spacing w:val="-2"/>
        </w:rPr>
        <w:t>externos;</w:t>
      </w:r>
    </w:p>
    <w:p w14:paraId="38E336BE" w14:textId="77777777" w:rsidR="008C35DE" w:rsidRDefault="008C35DE" w:rsidP="00935B8A">
      <w:pPr>
        <w:pStyle w:val="Corpodetexto"/>
        <w:rPr>
          <w:rFonts w:ascii="Aptos" w:eastAsia="Aptos" w:hAnsi="Aptos" w:cs="Aptos"/>
        </w:rPr>
      </w:pPr>
    </w:p>
    <w:p w14:paraId="7FB7F847" w14:textId="77777777" w:rsidR="008C35DE" w:rsidRDefault="008C35DE" w:rsidP="00935B8A">
      <w:pPr>
        <w:pStyle w:val="Corpodetexto"/>
        <w:spacing w:before="31"/>
        <w:rPr>
          <w:rFonts w:ascii="Aptos" w:eastAsia="Aptos" w:hAnsi="Aptos" w:cs="Aptos"/>
        </w:rPr>
      </w:pPr>
    </w:p>
    <w:p w14:paraId="4FBCB327" w14:textId="77777777" w:rsidR="008C35DE" w:rsidRDefault="008C35DE" w:rsidP="008C35DE">
      <w:pPr>
        <w:pStyle w:val="PargrafodaLista"/>
        <w:widowControl w:val="0"/>
        <w:numPr>
          <w:ilvl w:val="0"/>
          <w:numId w:val="16"/>
        </w:numPr>
        <w:tabs>
          <w:tab w:val="left" w:pos="264"/>
          <w:tab w:val="left" w:pos="526"/>
        </w:tabs>
        <w:autoSpaceDE w:val="0"/>
        <w:autoSpaceDN w:val="0"/>
        <w:spacing w:line="242" w:lineRule="auto"/>
        <w:ind w:left="264" w:right="188" w:hanging="10"/>
        <w:contextualSpacing w:val="0"/>
        <w:jc w:val="both"/>
        <w:rPr>
          <w:rFonts w:ascii="Aptos" w:eastAsia="Aptos" w:hAnsi="Aptos" w:cs="Aptos"/>
        </w:rPr>
      </w:pPr>
      <w:r w:rsidRPr="1C2212F2">
        <w:rPr>
          <w:rFonts w:ascii="Aptos" w:eastAsia="Aptos" w:hAnsi="Aptos" w:cs="Aptos"/>
        </w:rPr>
        <w:t>Execução</w:t>
      </w:r>
      <w:r w:rsidRPr="1C2212F2">
        <w:rPr>
          <w:rFonts w:ascii="Aptos" w:eastAsia="Aptos" w:hAnsi="Aptos" w:cs="Aptos"/>
          <w:spacing w:val="-17"/>
        </w:rPr>
        <w:t xml:space="preserve"> </w:t>
      </w:r>
      <w:r w:rsidRPr="1C2212F2">
        <w:rPr>
          <w:rFonts w:ascii="Aptos" w:eastAsia="Aptos" w:hAnsi="Aptos" w:cs="Aptos"/>
        </w:rPr>
        <w:t>de</w:t>
      </w:r>
      <w:r w:rsidRPr="1C2212F2">
        <w:rPr>
          <w:rFonts w:ascii="Aptos" w:eastAsia="Aptos" w:hAnsi="Aptos" w:cs="Aptos"/>
          <w:spacing w:val="-17"/>
        </w:rPr>
        <w:t xml:space="preserve"> </w:t>
      </w:r>
      <w:r w:rsidRPr="1C2212F2">
        <w:rPr>
          <w:rFonts w:ascii="Aptos" w:eastAsia="Aptos" w:hAnsi="Aptos" w:cs="Aptos"/>
        </w:rPr>
        <w:t>regularização</w:t>
      </w:r>
      <w:r w:rsidRPr="1C2212F2">
        <w:rPr>
          <w:rFonts w:ascii="Aptos" w:eastAsia="Aptos" w:hAnsi="Aptos" w:cs="Aptos"/>
          <w:spacing w:val="-16"/>
        </w:rPr>
        <w:t xml:space="preserve"> </w:t>
      </w:r>
      <w:r w:rsidRPr="1C2212F2">
        <w:rPr>
          <w:rFonts w:ascii="Aptos" w:eastAsia="Aptos" w:hAnsi="Aptos" w:cs="Aptos"/>
        </w:rPr>
        <w:t>da</w:t>
      </w:r>
      <w:r w:rsidRPr="1C2212F2">
        <w:rPr>
          <w:rFonts w:ascii="Aptos" w:eastAsia="Aptos" w:hAnsi="Aptos" w:cs="Aptos"/>
          <w:spacing w:val="-17"/>
        </w:rPr>
        <w:t xml:space="preserve"> </w:t>
      </w:r>
      <w:r w:rsidRPr="1C2212F2">
        <w:rPr>
          <w:rFonts w:ascii="Aptos" w:eastAsia="Aptos" w:hAnsi="Aptos" w:cs="Aptos"/>
        </w:rPr>
        <w:t>situação</w:t>
      </w:r>
      <w:r w:rsidRPr="1C2212F2">
        <w:rPr>
          <w:rFonts w:ascii="Aptos" w:eastAsia="Aptos" w:hAnsi="Aptos" w:cs="Aptos"/>
          <w:spacing w:val="-17"/>
        </w:rPr>
        <w:t xml:space="preserve"> </w:t>
      </w:r>
      <w:r w:rsidRPr="1C2212F2">
        <w:rPr>
          <w:rFonts w:ascii="Aptos" w:eastAsia="Aptos" w:hAnsi="Aptos" w:cs="Aptos"/>
        </w:rPr>
        <w:t>fiscal</w:t>
      </w:r>
      <w:r w:rsidRPr="1C2212F2">
        <w:rPr>
          <w:rFonts w:ascii="Aptos" w:eastAsia="Aptos" w:hAnsi="Aptos" w:cs="Aptos"/>
          <w:spacing w:val="-14"/>
        </w:rPr>
        <w:t xml:space="preserve"> </w:t>
      </w:r>
      <w:r w:rsidRPr="1C2212F2">
        <w:rPr>
          <w:rFonts w:ascii="Aptos" w:eastAsia="Aptos" w:hAnsi="Aptos" w:cs="Aptos"/>
        </w:rPr>
        <w:t>perante</w:t>
      </w:r>
      <w:r w:rsidRPr="1C2212F2">
        <w:rPr>
          <w:rFonts w:ascii="Aptos" w:eastAsia="Aptos" w:hAnsi="Aptos" w:cs="Aptos"/>
          <w:spacing w:val="-13"/>
        </w:rPr>
        <w:t xml:space="preserve"> </w:t>
      </w:r>
      <w:r w:rsidRPr="1C2212F2">
        <w:rPr>
          <w:rFonts w:ascii="Aptos" w:eastAsia="Aptos" w:hAnsi="Aptos" w:cs="Aptos"/>
        </w:rPr>
        <w:t>aos</w:t>
      </w:r>
      <w:r w:rsidRPr="1C2212F2">
        <w:rPr>
          <w:rFonts w:ascii="Aptos" w:eastAsia="Aptos" w:hAnsi="Aptos" w:cs="Aptos"/>
          <w:spacing w:val="-6"/>
        </w:rPr>
        <w:t xml:space="preserve"> </w:t>
      </w:r>
      <w:r w:rsidRPr="1C2212F2">
        <w:rPr>
          <w:rFonts w:ascii="Aptos" w:eastAsia="Aptos" w:hAnsi="Aptos" w:cs="Aptos"/>
        </w:rPr>
        <w:t>órgãos</w:t>
      </w:r>
      <w:r w:rsidRPr="1C2212F2">
        <w:rPr>
          <w:rFonts w:ascii="Aptos" w:eastAsia="Aptos" w:hAnsi="Aptos" w:cs="Aptos"/>
          <w:spacing w:val="-17"/>
        </w:rPr>
        <w:t xml:space="preserve"> </w:t>
      </w:r>
      <w:r w:rsidRPr="1C2212F2">
        <w:rPr>
          <w:rFonts w:ascii="Aptos" w:eastAsia="Aptos" w:hAnsi="Aptos" w:cs="Aptos"/>
        </w:rPr>
        <w:t>municipais e federais;</w:t>
      </w:r>
    </w:p>
    <w:p w14:paraId="1531C6A6" w14:textId="77777777" w:rsidR="008C35DE" w:rsidRDefault="008C35DE" w:rsidP="00935B8A">
      <w:pPr>
        <w:pStyle w:val="Corpodetexto"/>
        <w:rPr>
          <w:rFonts w:ascii="Aptos" w:eastAsia="Aptos" w:hAnsi="Aptos" w:cs="Aptos"/>
        </w:rPr>
      </w:pPr>
    </w:p>
    <w:p w14:paraId="319E7BDD" w14:textId="77777777" w:rsidR="008C35DE" w:rsidRDefault="008C35DE" w:rsidP="00935B8A">
      <w:pPr>
        <w:pStyle w:val="Corpodetexto"/>
        <w:spacing w:before="24"/>
        <w:rPr>
          <w:rFonts w:ascii="Aptos" w:eastAsia="Aptos" w:hAnsi="Aptos" w:cs="Aptos"/>
        </w:rPr>
      </w:pPr>
    </w:p>
    <w:p w14:paraId="2802918C" w14:textId="77777777" w:rsidR="008C35DE" w:rsidRDefault="008C35DE" w:rsidP="008C35DE">
      <w:pPr>
        <w:pStyle w:val="PargrafodaLista"/>
        <w:widowControl w:val="0"/>
        <w:numPr>
          <w:ilvl w:val="0"/>
          <w:numId w:val="16"/>
        </w:numPr>
        <w:tabs>
          <w:tab w:val="left" w:pos="525"/>
        </w:tabs>
        <w:autoSpaceDE w:val="0"/>
        <w:autoSpaceDN w:val="0"/>
        <w:spacing w:line="242" w:lineRule="auto"/>
        <w:ind w:left="249" w:right="191" w:firstLine="0"/>
        <w:contextualSpacing w:val="0"/>
        <w:jc w:val="both"/>
        <w:rPr>
          <w:rFonts w:ascii="Aptos" w:eastAsia="Aptos" w:hAnsi="Aptos" w:cs="Aptos"/>
        </w:rPr>
      </w:pPr>
      <w:r w:rsidRPr="1C2212F2">
        <w:rPr>
          <w:rFonts w:ascii="Aptos" w:eastAsia="Aptos" w:hAnsi="Aptos" w:cs="Aptos"/>
        </w:rPr>
        <w:t>Responder a consultas de assunto contábeis, fiscais e de pessoal por telefone, diretas e por meio dos sistemas de comunicação disponíveis,</w:t>
      </w:r>
      <w:r w:rsidRPr="1C2212F2">
        <w:rPr>
          <w:rFonts w:ascii="Aptos" w:eastAsia="Aptos" w:hAnsi="Aptos" w:cs="Aptos"/>
          <w:spacing w:val="40"/>
        </w:rPr>
        <w:t xml:space="preserve"> </w:t>
      </w:r>
      <w:r w:rsidRPr="1C2212F2">
        <w:rPr>
          <w:rFonts w:ascii="Aptos" w:eastAsia="Aptos" w:hAnsi="Aptos" w:cs="Aptos"/>
        </w:rPr>
        <w:t>como e-mail, telefone e “on-line”;</w:t>
      </w:r>
    </w:p>
    <w:p w14:paraId="05966D8C" w14:textId="77777777" w:rsidR="008C35DE" w:rsidRDefault="008C35DE" w:rsidP="00935B8A">
      <w:pPr>
        <w:pStyle w:val="Corpodetexto"/>
        <w:rPr>
          <w:rFonts w:ascii="Aptos" w:eastAsia="Aptos" w:hAnsi="Aptos" w:cs="Aptos"/>
        </w:rPr>
      </w:pPr>
    </w:p>
    <w:p w14:paraId="76F5447C" w14:textId="77777777" w:rsidR="008C35DE" w:rsidRDefault="008C35DE" w:rsidP="00935B8A">
      <w:pPr>
        <w:pStyle w:val="Corpodetexto"/>
        <w:spacing w:before="18"/>
        <w:rPr>
          <w:rFonts w:ascii="Aptos" w:eastAsia="Aptos" w:hAnsi="Aptos" w:cs="Aptos"/>
        </w:rPr>
      </w:pPr>
    </w:p>
    <w:p w14:paraId="3A5144D4" w14:textId="77777777" w:rsidR="008C35DE" w:rsidRDefault="008C35DE" w:rsidP="008C35DE">
      <w:pPr>
        <w:pStyle w:val="PargrafodaLista"/>
        <w:widowControl w:val="0"/>
        <w:numPr>
          <w:ilvl w:val="0"/>
          <w:numId w:val="16"/>
        </w:numPr>
        <w:tabs>
          <w:tab w:val="left" w:pos="264"/>
          <w:tab w:val="left" w:pos="526"/>
        </w:tabs>
        <w:autoSpaceDE w:val="0"/>
        <w:autoSpaceDN w:val="0"/>
        <w:ind w:left="264" w:right="192" w:hanging="15"/>
        <w:contextualSpacing w:val="0"/>
        <w:jc w:val="both"/>
        <w:rPr>
          <w:rFonts w:ascii="Aptos" w:eastAsia="Aptos" w:hAnsi="Aptos" w:cs="Aptos"/>
        </w:rPr>
      </w:pPr>
      <w:r w:rsidRPr="1C2212F2">
        <w:rPr>
          <w:rFonts w:ascii="Aptos" w:eastAsia="Aptos" w:hAnsi="Aptos" w:cs="Aptos"/>
        </w:rPr>
        <w:t>Quanto</w:t>
      </w:r>
      <w:r w:rsidRPr="1C2212F2">
        <w:rPr>
          <w:rFonts w:ascii="Aptos" w:eastAsia="Aptos" w:hAnsi="Aptos" w:cs="Aptos"/>
          <w:spacing w:val="-6"/>
        </w:rPr>
        <w:t xml:space="preserve"> </w:t>
      </w:r>
      <w:r w:rsidRPr="1C2212F2">
        <w:rPr>
          <w:rFonts w:ascii="Aptos" w:eastAsia="Aptos" w:hAnsi="Aptos" w:cs="Aptos"/>
        </w:rPr>
        <w:t>às</w:t>
      </w:r>
      <w:r w:rsidRPr="1C2212F2">
        <w:rPr>
          <w:rFonts w:ascii="Aptos" w:eastAsia="Aptos" w:hAnsi="Aptos" w:cs="Aptos"/>
          <w:spacing w:val="-7"/>
        </w:rPr>
        <w:t xml:space="preserve"> </w:t>
      </w:r>
      <w:r w:rsidRPr="1C2212F2">
        <w:rPr>
          <w:rFonts w:ascii="Aptos" w:eastAsia="Aptos" w:hAnsi="Aptos" w:cs="Aptos"/>
        </w:rPr>
        <w:t>obrigações</w:t>
      </w:r>
      <w:r w:rsidRPr="1C2212F2">
        <w:rPr>
          <w:rFonts w:ascii="Aptos" w:eastAsia="Aptos" w:hAnsi="Aptos" w:cs="Aptos"/>
          <w:spacing w:val="-7"/>
        </w:rPr>
        <w:t xml:space="preserve"> </w:t>
      </w:r>
      <w:r w:rsidRPr="1C2212F2">
        <w:rPr>
          <w:rFonts w:ascii="Aptos" w:eastAsia="Aptos" w:hAnsi="Aptos" w:cs="Aptos"/>
        </w:rPr>
        <w:t>fiscais</w:t>
      </w:r>
      <w:r w:rsidRPr="1C2212F2">
        <w:rPr>
          <w:rFonts w:ascii="Aptos" w:eastAsia="Aptos" w:hAnsi="Aptos" w:cs="Aptos"/>
          <w:spacing w:val="-7"/>
        </w:rPr>
        <w:t xml:space="preserve"> </w:t>
      </w:r>
      <w:r w:rsidRPr="1C2212F2">
        <w:rPr>
          <w:rFonts w:ascii="Aptos" w:eastAsia="Aptos" w:hAnsi="Aptos" w:cs="Aptos"/>
        </w:rPr>
        <w:t>deverá</w:t>
      </w:r>
      <w:r w:rsidRPr="1C2212F2">
        <w:rPr>
          <w:rFonts w:ascii="Aptos" w:eastAsia="Aptos" w:hAnsi="Aptos" w:cs="Aptos"/>
          <w:spacing w:val="-6"/>
        </w:rPr>
        <w:t xml:space="preserve"> </w:t>
      </w:r>
      <w:r w:rsidRPr="1C2212F2">
        <w:rPr>
          <w:rFonts w:ascii="Aptos" w:eastAsia="Aptos" w:hAnsi="Aptos" w:cs="Aptos"/>
        </w:rPr>
        <w:t>existir</w:t>
      </w:r>
      <w:r w:rsidRPr="1C2212F2">
        <w:rPr>
          <w:rFonts w:ascii="Aptos" w:eastAsia="Aptos" w:hAnsi="Aptos" w:cs="Aptos"/>
          <w:spacing w:val="-11"/>
        </w:rPr>
        <w:t xml:space="preserve"> </w:t>
      </w:r>
      <w:r w:rsidRPr="1C2212F2">
        <w:rPr>
          <w:rFonts w:ascii="Aptos" w:eastAsia="Aptos" w:hAnsi="Aptos" w:cs="Aptos"/>
        </w:rPr>
        <w:t>rigoroso</w:t>
      </w:r>
      <w:r w:rsidRPr="1C2212F2">
        <w:rPr>
          <w:rFonts w:ascii="Aptos" w:eastAsia="Aptos" w:hAnsi="Aptos" w:cs="Aptos"/>
          <w:spacing w:val="-6"/>
        </w:rPr>
        <w:t xml:space="preserve"> </w:t>
      </w:r>
      <w:r w:rsidRPr="1C2212F2">
        <w:rPr>
          <w:rFonts w:ascii="Aptos" w:eastAsia="Aptos" w:hAnsi="Aptos" w:cs="Aptos"/>
        </w:rPr>
        <w:t>controle</w:t>
      </w:r>
      <w:r w:rsidRPr="1C2212F2">
        <w:rPr>
          <w:rFonts w:ascii="Aptos" w:eastAsia="Aptos" w:hAnsi="Aptos" w:cs="Aptos"/>
          <w:spacing w:val="-6"/>
        </w:rPr>
        <w:t xml:space="preserve"> </w:t>
      </w:r>
      <w:r w:rsidRPr="1C2212F2">
        <w:rPr>
          <w:rFonts w:ascii="Aptos" w:eastAsia="Aptos" w:hAnsi="Aptos" w:cs="Aptos"/>
        </w:rPr>
        <w:t>das</w:t>
      </w:r>
      <w:r w:rsidRPr="1C2212F2">
        <w:rPr>
          <w:rFonts w:ascii="Aptos" w:eastAsia="Aptos" w:hAnsi="Aptos" w:cs="Aptos"/>
          <w:spacing w:val="40"/>
        </w:rPr>
        <w:t xml:space="preserve"> </w:t>
      </w:r>
      <w:r w:rsidRPr="1C2212F2">
        <w:rPr>
          <w:rFonts w:ascii="Aptos" w:eastAsia="Aptos" w:hAnsi="Aptos" w:cs="Aptos"/>
        </w:rPr>
        <w:t>retenções e recolhimentos, observadas todas as determinações contidas nas leis tributárias, sejam elas municipais, estaduais ou federais, inclusive</w:t>
      </w:r>
      <w:r w:rsidRPr="1C2212F2">
        <w:rPr>
          <w:rFonts w:ascii="Aptos" w:eastAsia="Aptos" w:hAnsi="Aptos" w:cs="Aptos"/>
          <w:spacing w:val="40"/>
        </w:rPr>
        <w:t xml:space="preserve"> </w:t>
      </w:r>
      <w:r w:rsidRPr="1C2212F2">
        <w:rPr>
          <w:rFonts w:ascii="Aptos" w:eastAsia="Aptos" w:hAnsi="Aptos" w:cs="Aptos"/>
        </w:rPr>
        <w:t>as obrigações acessórias.</w:t>
      </w:r>
    </w:p>
    <w:p w14:paraId="5ACA558D" w14:textId="77777777" w:rsidR="008C35DE" w:rsidRDefault="008C35DE" w:rsidP="00935B8A">
      <w:pPr>
        <w:tabs>
          <w:tab w:val="left" w:pos="737"/>
        </w:tabs>
        <w:spacing w:before="273" w:line="242" w:lineRule="auto"/>
        <w:ind w:right="182"/>
      </w:pPr>
    </w:p>
    <w:p w14:paraId="1F40E894" w14:textId="77777777" w:rsidR="008C35DE" w:rsidRDefault="008C35DE" w:rsidP="00935B8A">
      <w:pPr>
        <w:pStyle w:val="PargrafodaLista"/>
        <w:tabs>
          <w:tab w:val="left" w:pos="789"/>
        </w:tabs>
        <w:spacing w:line="242" w:lineRule="auto"/>
        <w:ind w:left="259" w:right="186" w:firstLine="10"/>
        <w:rPr>
          <w:rFonts w:ascii="Aptos" w:eastAsia="Aptos" w:hAnsi="Aptos" w:cs="Aptos"/>
        </w:rPr>
      </w:pPr>
      <w:r w:rsidRPr="05E38241">
        <w:rPr>
          <w:rFonts w:ascii="Aptos" w:eastAsia="Aptos" w:hAnsi="Aptos" w:cs="Aptos"/>
        </w:rPr>
        <w:t>2.8. Elaboração do registro de funcionários, da folha de pagamento, dos desligamentos e demais rotinas trabalhistas, incluindo-se as questões de contencioso, programação de férias, o cumprimento de todas as obrigações trabalhistas exigidas pela legislação, bem como e-social e obrigações acessórias;</w:t>
      </w:r>
    </w:p>
    <w:p w14:paraId="18272DE4" w14:textId="77777777" w:rsidR="008C35DE" w:rsidRDefault="008C35DE" w:rsidP="00935B8A">
      <w:pPr>
        <w:pStyle w:val="Corpodetexto"/>
        <w:spacing w:before="18"/>
        <w:rPr>
          <w:rFonts w:ascii="Aptos" w:eastAsia="Aptos" w:hAnsi="Aptos" w:cs="Aptos"/>
        </w:rPr>
      </w:pPr>
    </w:p>
    <w:p w14:paraId="3218392E" w14:textId="77777777" w:rsidR="008C35DE" w:rsidRPr="00967478" w:rsidRDefault="008C35DE" w:rsidP="00967478">
      <w:pPr>
        <w:pStyle w:val="PargrafodaLista"/>
        <w:tabs>
          <w:tab w:val="left" w:pos="736"/>
        </w:tabs>
        <w:spacing w:line="242" w:lineRule="auto"/>
        <w:ind w:left="258" w:right="201"/>
        <w:rPr>
          <w:rFonts w:ascii="Aptos" w:eastAsia="Aptos" w:hAnsi="Aptos" w:cs="Aptos"/>
        </w:rPr>
      </w:pPr>
      <w:r w:rsidRPr="1C2212F2">
        <w:rPr>
          <w:rFonts w:ascii="Aptos" w:eastAsia="Aptos" w:hAnsi="Aptos" w:cs="Aptos"/>
        </w:rPr>
        <w:t>2.9. Suporte na obtenção dos documentos junto aos órgãos públicos de</w:t>
      </w:r>
      <w:r w:rsidRPr="1C2212F2">
        <w:rPr>
          <w:rFonts w:ascii="Aptos" w:eastAsia="Aptos" w:hAnsi="Aptos" w:cs="Aptos"/>
          <w:spacing w:val="80"/>
        </w:rPr>
        <w:t xml:space="preserve"> </w:t>
      </w:r>
      <w:r w:rsidRPr="1C2212F2">
        <w:rPr>
          <w:rFonts w:ascii="Aptos" w:eastAsia="Aptos" w:hAnsi="Aptos" w:cs="Aptos"/>
        </w:rPr>
        <w:t>que a Empresa vier necessitar;</w:t>
      </w:r>
    </w:p>
    <w:p w14:paraId="665659C6" w14:textId="77777777" w:rsidR="008C35DE" w:rsidRDefault="008C35DE" w:rsidP="00935B8A">
      <w:pPr>
        <w:pStyle w:val="Corpodetexto"/>
        <w:spacing w:before="24"/>
        <w:rPr>
          <w:rFonts w:ascii="Aptos" w:eastAsia="Aptos" w:hAnsi="Aptos" w:cs="Aptos"/>
        </w:rPr>
      </w:pPr>
    </w:p>
    <w:p w14:paraId="19BEE663" w14:textId="77777777" w:rsidR="008C35DE" w:rsidRDefault="008C35DE" w:rsidP="588E0972">
      <w:pPr>
        <w:pStyle w:val="PargrafodaLista"/>
        <w:tabs>
          <w:tab w:val="left" w:pos="727"/>
        </w:tabs>
        <w:ind w:left="259"/>
        <w:rPr>
          <w:rFonts w:ascii="Aptos" w:eastAsia="Aptos" w:hAnsi="Aptos" w:cs="Aptos"/>
        </w:rPr>
      </w:pPr>
      <w:r w:rsidRPr="1C2212F2">
        <w:rPr>
          <w:rFonts w:ascii="Aptos" w:eastAsia="Aptos" w:hAnsi="Aptos" w:cs="Aptos"/>
        </w:rPr>
        <w:t>2.10. Elaboração</w:t>
      </w:r>
      <w:r w:rsidRPr="1C2212F2">
        <w:rPr>
          <w:rFonts w:ascii="Aptos" w:eastAsia="Aptos" w:hAnsi="Aptos" w:cs="Aptos"/>
          <w:spacing w:val="-7"/>
        </w:rPr>
        <w:t xml:space="preserve"> </w:t>
      </w:r>
      <w:r w:rsidRPr="1C2212F2">
        <w:rPr>
          <w:rFonts w:ascii="Aptos" w:eastAsia="Aptos" w:hAnsi="Aptos" w:cs="Aptos"/>
        </w:rPr>
        <w:t>de</w:t>
      </w:r>
      <w:r w:rsidRPr="1C2212F2">
        <w:rPr>
          <w:rFonts w:ascii="Aptos" w:eastAsia="Aptos" w:hAnsi="Aptos" w:cs="Aptos"/>
          <w:spacing w:val="-4"/>
        </w:rPr>
        <w:t xml:space="preserve"> </w:t>
      </w:r>
      <w:r w:rsidRPr="1C2212F2">
        <w:rPr>
          <w:rFonts w:ascii="Aptos" w:eastAsia="Aptos" w:hAnsi="Aptos" w:cs="Aptos"/>
        </w:rPr>
        <w:t>Pareceres</w:t>
      </w:r>
      <w:r w:rsidRPr="1C2212F2">
        <w:rPr>
          <w:rFonts w:ascii="Aptos" w:eastAsia="Aptos" w:hAnsi="Aptos" w:cs="Aptos"/>
          <w:spacing w:val="-7"/>
        </w:rPr>
        <w:t xml:space="preserve"> </w:t>
      </w:r>
      <w:r w:rsidRPr="1C2212F2">
        <w:rPr>
          <w:rFonts w:ascii="Aptos" w:eastAsia="Aptos" w:hAnsi="Aptos" w:cs="Aptos"/>
        </w:rPr>
        <w:t>sobre</w:t>
      </w:r>
      <w:r w:rsidRPr="1C2212F2">
        <w:rPr>
          <w:rFonts w:ascii="Aptos" w:eastAsia="Aptos" w:hAnsi="Aptos" w:cs="Aptos"/>
          <w:spacing w:val="-3"/>
        </w:rPr>
        <w:t xml:space="preserve"> </w:t>
      </w:r>
      <w:r w:rsidRPr="1C2212F2">
        <w:rPr>
          <w:rFonts w:ascii="Aptos" w:eastAsia="Aptos" w:hAnsi="Aptos" w:cs="Aptos"/>
        </w:rPr>
        <w:t>assuntos</w:t>
      </w:r>
      <w:r w:rsidRPr="1C2212F2">
        <w:rPr>
          <w:rFonts w:ascii="Aptos" w:eastAsia="Aptos" w:hAnsi="Aptos" w:cs="Aptos"/>
          <w:spacing w:val="-8"/>
        </w:rPr>
        <w:t xml:space="preserve"> </w:t>
      </w:r>
      <w:r w:rsidRPr="1C2212F2">
        <w:rPr>
          <w:rFonts w:ascii="Aptos" w:eastAsia="Aptos" w:hAnsi="Aptos" w:cs="Aptos"/>
        </w:rPr>
        <w:t>relacionados</w:t>
      </w:r>
      <w:r w:rsidRPr="1C2212F2">
        <w:rPr>
          <w:rFonts w:ascii="Aptos" w:eastAsia="Aptos" w:hAnsi="Aptos" w:cs="Aptos"/>
          <w:spacing w:val="-3"/>
        </w:rPr>
        <w:t xml:space="preserve"> </w:t>
      </w:r>
      <w:r w:rsidRPr="1C2212F2">
        <w:rPr>
          <w:rFonts w:ascii="Aptos" w:eastAsia="Aptos" w:hAnsi="Aptos" w:cs="Aptos"/>
        </w:rPr>
        <w:t>com</w:t>
      </w:r>
      <w:r w:rsidRPr="1C2212F2">
        <w:rPr>
          <w:rFonts w:ascii="Aptos" w:eastAsia="Aptos" w:hAnsi="Aptos" w:cs="Aptos"/>
          <w:spacing w:val="-6"/>
        </w:rPr>
        <w:t xml:space="preserve"> </w:t>
      </w:r>
      <w:r w:rsidRPr="1C2212F2">
        <w:rPr>
          <w:rFonts w:ascii="Aptos" w:eastAsia="Aptos" w:hAnsi="Aptos" w:cs="Aptos"/>
        </w:rPr>
        <w:t>o</w:t>
      </w:r>
      <w:r w:rsidRPr="1C2212F2">
        <w:rPr>
          <w:rFonts w:ascii="Aptos" w:eastAsia="Aptos" w:hAnsi="Aptos" w:cs="Aptos"/>
          <w:spacing w:val="-4"/>
        </w:rPr>
        <w:t xml:space="preserve"> </w:t>
      </w:r>
      <w:r w:rsidRPr="1C2212F2">
        <w:rPr>
          <w:rFonts w:ascii="Aptos" w:eastAsia="Aptos" w:hAnsi="Aptos" w:cs="Aptos"/>
        </w:rPr>
        <w:t>seu</w:t>
      </w:r>
      <w:r w:rsidRPr="1C2212F2">
        <w:rPr>
          <w:rFonts w:ascii="Aptos" w:eastAsia="Aptos" w:hAnsi="Aptos" w:cs="Aptos"/>
          <w:spacing w:val="57"/>
        </w:rPr>
        <w:t xml:space="preserve"> </w:t>
      </w:r>
      <w:r w:rsidRPr="1C2212F2">
        <w:rPr>
          <w:rFonts w:ascii="Aptos" w:eastAsia="Aptos" w:hAnsi="Aptos" w:cs="Aptos"/>
          <w:spacing w:val="-2"/>
        </w:rPr>
        <w:t>campo de atividade;</w:t>
      </w:r>
    </w:p>
    <w:p w14:paraId="4B991531" w14:textId="77777777" w:rsidR="008C35DE" w:rsidRDefault="008C35DE" w:rsidP="00935B8A">
      <w:pPr>
        <w:pStyle w:val="Corpodetexto"/>
        <w:spacing w:before="26"/>
        <w:rPr>
          <w:rFonts w:ascii="Aptos" w:eastAsia="Aptos" w:hAnsi="Aptos" w:cs="Aptos"/>
        </w:rPr>
      </w:pPr>
    </w:p>
    <w:p w14:paraId="4ACEDF9A" w14:textId="77777777" w:rsidR="008C35DE" w:rsidRDefault="008C35DE" w:rsidP="00935B8A">
      <w:pPr>
        <w:pStyle w:val="PargrafodaLista"/>
        <w:tabs>
          <w:tab w:val="left" w:pos="869"/>
        </w:tabs>
        <w:spacing w:line="242" w:lineRule="auto"/>
        <w:ind w:left="258" w:right="184" w:firstLine="4"/>
        <w:rPr>
          <w:rFonts w:ascii="Aptos" w:eastAsia="Aptos" w:hAnsi="Aptos" w:cs="Aptos"/>
        </w:rPr>
      </w:pPr>
      <w:r w:rsidRPr="1C2212F2">
        <w:rPr>
          <w:rFonts w:ascii="Aptos" w:eastAsia="Aptos" w:hAnsi="Aptos" w:cs="Aptos"/>
        </w:rPr>
        <w:t>2.11. Promover a apropriação contábil das receitas da entidade, através</w:t>
      </w:r>
      <w:r w:rsidRPr="1C2212F2">
        <w:rPr>
          <w:rFonts w:ascii="Aptos" w:eastAsia="Aptos" w:hAnsi="Aptos" w:cs="Aptos"/>
          <w:spacing w:val="40"/>
        </w:rPr>
        <w:t xml:space="preserve"> </w:t>
      </w:r>
      <w:r w:rsidRPr="1C2212F2">
        <w:rPr>
          <w:rFonts w:ascii="Aptos" w:eastAsia="Aptos" w:hAnsi="Aptos" w:cs="Aptos"/>
        </w:rPr>
        <w:t>dos recebimentos feitos pela rede bancária, realizando as devidas</w:t>
      </w:r>
      <w:r w:rsidRPr="1C2212F2">
        <w:rPr>
          <w:rFonts w:ascii="Aptos" w:eastAsia="Aptos" w:hAnsi="Aptos" w:cs="Aptos"/>
          <w:spacing w:val="40"/>
        </w:rPr>
        <w:t xml:space="preserve"> </w:t>
      </w:r>
      <w:r w:rsidRPr="1C2212F2">
        <w:rPr>
          <w:rFonts w:ascii="Aptos" w:eastAsia="Aptos" w:hAnsi="Aptos" w:cs="Aptos"/>
        </w:rPr>
        <w:t>conciliações e controles internos;</w:t>
      </w:r>
    </w:p>
    <w:p w14:paraId="7D64F8E0" w14:textId="77777777" w:rsidR="008C35DE" w:rsidRDefault="008C35DE" w:rsidP="3DDB4F68">
      <w:pPr>
        <w:pStyle w:val="PargrafodaLista"/>
        <w:tabs>
          <w:tab w:val="left" w:pos="869"/>
        </w:tabs>
        <w:spacing w:line="242" w:lineRule="auto"/>
        <w:ind w:left="258" w:right="184" w:firstLine="4"/>
        <w:rPr>
          <w:rFonts w:ascii="Aptos" w:eastAsia="Aptos" w:hAnsi="Aptos" w:cs="Aptos"/>
        </w:rPr>
      </w:pPr>
    </w:p>
    <w:p w14:paraId="25AC92BA" w14:textId="77777777" w:rsidR="008C35DE" w:rsidRPr="003279B7" w:rsidRDefault="008C35DE" w:rsidP="003279B7">
      <w:pPr>
        <w:pStyle w:val="PargrafodaLista"/>
        <w:tabs>
          <w:tab w:val="left" w:pos="869"/>
        </w:tabs>
        <w:spacing w:line="242" w:lineRule="auto"/>
        <w:ind w:left="258" w:right="184" w:firstLine="4"/>
        <w:rPr>
          <w:rFonts w:ascii="Aptos" w:eastAsia="Aptos" w:hAnsi="Aptos" w:cs="Aptos"/>
        </w:rPr>
      </w:pPr>
      <w:r w:rsidRPr="05E38241">
        <w:rPr>
          <w:rFonts w:ascii="Aptos" w:eastAsia="Aptos" w:hAnsi="Aptos" w:cs="Aptos"/>
        </w:rPr>
        <w:t>2.12. Realizar o registro das atas junto aos órgãos competentes;</w:t>
      </w:r>
    </w:p>
    <w:p w14:paraId="6885AC08" w14:textId="77777777" w:rsidR="008C35DE" w:rsidRDefault="008C35DE" w:rsidP="00935B8A">
      <w:pPr>
        <w:pStyle w:val="Corpodetexto"/>
        <w:spacing w:before="24"/>
        <w:rPr>
          <w:rFonts w:ascii="Aptos" w:eastAsia="Aptos" w:hAnsi="Aptos" w:cs="Aptos"/>
        </w:rPr>
      </w:pPr>
    </w:p>
    <w:p w14:paraId="6B258D2A" w14:textId="77777777" w:rsidR="008C35DE" w:rsidRDefault="008C35DE" w:rsidP="00935B8A">
      <w:pPr>
        <w:pStyle w:val="PargrafodaLista"/>
        <w:tabs>
          <w:tab w:val="left" w:pos="264"/>
          <w:tab w:val="left" w:pos="884"/>
        </w:tabs>
        <w:ind w:left="264" w:right="193" w:hanging="5"/>
        <w:rPr>
          <w:rFonts w:ascii="Aptos" w:eastAsia="Aptos" w:hAnsi="Aptos" w:cs="Aptos"/>
        </w:rPr>
      </w:pPr>
      <w:r w:rsidRPr="1C2212F2">
        <w:rPr>
          <w:rFonts w:ascii="Aptos" w:eastAsia="Aptos" w:hAnsi="Aptos" w:cs="Aptos"/>
        </w:rPr>
        <w:lastRenderedPageBreak/>
        <w:t>2.13. Outros serviços das áreas em questão (contábil, fiscal e de gestão de pessoas),</w:t>
      </w:r>
      <w:r w:rsidRPr="1C2212F2">
        <w:rPr>
          <w:rFonts w:ascii="Aptos" w:eastAsia="Aptos" w:hAnsi="Aptos" w:cs="Aptos"/>
          <w:spacing w:val="-4"/>
        </w:rPr>
        <w:t xml:space="preserve"> </w:t>
      </w:r>
      <w:r w:rsidRPr="1C2212F2">
        <w:rPr>
          <w:rFonts w:ascii="Aptos" w:eastAsia="Aptos" w:hAnsi="Aptos" w:cs="Aptos"/>
        </w:rPr>
        <w:t>próprios</w:t>
      </w:r>
      <w:r w:rsidRPr="1C2212F2">
        <w:rPr>
          <w:rFonts w:ascii="Aptos" w:eastAsia="Aptos" w:hAnsi="Aptos" w:cs="Aptos"/>
          <w:spacing w:val="-4"/>
        </w:rPr>
        <w:t xml:space="preserve"> </w:t>
      </w:r>
      <w:r w:rsidRPr="1C2212F2">
        <w:rPr>
          <w:rFonts w:ascii="Aptos" w:eastAsia="Aptos" w:hAnsi="Aptos" w:cs="Aptos"/>
        </w:rPr>
        <w:t>das</w:t>
      </w:r>
      <w:r w:rsidRPr="1C2212F2">
        <w:rPr>
          <w:rFonts w:ascii="Aptos" w:eastAsia="Aptos" w:hAnsi="Aptos" w:cs="Aptos"/>
          <w:spacing w:val="-4"/>
        </w:rPr>
        <w:t xml:space="preserve"> </w:t>
      </w:r>
      <w:r w:rsidRPr="1C2212F2">
        <w:rPr>
          <w:rFonts w:ascii="Aptos" w:eastAsia="Aptos" w:hAnsi="Aptos" w:cs="Aptos"/>
        </w:rPr>
        <w:t>sociedades</w:t>
      </w:r>
      <w:r w:rsidRPr="1C2212F2">
        <w:rPr>
          <w:rFonts w:ascii="Aptos" w:eastAsia="Aptos" w:hAnsi="Aptos" w:cs="Aptos"/>
          <w:spacing w:val="-4"/>
        </w:rPr>
        <w:t xml:space="preserve"> </w:t>
      </w:r>
      <w:r w:rsidRPr="1C2212F2">
        <w:rPr>
          <w:rFonts w:ascii="Aptos" w:eastAsia="Aptos" w:hAnsi="Aptos" w:cs="Aptos"/>
        </w:rPr>
        <w:t>anônimas,</w:t>
      </w:r>
      <w:r w:rsidRPr="1C2212F2">
        <w:rPr>
          <w:rFonts w:ascii="Aptos" w:eastAsia="Aptos" w:hAnsi="Aptos" w:cs="Aptos"/>
          <w:spacing w:val="-9"/>
        </w:rPr>
        <w:t xml:space="preserve"> </w:t>
      </w:r>
      <w:r w:rsidRPr="1C2212F2">
        <w:rPr>
          <w:rFonts w:ascii="Aptos" w:eastAsia="Aptos" w:hAnsi="Aptos" w:cs="Aptos"/>
        </w:rPr>
        <w:t>que</w:t>
      </w:r>
      <w:r w:rsidRPr="1C2212F2">
        <w:rPr>
          <w:rFonts w:ascii="Aptos" w:eastAsia="Aptos" w:hAnsi="Aptos" w:cs="Aptos"/>
          <w:spacing w:val="-4"/>
        </w:rPr>
        <w:t xml:space="preserve"> </w:t>
      </w:r>
      <w:r w:rsidRPr="1C2212F2">
        <w:rPr>
          <w:rFonts w:ascii="Aptos" w:eastAsia="Aptos" w:hAnsi="Aptos" w:cs="Aptos"/>
        </w:rPr>
        <w:t>se</w:t>
      </w:r>
      <w:r w:rsidRPr="1C2212F2">
        <w:rPr>
          <w:rFonts w:ascii="Aptos" w:eastAsia="Aptos" w:hAnsi="Aptos" w:cs="Aptos"/>
          <w:spacing w:val="-3"/>
        </w:rPr>
        <w:t xml:space="preserve"> </w:t>
      </w:r>
      <w:r w:rsidRPr="1C2212F2">
        <w:rPr>
          <w:rFonts w:ascii="Aptos" w:eastAsia="Aptos" w:hAnsi="Aptos" w:cs="Aptos"/>
        </w:rPr>
        <w:t>mostrarem</w:t>
      </w:r>
      <w:r w:rsidRPr="1C2212F2">
        <w:rPr>
          <w:rFonts w:ascii="Aptos" w:eastAsia="Aptos" w:hAnsi="Aptos" w:cs="Aptos"/>
          <w:spacing w:val="40"/>
        </w:rPr>
        <w:t xml:space="preserve"> </w:t>
      </w:r>
      <w:r w:rsidRPr="1C2212F2">
        <w:rPr>
          <w:rFonts w:ascii="Aptos" w:eastAsia="Aptos" w:hAnsi="Aptos" w:cs="Aptos"/>
        </w:rPr>
        <w:t>necessários durante o período de contratação.</w:t>
      </w:r>
    </w:p>
    <w:p w14:paraId="1AA5716E" w14:textId="77777777" w:rsidR="008C35DE" w:rsidRDefault="008C35DE" w:rsidP="00935B8A">
      <w:pPr>
        <w:pStyle w:val="PargrafodaLista"/>
        <w:tabs>
          <w:tab w:val="left" w:pos="264"/>
          <w:tab w:val="left" w:pos="884"/>
        </w:tabs>
        <w:ind w:left="264" w:right="193" w:hanging="5"/>
        <w:rPr>
          <w:rFonts w:ascii="Aptos" w:eastAsia="Aptos" w:hAnsi="Aptos" w:cs="Aptos"/>
        </w:rPr>
      </w:pPr>
    </w:p>
    <w:p w14:paraId="57FD5576" w14:textId="77777777" w:rsidR="008C35DE" w:rsidRDefault="008C35DE" w:rsidP="00935B8A">
      <w:pPr>
        <w:pStyle w:val="PargrafodaLista"/>
        <w:tabs>
          <w:tab w:val="left" w:pos="264"/>
          <w:tab w:val="left" w:pos="884"/>
        </w:tabs>
        <w:ind w:left="264" w:right="193" w:hanging="5"/>
        <w:rPr>
          <w:rFonts w:ascii="Aptos" w:eastAsia="Aptos" w:hAnsi="Aptos" w:cs="Aptos"/>
        </w:rPr>
      </w:pPr>
    </w:p>
    <w:p w14:paraId="2CC47B2A" w14:textId="77777777" w:rsidR="008C35DE" w:rsidRPr="008219AF" w:rsidRDefault="008C35DE" w:rsidP="008C35DE">
      <w:pPr>
        <w:pStyle w:val="PargrafodaLista"/>
        <w:widowControl w:val="0"/>
        <w:numPr>
          <w:ilvl w:val="0"/>
          <w:numId w:val="17"/>
        </w:numPr>
        <w:tabs>
          <w:tab w:val="left" w:pos="525"/>
        </w:tabs>
        <w:autoSpaceDE w:val="0"/>
        <w:autoSpaceDN w:val="0"/>
        <w:contextualSpacing w:val="0"/>
        <w:jc w:val="both"/>
        <w:rPr>
          <w:rFonts w:ascii="Aptos" w:eastAsia="Aptos" w:hAnsi="Aptos" w:cs="Aptos"/>
        </w:rPr>
      </w:pPr>
      <w:r w:rsidRPr="008219AF">
        <w:rPr>
          <w:rFonts w:ascii="Aptos" w:eastAsia="Aptos" w:hAnsi="Aptos" w:cs="Aptos"/>
        </w:rPr>
        <w:t>VOLUMETRIA</w:t>
      </w:r>
      <w:r w:rsidRPr="008219AF">
        <w:rPr>
          <w:rFonts w:ascii="Aptos" w:eastAsia="Aptos" w:hAnsi="Aptos" w:cs="Aptos"/>
          <w:spacing w:val="-5"/>
        </w:rPr>
        <w:t xml:space="preserve"> </w:t>
      </w:r>
      <w:r w:rsidRPr="008219AF">
        <w:rPr>
          <w:rFonts w:ascii="Aptos" w:eastAsia="Aptos" w:hAnsi="Aptos" w:cs="Aptos"/>
        </w:rPr>
        <w:t>ESTIMADA</w:t>
      </w:r>
      <w:r w:rsidRPr="008219AF">
        <w:rPr>
          <w:rFonts w:ascii="Aptos" w:eastAsia="Aptos" w:hAnsi="Aptos" w:cs="Aptos"/>
          <w:spacing w:val="-6"/>
        </w:rPr>
        <w:t xml:space="preserve"> </w:t>
      </w:r>
      <w:r w:rsidRPr="008219AF">
        <w:rPr>
          <w:rFonts w:ascii="Aptos" w:eastAsia="Aptos" w:hAnsi="Aptos" w:cs="Aptos"/>
        </w:rPr>
        <w:t>DE</w:t>
      </w:r>
      <w:r w:rsidRPr="008219AF">
        <w:rPr>
          <w:rFonts w:ascii="Aptos" w:eastAsia="Aptos" w:hAnsi="Aptos" w:cs="Aptos"/>
          <w:spacing w:val="-5"/>
        </w:rPr>
        <w:t xml:space="preserve"> </w:t>
      </w:r>
      <w:r w:rsidRPr="008219AF">
        <w:rPr>
          <w:rFonts w:ascii="Aptos" w:eastAsia="Aptos" w:hAnsi="Aptos" w:cs="Aptos"/>
        </w:rPr>
        <w:t>PARTE</w:t>
      </w:r>
      <w:r w:rsidRPr="008219AF">
        <w:rPr>
          <w:rFonts w:ascii="Aptos" w:eastAsia="Aptos" w:hAnsi="Aptos" w:cs="Aptos"/>
          <w:spacing w:val="-5"/>
        </w:rPr>
        <w:t xml:space="preserve"> </w:t>
      </w:r>
      <w:r w:rsidRPr="008219AF">
        <w:rPr>
          <w:rFonts w:ascii="Aptos" w:eastAsia="Aptos" w:hAnsi="Aptos" w:cs="Aptos"/>
        </w:rPr>
        <w:t>DOS</w:t>
      </w:r>
      <w:r w:rsidRPr="008219AF">
        <w:rPr>
          <w:rFonts w:ascii="Aptos" w:eastAsia="Aptos" w:hAnsi="Aptos" w:cs="Aptos"/>
          <w:spacing w:val="-5"/>
        </w:rPr>
        <w:t xml:space="preserve"> </w:t>
      </w:r>
      <w:r w:rsidRPr="008219AF">
        <w:rPr>
          <w:rFonts w:ascii="Aptos" w:eastAsia="Aptos" w:hAnsi="Aptos" w:cs="Aptos"/>
          <w:spacing w:val="-2"/>
        </w:rPr>
        <w:t>SERVIÇOS</w:t>
      </w:r>
    </w:p>
    <w:p w14:paraId="08B5D84C" w14:textId="77777777" w:rsidR="008C35DE" w:rsidRDefault="008C35DE" w:rsidP="008219AF">
      <w:pPr>
        <w:pStyle w:val="Corpodetexto"/>
        <w:rPr>
          <w:rFonts w:ascii="Aptos" w:eastAsia="Aptos" w:hAnsi="Aptos" w:cs="Aptos"/>
        </w:rPr>
      </w:pPr>
    </w:p>
    <w:p w14:paraId="43378D83" w14:textId="77777777" w:rsidR="008C35DE" w:rsidRDefault="008C35DE" w:rsidP="008219AF">
      <w:pPr>
        <w:pStyle w:val="Corpodetexto"/>
        <w:spacing w:before="31"/>
        <w:rPr>
          <w:rFonts w:ascii="Aptos" w:eastAsia="Aptos" w:hAnsi="Aptos" w:cs="Aptos"/>
        </w:rPr>
      </w:pPr>
    </w:p>
    <w:p w14:paraId="453CB361" w14:textId="77777777" w:rsidR="008C35DE" w:rsidRDefault="008C35DE" w:rsidP="008C35DE">
      <w:pPr>
        <w:pStyle w:val="PargrafodaLista"/>
        <w:widowControl w:val="0"/>
        <w:numPr>
          <w:ilvl w:val="0"/>
          <w:numId w:val="15"/>
        </w:numPr>
        <w:tabs>
          <w:tab w:val="left" w:pos="319"/>
        </w:tabs>
        <w:autoSpaceDE w:val="0"/>
        <w:autoSpaceDN w:val="0"/>
        <w:ind w:left="319" w:hanging="214"/>
        <w:contextualSpacing w:val="0"/>
        <w:jc w:val="left"/>
        <w:rPr>
          <w:rFonts w:ascii="Aptos" w:eastAsia="Aptos" w:hAnsi="Aptos" w:cs="Aptos"/>
        </w:rPr>
      </w:pPr>
      <w:r w:rsidRPr="1C2212F2">
        <w:rPr>
          <w:rFonts w:ascii="Aptos" w:eastAsia="Aptos" w:hAnsi="Aptos" w:cs="Aptos"/>
        </w:rPr>
        <w:t>Quantidade</w:t>
      </w:r>
      <w:r w:rsidRPr="1C2212F2">
        <w:rPr>
          <w:rFonts w:ascii="Aptos" w:eastAsia="Aptos" w:hAnsi="Aptos" w:cs="Aptos"/>
          <w:spacing w:val="-3"/>
        </w:rPr>
        <w:t xml:space="preserve"> </w:t>
      </w:r>
      <w:r w:rsidRPr="1C2212F2">
        <w:rPr>
          <w:rFonts w:ascii="Aptos" w:eastAsia="Aptos" w:hAnsi="Aptos" w:cs="Aptos"/>
        </w:rPr>
        <w:t>de</w:t>
      </w:r>
      <w:r w:rsidRPr="1C2212F2">
        <w:rPr>
          <w:rFonts w:ascii="Aptos" w:eastAsia="Aptos" w:hAnsi="Aptos" w:cs="Aptos"/>
          <w:spacing w:val="-2"/>
        </w:rPr>
        <w:t xml:space="preserve"> </w:t>
      </w:r>
      <w:r w:rsidRPr="1C2212F2">
        <w:rPr>
          <w:rFonts w:ascii="Aptos" w:eastAsia="Aptos" w:hAnsi="Aptos" w:cs="Aptos"/>
        </w:rPr>
        <w:t>Empregados</w:t>
      </w:r>
      <w:r w:rsidRPr="1C2212F2">
        <w:rPr>
          <w:rFonts w:ascii="Aptos" w:eastAsia="Aptos" w:hAnsi="Aptos" w:cs="Aptos"/>
          <w:spacing w:val="-7"/>
        </w:rPr>
        <w:t xml:space="preserve"> </w:t>
      </w:r>
      <w:r w:rsidRPr="1C2212F2">
        <w:rPr>
          <w:rFonts w:ascii="Aptos" w:eastAsia="Aptos" w:hAnsi="Aptos" w:cs="Aptos"/>
        </w:rPr>
        <w:t>e</w:t>
      </w:r>
      <w:r w:rsidRPr="1C2212F2">
        <w:rPr>
          <w:rFonts w:ascii="Aptos" w:eastAsia="Aptos" w:hAnsi="Aptos" w:cs="Aptos"/>
          <w:spacing w:val="-2"/>
        </w:rPr>
        <w:t xml:space="preserve"> Colaboradores:</w:t>
      </w:r>
    </w:p>
    <w:p w14:paraId="44BA7372" w14:textId="77777777" w:rsidR="008C35DE" w:rsidRDefault="008C35DE" w:rsidP="008219AF">
      <w:pPr>
        <w:pStyle w:val="Corpodetexto"/>
        <w:spacing w:before="68"/>
        <w:rPr>
          <w:rFonts w:ascii="Aptos" w:eastAsia="Aptos" w:hAnsi="Aptos" w:cs="Aptos"/>
        </w:rPr>
      </w:pPr>
    </w:p>
    <w:p w14:paraId="3FEBA2C6" w14:textId="77777777" w:rsidR="008C35DE" w:rsidRDefault="008C35DE" w:rsidP="008219AF">
      <w:pPr>
        <w:pStyle w:val="Corpodetexto"/>
        <w:ind w:left="249" w:right="178"/>
        <w:jc w:val="both"/>
        <w:rPr>
          <w:rFonts w:ascii="Aptos" w:eastAsia="Aptos" w:hAnsi="Aptos" w:cs="Aptos"/>
        </w:rPr>
      </w:pPr>
      <w:r w:rsidRPr="1C2212F2">
        <w:rPr>
          <w:rFonts w:ascii="Aptos" w:eastAsia="Aptos" w:hAnsi="Aptos" w:cs="Aptos"/>
        </w:rPr>
        <w:t>Atualmente</w:t>
      </w:r>
      <w:r w:rsidRPr="1C2212F2">
        <w:rPr>
          <w:rFonts w:ascii="Aptos" w:eastAsia="Aptos" w:hAnsi="Aptos" w:cs="Aptos"/>
          <w:spacing w:val="-2"/>
        </w:rPr>
        <w:t xml:space="preserve"> </w:t>
      </w:r>
      <w:r w:rsidRPr="1C2212F2">
        <w:rPr>
          <w:rFonts w:ascii="Aptos" w:eastAsia="Aptos" w:hAnsi="Aptos" w:cs="Aptos"/>
        </w:rPr>
        <w:t>a</w:t>
      </w:r>
      <w:r w:rsidRPr="1C2212F2">
        <w:rPr>
          <w:rFonts w:ascii="Aptos" w:eastAsia="Aptos" w:hAnsi="Aptos" w:cs="Aptos"/>
          <w:spacing w:val="-2"/>
        </w:rPr>
        <w:t xml:space="preserve"> </w:t>
      </w:r>
      <w:r w:rsidRPr="1C2212F2">
        <w:rPr>
          <w:rFonts w:ascii="Aptos" w:eastAsia="Aptos" w:hAnsi="Aptos" w:cs="Aptos"/>
        </w:rPr>
        <w:t>empresa</w:t>
      </w:r>
      <w:r w:rsidRPr="1C2212F2">
        <w:rPr>
          <w:rFonts w:ascii="Aptos" w:eastAsia="Aptos" w:hAnsi="Aptos" w:cs="Aptos"/>
          <w:spacing w:val="-3"/>
        </w:rPr>
        <w:t xml:space="preserve"> </w:t>
      </w:r>
      <w:r w:rsidRPr="1C2212F2">
        <w:rPr>
          <w:rFonts w:ascii="Aptos" w:eastAsia="Aptos" w:hAnsi="Aptos" w:cs="Aptos"/>
        </w:rPr>
        <w:t>conta</w:t>
      </w:r>
      <w:r w:rsidRPr="1C2212F2">
        <w:rPr>
          <w:rFonts w:ascii="Aptos" w:eastAsia="Aptos" w:hAnsi="Aptos" w:cs="Aptos"/>
          <w:spacing w:val="-2"/>
        </w:rPr>
        <w:t xml:space="preserve"> </w:t>
      </w:r>
      <w:r w:rsidRPr="1C2212F2">
        <w:rPr>
          <w:rFonts w:ascii="Aptos" w:eastAsia="Aptos" w:hAnsi="Aptos" w:cs="Aptos"/>
        </w:rPr>
        <w:t xml:space="preserve">com </w:t>
      </w:r>
      <w:r w:rsidRPr="588E0972">
        <w:rPr>
          <w:rFonts w:ascii="Aptos" w:eastAsia="Aptos" w:hAnsi="Aptos" w:cs="Aptos"/>
        </w:rPr>
        <w:t>50 (cinquenta)</w:t>
      </w:r>
      <w:r w:rsidRPr="588E0972">
        <w:rPr>
          <w:rFonts w:ascii="Aptos" w:eastAsia="Aptos" w:hAnsi="Aptos" w:cs="Aptos"/>
          <w:spacing w:val="-2"/>
        </w:rPr>
        <w:t xml:space="preserve"> </w:t>
      </w:r>
      <w:r w:rsidRPr="588E0972">
        <w:rPr>
          <w:rFonts w:ascii="Aptos" w:eastAsia="Aptos" w:hAnsi="Aptos" w:cs="Aptos"/>
        </w:rPr>
        <w:t>funcionários</w:t>
      </w:r>
      <w:r w:rsidRPr="588E0972">
        <w:rPr>
          <w:rFonts w:ascii="Aptos" w:eastAsia="Aptos" w:hAnsi="Aptos" w:cs="Aptos"/>
          <w:spacing w:val="-3"/>
        </w:rPr>
        <w:t xml:space="preserve"> </w:t>
      </w:r>
      <w:r w:rsidRPr="588E0972">
        <w:rPr>
          <w:rFonts w:ascii="Aptos" w:eastAsia="Aptos" w:hAnsi="Aptos" w:cs="Aptos"/>
        </w:rPr>
        <w:t>CLT, 04</w:t>
      </w:r>
      <w:r w:rsidRPr="588E0972">
        <w:rPr>
          <w:rFonts w:ascii="Aptos" w:eastAsia="Aptos" w:hAnsi="Aptos" w:cs="Aptos"/>
          <w:spacing w:val="-2"/>
        </w:rPr>
        <w:t xml:space="preserve"> </w:t>
      </w:r>
      <w:r w:rsidRPr="588E0972">
        <w:rPr>
          <w:rFonts w:ascii="Aptos" w:eastAsia="Aptos" w:hAnsi="Aptos" w:cs="Aptos"/>
        </w:rPr>
        <w:t xml:space="preserve">(quatro) Diretores estatutários, 10 (dez) Conselheiros estatutários e 07 (sete) estagiários. </w:t>
      </w:r>
      <w:r w:rsidRPr="1C2212F2">
        <w:rPr>
          <w:rFonts w:ascii="Aptos" w:eastAsia="Aptos" w:hAnsi="Aptos" w:cs="Aptos"/>
        </w:rPr>
        <w:t xml:space="preserve">O número de funcionários e demais membros poderá eventualmente sofrer pequenas alterações ao longo da execução contratual, não cabendo revisão dos preços contratados neste caso, a não ser em hipótese de comprovada alteração do equilíbrio econômico-financeiro do </w:t>
      </w:r>
      <w:r w:rsidRPr="1C2212F2">
        <w:rPr>
          <w:rFonts w:ascii="Aptos" w:eastAsia="Aptos" w:hAnsi="Aptos" w:cs="Aptos"/>
          <w:spacing w:val="-2"/>
        </w:rPr>
        <w:t>contrato.</w:t>
      </w:r>
    </w:p>
    <w:p w14:paraId="4DD04EE9" w14:textId="77777777" w:rsidR="008C35DE" w:rsidRDefault="008C35DE" w:rsidP="008219AF">
      <w:pPr>
        <w:pStyle w:val="Corpodetexto"/>
        <w:spacing w:before="6"/>
        <w:rPr>
          <w:rFonts w:ascii="Aptos" w:eastAsia="Aptos" w:hAnsi="Aptos" w:cs="Aptos"/>
        </w:rPr>
      </w:pPr>
    </w:p>
    <w:p w14:paraId="4B701756" w14:textId="77777777" w:rsidR="008C35DE" w:rsidRDefault="008C35DE" w:rsidP="008C35DE">
      <w:pPr>
        <w:pStyle w:val="PargrafodaLista"/>
        <w:widowControl w:val="0"/>
        <w:numPr>
          <w:ilvl w:val="0"/>
          <w:numId w:val="15"/>
        </w:numPr>
        <w:tabs>
          <w:tab w:val="left" w:pos="452"/>
        </w:tabs>
        <w:autoSpaceDE w:val="0"/>
        <w:autoSpaceDN w:val="0"/>
        <w:ind w:left="452" w:hanging="347"/>
        <w:contextualSpacing w:val="0"/>
        <w:jc w:val="left"/>
        <w:rPr>
          <w:rFonts w:ascii="Aptos" w:eastAsia="Aptos" w:hAnsi="Aptos" w:cs="Aptos"/>
        </w:rPr>
      </w:pPr>
      <w:r w:rsidRPr="1C2212F2">
        <w:rPr>
          <w:rFonts w:ascii="Aptos" w:eastAsia="Aptos" w:hAnsi="Aptos" w:cs="Aptos"/>
        </w:rPr>
        <w:t>Quantidade</w:t>
      </w:r>
      <w:r w:rsidRPr="1C2212F2">
        <w:rPr>
          <w:rFonts w:ascii="Aptos" w:eastAsia="Aptos" w:hAnsi="Aptos" w:cs="Aptos"/>
          <w:spacing w:val="-6"/>
        </w:rPr>
        <w:t xml:space="preserve"> </w:t>
      </w:r>
      <w:r w:rsidRPr="1C2212F2">
        <w:rPr>
          <w:rFonts w:ascii="Aptos" w:eastAsia="Aptos" w:hAnsi="Aptos" w:cs="Aptos"/>
        </w:rPr>
        <w:t>de</w:t>
      </w:r>
      <w:r w:rsidRPr="1C2212F2">
        <w:rPr>
          <w:rFonts w:ascii="Aptos" w:eastAsia="Aptos" w:hAnsi="Aptos" w:cs="Aptos"/>
          <w:spacing w:val="-2"/>
        </w:rPr>
        <w:t xml:space="preserve"> </w:t>
      </w:r>
      <w:r w:rsidRPr="1C2212F2">
        <w:rPr>
          <w:rFonts w:ascii="Aptos" w:eastAsia="Aptos" w:hAnsi="Aptos" w:cs="Aptos"/>
        </w:rPr>
        <w:t>NF</w:t>
      </w:r>
      <w:r w:rsidRPr="1C2212F2">
        <w:rPr>
          <w:rFonts w:ascii="Aptos" w:eastAsia="Aptos" w:hAnsi="Aptos" w:cs="Aptos"/>
          <w:spacing w:val="4"/>
        </w:rPr>
        <w:t xml:space="preserve"> </w:t>
      </w:r>
      <w:r w:rsidRPr="1C2212F2">
        <w:rPr>
          <w:rFonts w:ascii="Aptos" w:eastAsia="Aptos" w:hAnsi="Aptos" w:cs="Aptos"/>
          <w:spacing w:val="-2"/>
        </w:rPr>
        <w:t>Entradas/MÊS:</w:t>
      </w:r>
    </w:p>
    <w:p w14:paraId="263C1E27" w14:textId="77777777" w:rsidR="008C35DE" w:rsidRDefault="008C35DE" w:rsidP="008219AF">
      <w:pPr>
        <w:pStyle w:val="Corpodetexto"/>
        <w:spacing w:before="67"/>
        <w:rPr>
          <w:rFonts w:ascii="Aptos" w:eastAsia="Aptos" w:hAnsi="Aptos" w:cs="Aptos"/>
        </w:rPr>
      </w:pPr>
    </w:p>
    <w:p w14:paraId="6B5D84D3" w14:textId="77777777" w:rsidR="008C35DE" w:rsidRDefault="008C35DE" w:rsidP="008219AF">
      <w:pPr>
        <w:pStyle w:val="Corpodetexto"/>
        <w:spacing w:line="242" w:lineRule="auto"/>
        <w:ind w:left="264" w:right="181" w:firstLine="4"/>
        <w:jc w:val="both"/>
        <w:rPr>
          <w:rFonts w:ascii="Aptos" w:eastAsia="Aptos" w:hAnsi="Aptos" w:cs="Aptos"/>
        </w:rPr>
      </w:pPr>
      <w:r w:rsidRPr="1C2212F2">
        <w:rPr>
          <w:rFonts w:ascii="Aptos" w:eastAsia="Aptos" w:hAnsi="Aptos" w:cs="Aptos"/>
        </w:rPr>
        <w:t>Em</w:t>
      </w:r>
      <w:r w:rsidRPr="1C2212F2">
        <w:rPr>
          <w:rFonts w:ascii="Aptos" w:eastAsia="Aptos" w:hAnsi="Aptos" w:cs="Aptos"/>
          <w:spacing w:val="-11"/>
        </w:rPr>
        <w:t xml:space="preserve"> </w:t>
      </w:r>
      <w:r w:rsidRPr="1C2212F2">
        <w:rPr>
          <w:rFonts w:ascii="Aptos" w:eastAsia="Aptos" w:hAnsi="Aptos" w:cs="Aptos"/>
        </w:rPr>
        <w:t>média</w:t>
      </w:r>
      <w:r w:rsidRPr="1C2212F2">
        <w:rPr>
          <w:rFonts w:ascii="Aptos" w:eastAsia="Aptos" w:hAnsi="Aptos" w:cs="Aptos"/>
          <w:spacing w:val="-11"/>
        </w:rPr>
        <w:t xml:space="preserve"> 120</w:t>
      </w:r>
      <w:r w:rsidRPr="588E0972">
        <w:rPr>
          <w:rFonts w:ascii="Aptos" w:eastAsia="Aptos" w:hAnsi="Aptos" w:cs="Aptos"/>
        </w:rPr>
        <w:t xml:space="preserve"> (cento e vinte)</w:t>
      </w:r>
      <w:r w:rsidRPr="588E0972">
        <w:rPr>
          <w:rFonts w:ascii="Aptos" w:eastAsia="Aptos" w:hAnsi="Aptos" w:cs="Aptos"/>
          <w:spacing w:val="-11"/>
        </w:rPr>
        <w:t xml:space="preserve"> </w:t>
      </w:r>
      <w:r w:rsidRPr="588E0972">
        <w:rPr>
          <w:rFonts w:ascii="Aptos" w:eastAsia="Aptos" w:hAnsi="Aptos" w:cs="Aptos"/>
        </w:rPr>
        <w:t>Notas</w:t>
      </w:r>
      <w:r w:rsidRPr="588E0972">
        <w:rPr>
          <w:rFonts w:ascii="Aptos" w:eastAsia="Aptos" w:hAnsi="Aptos" w:cs="Aptos"/>
          <w:spacing w:val="-13"/>
        </w:rPr>
        <w:t xml:space="preserve"> </w:t>
      </w:r>
      <w:r w:rsidRPr="588E0972">
        <w:rPr>
          <w:rFonts w:ascii="Aptos" w:eastAsia="Aptos" w:hAnsi="Aptos" w:cs="Aptos"/>
        </w:rPr>
        <w:t>Fiscais</w:t>
      </w:r>
      <w:r w:rsidRPr="588E0972">
        <w:rPr>
          <w:rFonts w:ascii="Aptos" w:eastAsia="Aptos" w:hAnsi="Aptos" w:cs="Aptos"/>
          <w:spacing w:val="-13"/>
        </w:rPr>
        <w:t xml:space="preserve"> </w:t>
      </w:r>
      <w:r w:rsidRPr="588E0972">
        <w:rPr>
          <w:rFonts w:ascii="Aptos" w:eastAsia="Aptos" w:hAnsi="Aptos" w:cs="Aptos"/>
        </w:rPr>
        <w:t>de</w:t>
      </w:r>
      <w:r w:rsidRPr="588E0972">
        <w:rPr>
          <w:rFonts w:ascii="Aptos" w:eastAsia="Aptos" w:hAnsi="Aptos" w:cs="Aptos"/>
          <w:spacing w:val="-12"/>
        </w:rPr>
        <w:t xml:space="preserve"> </w:t>
      </w:r>
      <w:r w:rsidRPr="588E0972">
        <w:rPr>
          <w:rFonts w:ascii="Aptos" w:eastAsia="Aptos" w:hAnsi="Aptos" w:cs="Aptos"/>
        </w:rPr>
        <w:t>Entradas/mês</w:t>
      </w:r>
      <w:r w:rsidRPr="1C2212F2">
        <w:rPr>
          <w:rFonts w:ascii="Aptos" w:eastAsia="Aptos" w:hAnsi="Aptos" w:cs="Aptos"/>
        </w:rPr>
        <w:t>,</w:t>
      </w:r>
      <w:r w:rsidRPr="1C2212F2">
        <w:rPr>
          <w:rFonts w:ascii="Aptos" w:eastAsia="Aptos" w:hAnsi="Aptos" w:cs="Aptos"/>
          <w:spacing w:val="-12"/>
        </w:rPr>
        <w:t xml:space="preserve"> </w:t>
      </w:r>
      <w:r w:rsidRPr="1C2212F2">
        <w:rPr>
          <w:rFonts w:ascii="Aptos" w:eastAsia="Aptos" w:hAnsi="Aptos" w:cs="Aptos"/>
        </w:rPr>
        <w:t>podendo</w:t>
      </w:r>
      <w:r w:rsidRPr="1C2212F2">
        <w:rPr>
          <w:rFonts w:ascii="Aptos" w:eastAsia="Aptos" w:hAnsi="Aptos" w:cs="Aptos"/>
          <w:spacing w:val="-7"/>
        </w:rPr>
        <w:t xml:space="preserve"> </w:t>
      </w:r>
      <w:r w:rsidRPr="1C2212F2">
        <w:rPr>
          <w:rFonts w:ascii="Aptos" w:eastAsia="Aptos" w:hAnsi="Aptos" w:cs="Aptos"/>
        </w:rPr>
        <w:t>variar</w:t>
      </w:r>
      <w:r w:rsidRPr="1C2212F2">
        <w:rPr>
          <w:rFonts w:ascii="Aptos" w:eastAsia="Aptos" w:hAnsi="Aptos" w:cs="Aptos"/>
          <w:spacing w:val="-11"/>
        </w:rPr>
        <w:t xml:space="preserve"> </w:t>
      </w:r>
      <w:r w:rsidRPr="1C2212F2">
        <w:rPr>
          <w:rFonts w:ascii="Aptos" w:eastAsia="Aptos" w:hAnsi="Aptos" w:cs="Aptos"/>
        </w:rPr>
        <w:t>para</w:t>
      </w:r>
      <w:r w:rsidRPr="1C2212F2">
        <w:rPr>
          <w:rFonts w:ascii="Aptos" w:eastAsia="Aptos" w:hAnsi="Aptos" w:cs="Aptos"/>
          <w:spacing w:val="-10"/>
        </w:rPr>
        <w:t xml:space="preserve"> </w:t>
      </w:r>
      <w:r w:rsidRPr="1C2212F2">
        <w:rPr>
          <w:rFonts w:ascii="Aptos" w:eastAsia="Aptos" w:hAnsi="Aptos" w:cs="Aptos"/>
        </w:rPr>
        <w:t>mais ou para menos.</w:t>
      </w:r>
    </w:p>
    <w:p w14:paraId="7DBD7781" w14:textId="77777777" w:rsidR="008C35DE" w:rsidRDefault="008C35DE" w:rsidP="008219AF">
      <w:pPr>
        <w:pStyle w:val="Corpodetexto"/>
        <w:spacing w:before="55"/>
        <w:rPr>
          <w:rFonts w:ascii="Aptos" w:eastAsia="Aptos" w:hAnsi="Aptos" w:cs="Aptos"/>
        </w:rPr>
      </w:pPr>
    </w:p>
    <w:p w14:paraId="689E7C95" w14:textId="77777777" w:rsidR="008C35DE" w:rsidRDefault="008C35DE" w:rsidP="008C35DE">
      <w:pPr>
        <w:pStyle w:val="PargrafodaLista"/>
        <w:widowControl w:val="0"/>
        <w:numPr>
          <w:ilvl w:val="0"/>
          <w:numId w:val="15"/>
        </w:numPr>
        <w:tabs>
          <w:tab w:val="left" w:pos="477"/>
        </w:tabs>
        <w:autoSpaceDE w:val="0"/>
        <w:autoSpaceDN w:val="0"/>
        <w:ind w:left="477" w:hanging="372"/>
        <w:contextualSpacing w:val="0"/>
        <w:jc w:val="left"/>
        <w:rPr>
          <w:rFonts w:ascii="Aptos" w:eastAsia="Aptos" w:hAnsi="Aptos" w:cs="Aptos"/>
        </w:rPr>
      </w:pPr>
      <w:r w:rsidRPr="1C2212F2">
        <w:rPr>
          <w:rFonts w:ascii="Aptos" w:eastAsia="Aptos" w:hAnsi="Aptos" w:cs="Aptos"/>
        </w:rPr>
        <w:t>Quantidade</w:t>
      </w:r>
      <w:r w:rsidRPr="1C2212F2">
        <w:rPr>
          <w:rFonts w:ascii="Aptos" w:eastAsia="Aptos" w:hAnsi="Aptos" w:cs="Aptos"/>
          <w:spacing w:val="-4"/>
        </w:rPr>
        <w:t xml:space="preserve"> </w:t>
      </w:r>
      <w:r w:rsidRPr="1C2212F2">
        <w:rPr>
          <w:rFonts w:ascii="Aptos" w:eastAsia="Aptos" w:hAnsi="Aptos" w:cs="Aptos"/>
        </w:rPr>
        <w:t>de</w:t>
      </w:r>
      <w:r w:rsidRPr="1C2212F2">
        <w:rPr>
          <w:rFonts w:ascii="Aptos" w:eastAsia="Aptos" w:hAnsi="Aptos" w:cs="Aptos"/>
          <w:spacing w:val="-3"/>
        </w:rPr>
        <w:t xml:space="preserve"> </w:t>
      </w:r>
      <w:r w:rsidRPr="1C2212F2">
        <w:rPr>
          <w:rFonts w:ascii="Aptos" w:eastAsia="Aptos" w:hAnsi="Aptos" w:cs="Aptos"/>
        </w:rPr>
        <w:t>NF</w:t>
      </w:r>
      <w:r w:rsidRPr="1C2212F2">
        <w:rPr>
          <w:rFonts w:ascii="Aptos" w:eastAsia="Aptos" w:hAnsi="Aptos" w:cs="Aptos"/>
          <w:spacing w:val="-2"/>
        </w:rPr>
        <w:t xml:space="preserve"> </w:t>
      </w:r>
      <w:r w:rsidRPr="1C2212F2">
        <w:rPr>
          <w:rFonts w:ascii="Aptos" w:eastAsia="Aptos" w:hAnsi="Aptos" w:cs="Aptos"/>
        </w:rPr>
        <w:t>Serviços</w:t>
      </w:r>
      <w:r w:rsidRPr="1C2212F2">
        <w:rPr>
          <w:rFonts w:ascii="Aptos" w:eastAsia="Aptos" w:hAnsi="Aptos" w:cs="Aptos"/>
          <w:spacing w:val="-3"/>
        </w:rPr>
        <w:t xml:space="preserve"> </w:t>
      </w:r>
      <w:r w:rsidRPr="1C2212F2">
        <w:rPr>
          <w:rFonts w:ascii="Aptos" w:eastAsia="Aptos" w:hAnsi="Aptos" w:cs="Aptos"/>
          <w:spacing w:val="-2"/>
        </w:rPr>
        <w:t>Prestados/MÊS:</w:t>
      </w:r>
    </w:p>
    <w:p w14:paraId="231E4F8D" w14:textId="77777777" w:rsidR="008C35DE" w:rsidRDefault="008C35DE" w:rsidP="008219AF">
      <w:pPr>
        <w:pStyle w:val="Corpodetexto"/>
        <w:spacing w:before="67"/>
        <w:rPr>
          <w:rFonts w:ascii="Aptos" w:eastAsia="Aptos" w:hAnsi="Aptos" w:cs="Aptos"/>
        </w:rPr>
      </w:pPr>
    </w:p>
    <w:p w14:paraId="5CDE8B85" w14:textId="77777777" w:rsidR="008C35DE" w:rsidRDefault="008C35DE" w:rsidP="37D9397E">
      <w:pPr>
        <w:spacing w:before="1" w:line="242" w:lineRule="auto"/>
        <w:ind w:left="264" w:right="190" w:firstLine="4"/>
        <w:jc w:val="both"/>
      </w:pPr>
      <w:r w:rsidRPr="37D9397E">
        <w:t>Em média 150 (cento e cinquenta) notas fiscais de Serviços Prestados/mês, podendo variar para mais ou para menos.</w:t>
      </w:r>
    </w:p>
    <w:p w14:paraId="609B491A" w14:textId="77777777" w:rsidR="008C35DE" w:rsidRDefault="008C35DE" w:rsidP="008219AF">
      <w:pPr>
        <w:pStyle w:val="Corpodetexto"/>
        <w:spacing w:before="54"/>
        <w:rPr>
          <w:rFonts w:ascii="Aptos" w:eastAsia="Aptos" w:hAnsi="Aptos" w:cs="Aptos"/>
        </w:rPr>
      </w:pPr>
    </w:p>
    <w:p w14:paraId="405057D7" w14:textId="77777777" w:rsidR="008C35DE" w:rsidRDefault="008C35DE" w:rsidP="008C35DE">
      <w:pPr>
        <w:pStyle w:val="PargrafodaLista"/>
        <w:widowControl w:val="0"/>
        <w:numPr>
          <w:ilvl w:val="0"/>
          <w:numId w:val="15"/>
        </w:numPr>
        <w:tabs>
          <w:tab w:val="left" w:pos="410"/>
        </w:tabs>
        <w:autoSpaceDE w:val="0"/>
        <w:autoSpaceDN w:val="0"/>
        <w:spacing w:before="1"/>
        <w:ind w:left="410" w:hanging="305"/>
        <w:contextualSpacing w:val="0"/>
        <w:jc w:val="left"/>
        <w:rPr>
          <w:rFonts w:ascii="Aptos" w:eastAsia="Aptos" w:hAnsi="Aptos" w:cs="Aptos"/>
        </w:rPr>
      </w:pPr>
      <w:r w:rsidRPr="1C2212F2">
        <w:rPr>
          <w:rFonts w:ascii="Aptos" w:eastAsia="Aptos" w:hAnsi="Aptos" w:cs="Aptos"/>
        </w:rPr>
        <w:t>Quantidade</w:t>
      </w:r>
      <w:r w:rsidRPr="1C2212F2">
        <w:rPr>
          <w:rFonts w:ascii="Aptos" w:eastAsia="Aptos" w:hAnsi="Aptos" w:cs="Aptos"/>
          <w:spacing w:val="-4"/>
        </w:rPr>
        <w:t xml:space="preserve"> </w:t>
      </w:r>
      <w:r w:rsidRPr="1C2212F2">
        <w:rPr>
          <w:rFonts w:ascii="Aptos" w:eastAsia="Aptos" w:hAnsi="Aptos" w:cs="Aptos"/>
        </w:rPr>
        <w:t>de</w:t>
      </w:r>
      <w:r w:rsidRPr="1C2212F2">
        <w:rPr>
          <w:rFonts w:ascii="Aptos" w:eastAsia="Aptos" w:hAnsi="Aptos" w:cs="Aptos"/>
          <w:spacing w:val="-3"/>
        </w:rPr>
        <w:t xml:space="preserve"> </w:t>
      </w:r>
      <w:r w:rsidRPr="1C2212F2">
        <w:rPr>
          <w:rFonts w:ascii="Aptos" w:eastAsia="Aptos" w:hAnsi="Aptos" w:cs="Aptos"/>
        </w:rPr>
        <w:t>NF</w:t>
      </w:r>
      <w:r w:rsidRPr="1C2212F2">
        <w:rPr>
          <w:rFonts w:ascii="Aptos" w:eastAsia="Aptos" w:hAnsi="Aptos" w:cs="Aptos"/>
          <w:spacing w:val="-2"/>
        </w:rPr>
        <w:t xml:space="preserve"> </w:t>
      </w:r>
      <w:r w:rsidRPr="1C2212F2">
        <w:rPr>
          <w:rFonts w:ascii="Aptos" w:eastAsia="Aptos" w:hAnsi="Aptos" w:cs="Aptos"/>
        </w:rPr>
        <w:t>Serviços</w:t>
      </w:r>
      <w:r w:rsidRPr="1C2212F2">
        <w:rPr>
          <w:rFonts w:ascii="Aptos" w:eastAsia="Aptos" w:hAnsi="Aptos" w:cs="Aptos"/>
          <w:spacing w:val="-7"/>
        </w:rPr>
        <w:t xml:space="preserve"> </w:t>
      </w:r>
      <w:r w:rsidRPr="1C2212F2">
        <w:rPr>
          <w:rFonts w:ascii="Aptos" w:eastAsia="Aptos" w:hAnsi="Aptos" w:cs="Aptos"/>
          <w:spacing w:val="-2"/>
        </w:rPr>
        <w:t>Tomados/MÊS:</w:t>
      </w:r>
    </w:p>
    <w:p w14:paraId="6546B46F" w14:textId="77777777" w:rsidR="008C35DE" w:rsidRDefault="008C35DE" w:rsidP="008219AF">
      <w:pPr>
        <w:pStyle w:val="Corpodetexto"/>
        <w:spacing w:before="67"/>
        <w:rPr>
          <w:rFonts w:ascii="Aptos" w:eastAsia="Aptos" w:hAnsi="Aptos" w:cs="Aptos"/>
        </w:rPr>
      </w:pPr>
    </w:p>
    <w:p w14:paraId="648504A7" w14:textId="77777777" w:rsidR="008C35DE" w:rsidRDefault="008C35DE" w:rsidP="003279B7">
      <w:pPr>
        <w:pStyle w:val="Corpodetexto"/>
        <w:spacing w:line="242" w:lineRule="auto"/>
        <w:ind w:left="249" w:right="188" w:firstLine="19"/>
        <w:jc w:val="both"/>
        <w:rPr>
          <w:rFonts w:ascii="Aptos" w:eastAsia="Aptos" w:hAnsi="Aptos" w:cs="Aptos"/>
        </w:rPr>
      </w:pPr>
      <w:r w:rsidRPr="42C502FC">
        <w:rPr>
          <w:rFonts w:ascii="Aptos" w:eastAsia="Aptos" w:hAnsi="Aptos" w:cs="Aptos"/>
        </w:rPr>
        <w:t>Em média 150 (cento e cinquenta) Notas Fiscais de Serviços tomados/mês, podendo variar para mais ou para menos.</w:t>
      </w:r>
    </w:p>
    <w:p w14:paraId="5E105DF2" w14:textId="77777777" w:rsidR="008C35DE" w:rsidRDefault="008C35DE" w:rsidP="008219AF">
      <w:pPr>
        <w:pStyle w:val="Corpodetexto"/>
        <w:spacing w:before="60"/>
        <w:rPr>
          <w:rFonts w:ascii="Aptos" w:eastAsia="Aptos" w:hAnsi="Aptos" w:cs="Aptos"/>
        </w:rPr>
      </w:pPr>
    </w:p>
    <w:p w14:paraId="34F1009B" w14:textId="77777777" w:rsidR="008C35DE" w:rsidRDefault="008C35DE" w:rsidP="008C35DE">
      <w:pPr>
        <w:pStyle w:val="PargrafodaLista"/>
        <w:widowControl w:val="0"/>
        <w:numPr>
          <w:ilvl w:val="0"/>
          <w:numId w:val="15"/>
        </w:numPr>
        <w:tabs>
          <w:tab w:val="left" w:pos="477"/>
        </w:tabs>
        <w:autoSpaceDE w:val="0"/>
        <w:autoSpaceDN w:val="0"/>
        <w:ind w:left="477" w:hanging="372"/>
        <w:contextualSpacing w:val="0"/>
        <w:jc w:val="left"/>
        <w:rPr>
          <w:rFonts w:ascii="Aptos" w:eastAsia="Aptos" w:hAnsi="Aptos" w:cs="Aptos"/>
        </w:rPr>
      </w:pPr>
      <w:r w:rsidRPr="1C2212F2">
        <w:rPr>
          <w:rFonts w:ascii="Aptos" w:eastAsia="Aptos" w:hAnsi="Aptos" w:cs="Aptos"/>
        </w:rPr>
        <w:t>Quantidade</w:t>
      </w:r>
      <w:r w:rsidRPr="1C2212F2">
        <w:rPr>
          <w:rFonts w:ascii="Aptos" w:eastAsia="Aptos" w:hAnsi="Aptos" w:cs="Aptos"/>
          <w:spacing w:val="-2"/>
        </w:rPr>
        <w:t xml:space="preserve"> </w:t>
      </w:r>
      <w:r w:rsidRPr="1C2212F2">
        <w:rPr>
          <w:rFonts w:ascii="Aptos" w:eastAsia="Aptos" w:hAnsi="Aptos" w:cs="Aptos"/>
        </w:rPr>
        <w:t>de</w:t>
      </w:r>
      <w:r w:rsidRPr="1C2212F2">
        <w:rPr>
          <w:rFonts w:ascii="Aptos" w:eastAsia="Aptos" w:hAnsi="Aptos" w:cs="Aptos"/>
          <w:spacing w:val="-1"/>
        </w:rPr>
        <w:t xml:space="preserve"> </w:t>
      </w:r>
      <w:r w:rsidRPr="1C2212F2">
        <w:rPr>
          <w:rFonts w:ascii="Aptos" w:eastAsia="Aptos" w:hAnsi="Aptos" w:cs="Aptos"/>
          <w:spacing w:val="-2"/>
        </w:rPr>
        <w:t>Pagamentos/MÊS:</w:t>
      </w:r>
    </w:p>
    <w:p w14:paraId="1CB0FF2C" w14:textId="77777777" w:rsidR="008C35DE" w:rsidRDefault="008C35DE" w:rsidP="008219AF">
      <w:pPr>
        <w:pStyle w:val="Corpodetexto"/>
        <w:spacing w:before="67"/>
        <w:rPr>
          <w:rFonts w:ascii="Aptos" w:eastAsia="Aptos" w:hAnsi="Aptos" w:cs="Aptos"/>
        </w:rPr>
      </w:pPr>
    </w:p>
    <w:p w14:paraId="4D39EBB0" w14:textId="77777777" w:rsidR="008C35DE" w:rsidRDefault="008C35DE" w:rsidP="008219AF">
      <w:pPr>
        <w:pStyle w:val="Corpodetexto"/>
        <w:ind w:left="268"/>
        <w:jc w:val="both"/>
        <w:rPr>
          <w:rFonts w:ascii="Aptos" w:eastAsia="Aptos" w:hAnsi="Aptos" w:cs="Aptos"/>
        </w:rPr>
      </w:pPr>
      <w:r w:rsidRPr="1C2212F2">
        <w:rPr>
          <w:rFonts w:ascii="Aptos" w:eastAsia="Aptos" w:hAnsi="Aptos" w:cs="Aptos"/>
        </w:rPr>
        <w:t>Em</w:t>
      </w:r>
      <w:r w:rsidRPr="1C2212F2">
        <w:rPr>
          <w:rFonts w:ascii="Aptos" w:eastAsia="Aptos" w:hAnsi="Aptos" w:cs="Aptos"/>
          <w:spacing w:val="-14"/>
        </w:rPr>
        <w:t xml:space="preserve"> </w:t>
      </w:r>
      <w:r w:rsidRPr="1C2212F2">
        <w:rPr>
          <w:rFonts w:ascii="Aptos" w:eastAsia="Aptos" w:hAnsi="Aptos" w:cs="Aptos"/>
        </w:rPr>
        <w:t>média</w:t>
      </w:r>
      <w:r w:rsidRPr="588E0972">
        <w:rPr>
          <w:rFonts w:ascii="Aptos" w:eastAsia="Aptos" w:hAnsi="Aptos" w:cs="Aptos"/>
          <w:spacing w:val="-11"/>
        </w:rPr>
        <w:t xml:space="preserve"> 3</w:t>
      </w:r>
      <w:r w:rsidRPr="588E0972">
        <w:rPr>
          <w:rFonts w:ascii="Aptos" w:eastAsia="Aptos" w:hAnsi="Aptos" w:cs="Aptos"/>
        </w:rPr>
        <w:t>00</w:t>
      </w:r>
      <w:r w:rsidRPr="588E0972">
        <w:rPr>
          <w:rFonts w:ascii="Aptos" w:eastAsia="Aptos" w:hAnsi="Aptos" w:cs="Aptos"/>
          <w:spacing w:val="-16"/>
        </w:rPr>
        <w:t xml:space="preserve"> </w:t>
      </w:r>
      <w:r w:rsidRPr="588E0972">
        <w:rPr>
          <w:rFonts w:ascii="Aptos" w:eastAsia="Aptos" w:hAnsi="Aptos" w:cs="Aptos"/>
        </w:rPr>
        <w:t>(trezentos)</w:t>
      </w:r>
      <w:r w:rsidRPr="588E0972">
        <w:rPr>
          <w:rFonts w:ascii="Aptos" w:eastAsia="Aptos" w:hAnsi="Aptos" w:cs="Aptos"/>
          <w:spacing w:val="-11"/>
        </w:rPr>
        <w:t xml:space="preserve"> </w:t>
      </w:r>
      <w:r w:rsidRPr="588E0972">
        <w:rPr>
          <w:rFonts w:ascii="Aptos" w:eastAsia="Aptos" w:hAnsi="Aptos" w:cs="Aptos"/>
        </w:rPr>
        <w:t>pagamentos/mês</w:t>
      </w:r>
      <w:r w:rsidRPr="1C2212F2">
        <w:rPr>
          <w:rFonts w:ascii="Aptos" w:eastAsia="Aptos" w:hAnsi="Aptos" w:cs="Aptos"/>
        </w:rPr>
        <w:t>,</w:t>
      </w:r>
      <w:r w:rsidRPr="1C2212F2">
        <w:rPr>
          <w:rFonts w:ascii="Aptos" w:eastAsia="Aptos" w:hAnsi="Aptos" w:cs="Aptos"/>
          <w:spacing w:val="-12"/>
        </w:rPr>
        <w:t xml:space="preserve"> </w:t>
      </w:r>
      <w:r w:rsidRPr="1C2212F2">
        <w:rPr>
          <w:rFonts w:ascii="Aptos" w:eastAsia="Aptos" w:hAnsi="Aptos" w:cs="Aptos"/>
        </w:rPr>
        <w:t>podendo</w:t>
      </w:r>
      <w:r w:rsidRPr="1C2212F2">
        <w:rPr>
          <w:rFonts w:ascii="Aptos" w:eastAsia="Aptos" w:hAnsi="Aptos" w:cs="Aptos"/>
          <w:spacing w:val="-12"/>
        </w:rPr>
        <w:t xml:space="preserve"> </w:t>
      </w:r>
      <w:r w:rsidRPr="1C2212F2">
        <w:rPr>
          <w:rFonts w:ascii="Aptos" w:eastAsia="Aptos" w:hAnsi="Aptos" w:cs="Aptos"/>
        </w:rPr>
        <w:t>variar</w:t>
      </w:r>
      <w:r w:rsidRPr="1C2212F2">
        <w:rPr>
          <w:rFonts w:ascii="Aptos" w:eastAsia="Aptos" w:hAnsi="Aptos" w:cs="Aptos"/>
          <w:spacing w:val="-11"/>
        </w:rPr>
        <w:t xml:space="preserve"> </w:t>
      </w:r>
      <w:r w:rsidRPr="1C2212F2">
        <w:rPr>
          <w:rFonts w:ascii="Aptos" w:eastAsia="Aptos" w:hAnsi="Aptos" w:cs="Aptos"/>
        </w:rPr>
        <w:t>para</w:t>
      </w:r>
      <w:r w:rsidRPr="1C2212F2">
        <w:rPr>
          <w:rFonts w:ascii="Aptos" w:eastAsia="Aptos" w:hAnsi="Aptos" w:cs="Aptos"/>
          <w:spacing w:val="-17"/>
        </w:rPr>
        <w:t xml:space="preserve"> </w:t>
      </w:r>
      <w:r w:rsidRPr="1C2212F2">
        <w:rPr>
          <w:rFonts w:ascii="Aptos" w:eastAsia="Aptos" w:hAnsi="Aptos" w:cs="Aptos"/>
        </w:rPr>
        <w:t>mais</w:t>
      </w:r>
      <w:r w:rsidRPr="1C2212F2">
        <w:rPr>
          <w:rFonts w:ascii="Aptos" w:eastAsia="Aptos" w:hAnsi="Aptos" w:cs="Aptos"/>
          <w:spacing w:val="-13"/>
        </w:rPr>
        <w:t xml:space="preserve"> </w:t>
      </w:r>
      <w:r w:rsidRPr="1C2212F2">
        <w:rPr>
          <w:rFonts w:ascii="Aptos" w:eastAsia="Aptos" w:hAnsi="Aptos" w:cs="Aptos"/>
        </w:rPr>
        <w:t>ou</w:t>
      </w:r>
      <w:r w:rsidRPr="1C2212F2">
        <w:rPr>
          <w:rFonts w:ascii="Aptos" w:eastAsia="Aptos" w:hAnsi="Aptos" w:cs="Aptos"/>
          <w:spacing w:val="-4"/>
        </w:rPr>
        <w:t xml:space="preserve"> para menos</w:t>
      </w:r>
    </w:p>
    <w:p w14:paraId="42139B53" w14:textId="77777777" w:rsidR="008C35DE" w:rsidRDefault="008C35DE" w:rsidP="00597789">
      <w:pPr>
        <w:pStyle w:val="Corpodetexto"/>
        <w:spacing w:before="67"/>
        <w:rPr>
          <w:rFonts w:ascii="Aptos" w:eastAsia="Aptos" w:hAnsi="Aptos" w:cs="Aptos"/>
        </w:rPr>
      </w:pPr>
    </w:p>
    <w:p w14:paraId="053A9792" w14:textId="77777777" w:rsidR="008C35DE" w:rsidRDefault="008C35DE" w:rsidP="008C35DE">
      <w:pPr>
        <w:pStyle w:val="Corpodetexto"/>
        <w:numPr>
          <w:ilvl w:val="0"/>
          <w:numId w:val="15"/>
        </w:numPr>
        <w:spacing w:before="57"/>
        <w:jc w:val="left"/>
        <w:rPr>
          <w:rFonts w:ascii="Aptos" w:eastAsia="Aptos" w:hAnsi="Aptos" w:cs="Aptos"/>
        </w:rPr>
      </w:pPr>
      <w:r w:rsidRPr="05E38241">
        <w:rPr>
          <w:rFonts w:ascii="Aptos" w:eastAsia="Aptos" w:hAnsi="Aptos" w:cs="Aptos"/>
        </w:rPr>
        <w:t>Quantidade de Lançamentos Contábeis/MÊS:</w:t>
      </w:r>
    </w:p>
    <w:p w14:paraId="33D57C67" w14:textId="77777777" w:rsidR="008C35DE" w:rsidRDefault="008C35DE" w:rsidP="008D2FD0">
      <w:pPr>
        <w:pStyle w:val="Corpodetexto"/>
        <w:spacing w:line="242" w:lineRule="auto"/>
        <w:rPr>
          <w:rFonts w:ascii="Aptos" w:eastAsia="Aptos" w:hAnsi="Aptos" w:cs="Aptos"/>
        </w:rPr>
      </w:pPr>
    </w:p>
    <w:p w14:paraId="20125662" w14:textId="77777777" w:rsidR="008C35DE" w:rsidRDefault="008C35DE" w:rsidP="00C43111">
      <w:pPr>
        <w:pStyle w:val="Corpodetexto"/>
        <w:spacing w:line="242" w:lineRule="auto"/>
        <w:ind w:left="104"/>
        <w:rPr>
          <w:rFonts w:ascii="Aptos" w:eastAsia="Aptos" w:hAnsi="Aptos" w:cs="Aptos"/>
        </w:rPr>
      </w:pPr>
      <w:r w:rsidRPr="42C502FC">
        <w:rPr>
          <w:rFonts w:ascii="Aptos" w:eastAsia="Aptos" w:hAnsi="Aptos" w:cs="Aptos"/>
        </w:rPr>
        <w:t>Em média 800 (oitocentos) lançamentos/mês, podendo variar para mais ou para menos.</w:t>
      </w:r>
    </w:p>
    <w:p w14:paraId="7A88B4B5" w14:textId="77777777" w:rsidR="008C35DE" w:rsidRDefault="008C35DE" w:rsidP="00C43111">
      <w:pPr>
        <w:pStyle w:val="Corpodetexto"/>
        <w:spacing w:line="242" w:lineRule="auto"/>
        <w:ind w:left="104"/>
        <w:rPr>
          <w:rFonts w:ascii="Aptos" w:eastAsia="Aptos" w:hAnsi="Aptos" w:cs="Aptos"/>
        </w:rPr>
      </w:pPr>
    </w:p>
    <w:p w14:paraId="69896C0D" w14:textId="77777777" w:rsidR="008C35DE" w:rsidRDefault="008C35DE" w:rsidP="00C43111">
      <w:pPr>
        <w:pStyle w:val="Corpodetexto"/>
        <w:spacing w:line="242" w:lineRule="auto"/>
        <w:ind w:left="104"/>
        <w:rPr>
          <w:rFonts w:ascii="Aptos" w:eastAsia="Aptos" w:hAnsi="Aptos" w:cs="Aptos"/>
        </w:rPr>
      </w:pPr>
    </w:p>
    <w:p w14:paraId="580328EE" w14:textId="77777777" w:rsidR="008C35DE" w:rsidRPr="00D1211D" w:rsidRDefault="008C35DE" w:rsidP="008C35DE">
      <w:pPr>
        <w:pStyle w:val="PargrafodaLista"/>
        <w:widowControl w:val="0"/>
        <w:numPr>
          <w:ilvl w:val="0"/>
          <w:numId w:val="17"/>
        </w:numPr>
        <w:tabs>
          <w:tab w:val="left" w:pos="515"/>
        </w:tabs>
        <w:autoSpaceDE w:val="0"/>
        <w:autoSpaceDN w:val="0"/>
        <w:contextualSpacing w:val="0"/>
        <w:jc w:val="both"/>
        <w:rPr>
          <w:rFonts w:ascii="Aptos" w:eastAsia="Aptos" w:hAnsi="Aptos" w:cs="Aptos"/>
        </w:rPr>
      </w:pPr>
      <w:r w:rsidRPr="00D1211D">
        <w:rPr>
          <w:rFonts w:ascii="Aptos" w:eastAsia="Aptos" w:hAnsi="Aptos" w:cs="Aptos"/>
          <w:spacing w:val="-2"/>
        </w:rPr>
        <w:t>REQUISITOS</w:t>
      </w:r>
    </w:p>
    <w:p w14:paraId="0C46161E" w14:textId="77777777" w:rsidR="008C35DE" w:rsidRDefault="008C35DE" w:rsidP="00E0507A">
      <w:pPr>
        <w:pStyle w:val="Corpodetexto"/>
        <w:spacing w:before="4"/>
        <w:rPr>
          <w:rFonts w:ascii="Aptos" w:eastAsia="Aptos" w:hAnsi="Aptos" w:cs="Aptos"/>
        </w:rPr>
      </w:pPr>
    </w:p>
    <w:p w14:paraId="77CB46B3" w14:textId="77777777" w:rsidR="008C35DE" w:rsidRDefault="008C35DE" w:rsidP="00E0507A">
      <w:pPr>
        <w:pStyle w:val="Corpodetexto"/>
        <w:spacing w:before="4"/>
        <w:rPr>
          <w:rFonts w:ascii="Aptos" w:eastAsia="Aptos" w:hAnsi="Aptos" w:cs="Aptos"/>
        </w:rPr>
      </w:pPr>
    </w:p>
    <w:p w14:paraId="4C643E02" w14:textId="77777777" w:rsidR="008C35DE" w:rsidRPr="0030668F" w:rsidRDefault="008C35DE" w:rsidP="008C35DE">
      <w:pPr>
        <w:pStyle w:val="PargrafodaLista"/>
        <w:widowControl w:val="0"/>
        <w:numPr>
          <w:ilvl w:val="1"/>
          <w:numId w:val="17"/>
        </w:numPr>
        <w:tabs>
          <w:tab w:val="left" w:pos="842"/>
        </w:tabs>
        <w:autoSpaceDE w:val="0"/>
        <w:autoSpaceDN w:val="0"/>
        <w:spacing w:before="1"/>
        <w:ind w:left="249" w:right="183" w:firstLine="0"/>
        <w:contextualSpacing w:val="0"/>
        <w:jc w:val="both"/>
        <w:rPr>
          <w:rFonts w:ascii="Aptos" w:eastAsia="Aptos" w:hAnsi="Aptos" w:cs="Aptos"/>
        </w:rPr>
      </w:pPr>
      <w:r w:rsidRPr="1C2212F2">
        <w:rPr>
          <w:rFonts w:ascii="Aptos" w:eastAsia="Aptos" w:hAnsi="Aptos" w:cs="Aptos"/>
        </w:rPr>
        <w:t xml:space="preserve">Ter experiência comprovada, através de atestados, contratos ou declarações, na prestação de serviços de contabilidade para Sociedades </w:t>
      </w:r>
      <w:r w:rsidRPr="1C2212F2">
        <w:rPr>
          <w:rFonts w:ascii="Aptos" w:eastAsia="Aptos" w:hAnsi="Aptos" w:cs="Aptos"/>
          <w:spacing w:val="-2"/>
        </w:rPr>
        <w:t>Anônimas;</w:t>
      </w:r>
    </w:p>
    <w:p w14:paraId="3CABABAB" w14:textId="77777777" w:rsidR="008C35DE" w:rsidRDefault="008C35DE" w:rsidP="05E38241">
      <w:pPr>
        <w:pStyle w:val="PargrafodaLista"/>
        <w:tabs>
          <w:tab w:val="left" w:pos="842"/>
        </w:tabs>
        <w:spacing w:before="1"/>
        <w:ind w:left="249" w:right="183"/>
        <w:rPr>
          <w:rFonts w:ascii="Aptos" w:eastAsia="Aptos" w:hAnsi="Aptos" w:cs="Aptos"/>
        </w:rPr>
      </w:pPr>
    </w:p>
    <w:p w14:paraId="20E589E7" w14:textId="77777777" w:rsidR="008C35DE" w:rsidRDefault="008C35DE" w:rsidP="00E0507A">
      <w:pPr>
        <w:pStyle w:val="Corpodetexto"/>
        <w:spacing w:before="27"/>
        <w:rPr>
          <w:rFonts w:ascii="Aptos" w:eastAsia="Aptos" w:hAnsi="Aptos" w:cs="Aptos"/>
        </w:rPr>
      </w:pPr>
    </w:p>
    <w:p w14:paraId="20E82109" w14:textId="77777777" w:rsidR="008C35DE" w:rsidRDefault="008C35DE" w:rsidP="008C35DE">
      <w:pPr>
        <w:pStyle w:val="PargrafodaLista"/>
        <w:widowControl w:val="0"/>
        <w:numPr>
          <w:ilvl w:val="1"/>
          <w:numId w:val="17"/>
        </w:numPr>
        <w:tabs>
          <w:tab w:val="left" w:pos="254"/>
          <w:tab w:val="left" w:pos="797"/>
        </w:tabs>
        <w:autoSpaceDE w:val="0"/>
        <w:autoSpaceDN w:val="0"/>
        <w:ind w:right="182" w:hanging="6"/>
        <w:contextualSpacing w:val="0"/>
        <w:jc w:val="both"/>
        <w:rPr>
          <w:rFonts w:ascii="Aptos" w:eastAsia="Aptos" w:hAnsi="Aptos" w:cs="Aptos"/>
        </w:rPr>
      </w:pPr>
      <w:r w:rsidRPr="1C2212F2">
        <w:rPr>
          <w:rFonts w:ascii="Aptos" w:eastAsia="Aptos" w:hAnsi="Aptos" w:cs="Aptos"/>
        </w:rPr>
        <w:t xml:space="preserve">Relacionar o corpo técnico, juntando os respetivos currículos, dos profissionais responsáveis pelo desenvolvimento dos trabalhos, objeto da </w:t>
      </w:r>
      <w:r w:rsidRPr="1C2212F2">
        <w:rPr>
          <w:rFonts w:ascii="Aptos" w:eastAsia="Aptos" w:hAnsi="Aptos" w:cs="Aptos"/>
          <w:spacing w:val="-2"/>
        </w:rPr>
        <w:t>contratação;</w:t>
      </w:r>
    </w:p>
    <w:p w14:paraId="04482001" w14:textId="77777777" w:rsidR="008C35DE" w:rsidRDefault="008C35DE" w:rsidP="00E0507A">
      <w:pPr>
        <w:pStyle w:val="Corpodetexto"/>
        <w:spacing w:before="27"/>
        <w:rPr>
          <w:rFonts w:ascii="Aptos" w:eastAsia="Aptos" w:hAnsi="Aptos" w:cs="Aptos"/>
        </w:rPr>
      </w:pPr>
    </w:p>
    <w:p w14:paraId="5E006FA6" w14:textId="77777777" w:rsidR="008C35DE" w:rsidRDefault="008C35DE" w:rsidP="008C35DE">
      <w:pPr>
        <w:pStyle w:val="PargrafodaLista"/>
        <w:widowControl w:val="0"/>
        <w:numPr>
          <w:ilvl w:val="1"/>
          <w:numId w:val="17"/>
        </w:numPr>
        <w:tabs>
          <w:tab w:val="left" w:pos="254"/>
          <w:tab w:val="left" w:pos="836"/>
        </w:tabs>
        <w:autoSpaceDE w:val="0"/>
        <w:autoSpaceDN w:val="0"/>
        <w:spacing w:line="242" w:lineRule="auto"/>
        <w:ind w:right="181" w:hanging="6"/>
        <w:contextualSpacing w:val="0"/>
        <w:jc w:val="both"/>
        <w:rPr>
          <w:rFonts w:ascii="Aptos" w:eastAsia="Aptos" w:hAnsi="Aptos" w:cs="Aptos"/>
        </w:rPr>
      </w:pPr>
      <w:r w:rsidRPr="05E38241">
        <w:rPr>
          <w:rFonts w:ascii="Aptos" w:eastAsia="Aptos" w:hAnsi="Aptos" w:cs="Aptos"/>
        </w:rPr>
        <w:t>Deter infraestrutura tecnológica visando suportar uma política de continuidade de negócios;</w:t>
      </w:r>
    </w:p>
    <w:p w14:paraId="51C8105D" w14:textId="77777777" w:rsidR="008C35DE" w:rsidRDefault="008C35DE" w:rsidP="00E0507A">
      <w:pPr>
        <w:pStyle w:val="Corpodetexto"/>
        <w:spacing w:before="13"/>
        <w:rPr>
          <w:rFonts w:ascii="Aptos" w:eastAsia="Aptos" w:hAnsi="Aptos" w:cs="Aptos"/>
        </w:rPr>
      </w:pPr>
    </w:p>
    <w:p w14:paraId="0328B08E" w14:textId="77777777" w:rsidR="008C35DE" w:rsidRDefault="008C35DE" w:rsidP="008C35DE">
      <w:pPr>
        <w:pStyle w:val="PargrafodaLista"/>
        <w:widowControl w:val="0"/>
        <w:numPr>
          <w:ilvl w:val="1"/>
          <w:numId w:val="17"/>
        </w:numPr>
        <w:tabs>
          <w:tab w:val="left" w:pos="254"/>
          <w:tab w:val="left" w:pos="749"/>
        </w:tabs>
        <w:autoSpaceDE w:val="0"/>
        <w:autoSpaceDN w:val="0"/>
        <w:spacing w:before="1" w:line="247" w:lineRule="auto"/>
        <w:ind w:right="188" w:hanging="6"/>
        <w:contextualSpacing w:val="0"/>
        <w:jc w:val="both"/>
        <w:rPr>
          <w:rFonts w:ascii="Aptos" w:eastAsia="Aptos" w:hAnsi="Aptos" w:cs="Aptos"/>
        </w:rPr>
      </w:pPr>
      <w:r w:rsidRPr="1C2212F2">
        <w:rPr>
          <w:rFonts w:ascii="Aptos" w:eastAsia="Aptos" w:hAnsi="Aptos" w:cs="Aptos"/>
        </w:rPr>
        <w:t>Possuir processos internos estabelecidos, manualizados e controlados, que possam fornecer instruções e informações padronizados à</w:t>
      </w:r>
      <w:r w:rsidRPr="1C2212F2">
        <w:rPr>
          <w:rFonts w:ascii="Aptos" w:eastAsia="Aptos" w:hAnsi="Aptos" w:cs="Aptos"/>
          <w:spacing w:val="40"/>
        </w:rPr>
        <w:t xml:space="preserve"> </w:t>
      </w:r>
      <w:r w:rsidRPr="1C2212F2">
        <w:rPr>
          <w:rFonts w:ascii="Aptos" w:eastAsia="Aptos" w:hAnsi="Aptos" w:cs="Aptos"/>
        </w:rPr>
        <w:t>contratante;</w:t>
      </w:r>
    </w:p>
    <w:p w14:paraId="4B09F939" w14:textId="77777777" w:rsidR="008C35DE" w:rsidRDefault="008C35DE" w:rsidP="05E38241">
      <w:pPr>
        <w:tabs>
          <w:tab w:val="left" w:pos="254"/>
          <w:tab w:val="left" w:pos="749"/>
        </w:tabs>
        <w:spacing w:before="1" w:line="247" w:lineRule="auto"/>
        <w:ind w:left="271" w:right="188"/>
        <w:rPr>
          <w:rFonts w:ascii="Aptos" w:eastAsia="Aptos" w:hAnsi="Aptos" w:cs="Aptos"/>
        </w:rPr>
      </w:pPr>
    </w:p>
    <w:p w14:paraId="58AADE0B" w14:textId="77777777" w:rsidR="008C35DE" w:rsidRPr="00474EE1" w:rsidRDefault="008C35DE" w:rsidP="00474EE1">
      <w:pPr>
        <w:tabs>
          <w:tab w:val="left" w:pos="254"/>
          <w:tab w:val="left" w:pos="749"/>
        </w:tabs>
        <w:spacing w:before="1" w:line="247" w:lineRule="auto"/>
        <w:ind w:left="271" w:right="188"/>
        <w:rPr>
          <w:rFonts w:ascii="Aptos" w:eastAsia="Aptos" w:hAnsi="Aptos" w:cs="Aptos"/>
        </w:rPr>
      </w:pPr>
      <w:r w:rsidRPr="00BD2764">
        <w:rPr>
          <w:rFonts w:ascii="Aptos" w:eastAsia="Aptos" w:hAnsi="Aptos" w:cs="Aptos"/>
        </w:rPr>
        <w:t>4.5. Possuir Certificação ISO 9.001.</w:t>
      </w:r>
    </w:p>
    <w:p w14:paraId="2E1530C7" w14:textId="77777777" w:rsidR="008C35DE" w:rsidRDefault="008C35DE" w:rsidP="05E38241">
      <w:pPr>
        <w:rPr>
          <w:rFonts w:ascii="Aptos" w:eastAsiaTheme="minorEastAsia" w:hAnsi="Aptos" w:cstheme="minorBidi"/>
        </w:rPr>
      </w:pPr>
    </w:p>
    <w:p w14:paraId="7DFD0187" w14:textId="77777777" w:rsidR="008C35DE" w:rsidRPr="001D7EDB" w:rsidRDefault="008C35DE" w:rsidP="001D7EDB">
      <w:pPr>
        <w:pStyle w:val="PargrafodaLista"/>
        <w:tabs>
          <w:tab w:val="left" w:pos="254"/>
          <w:tab w:val="left" w:pos="749"/>
        </w:tabs>
        <w:spacing w:before="1" w:line="247" w:lineRule="auto"/>
        <w:ind w:left="271" w:right="188"/>
        <w:rPr>
          <w:rFonts w:ascii="Aptos" w:eastAsia="Aptos" w:hAnsi="Aptos" w:cs="Aptos"/>
        </w:rPr>
      </w:pPr>
      <w:r w:rsidRPr="05E38241">
        <w:rPr>
          <w:rFonts w:ascii="Aptos" w:eastAsia="Aptos" w:hAnsi="Aptos" w:cs="Aptos"/>
        </w:rPr>
        <w:t>4.</w:t>
      </w:r>
      <w:r>
        <w:rPr>
          <w:rFonts w:ascii="Aptos" w:eastAsia="Aptos" w:hAnsi="Aptos" w:cs="Aptos"/>
        </w:rPr>
        <w:t>6</w:t>
      </w:r>
      <w:r w:rsidRPr="05E38241">
        <w:rPr>
          <w:rFonts w:ascii="Aptos" w:eastAsia="Aptos" w:hAnsi="Aptos" w:cs="Aptos"/>
        </w:rPr>
        <w:t>. Declaração de capacidade técnica</w:t>
      </w:r>
    </w:p>
    <w:p w14:paraId="6E30A3EE" w14:textId="77777777" w:rsidR="008C35DE" w:rsidRPr="001D7EDB"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p>
    <w:p w14:paraId="5B0DE675" w14:textId="77777777" w:rsidR="008C35DE" w:rsidRPr="00601BB2"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r w:rsidRPr="05E38241">
        <w:rPr>
          <w:rFonts w:ascii="Aptos" w:eastAsiaTheme="minorEastAsia" w:hAnsi="Aptos" w:cstheme="minorBidi"/>
        </w:rPr>
        <w:t>a)</w:t>
      </w:r>
      <w:r>
        <w:tab/>
      </w:r>
      <w:r w:rsidRPr="05E38241">
        <w:rPr>
          <w:rFonts w:ascii="Aptos" w:eastAsiaTheme="minorEastAsia" w:hAnsi="Aptos" w:cstheme="minorBidi"/>
        </w:rPr>
        <w:t>Registro ou inscrição na entidade profissional competente dos técnicos responsáveis;</w:t>
      </w:r>
    </w:p>
    <w:p w14:paraId="3F4F003A" w14:textId="77777777" w:rsidR="008C35DE"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p>
    <w:p w14:paraId="54C89639" w14:textId="77777777" w:rsidR="008C35DE" w:rsidRPr="00601BB2"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r w:rsidRPr="05E38241">
        <w:rPr>
          <w:rFonts w:ascii="Aptos" w:eastAsiaTheme="minorEastAsia" w:hAnsi="Aptos" w:cstheme="minorBidi"/>
        </w:rPr>
        <w:t>b)</w:t>
      </w:r>
      <w:r>
        <w:tab/>
      </w:r>
      <w:r w:rsidRPr="05E38241">
        <w:rPr>
          <w:rFonts w:ascii="Aptos" w:eastAsiaTheme="minorEastAsia" w:hAnsi="Aptos" w:cstheme="minorBidi"/>
        </w:rPr>
        <w:t>Prova de qualificação dos membros da equipe técnica responsável pelo trabalho.</w:t>
      </w:r>
    </w:p>
    <w:p w14:paraId="2E37EACA" w14:textId="77777777" w:rsidR="008C35DE" w:rsidRPr="001D7EDB"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p>
    <w:p w14:paraId="3237184E" w14:textId="77777777" w:rsidR="008C35DE" w:rsidRPr="001D7EDB"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r w:rsidRPr="05E38241">
        <w:rPr>
          <w:rFonts w:ascii="Aptos" w:eastAsiaTheme="minorEastAsia" w:hAnsi="Aptos" w:cstheme="minorBidi"/>
        </w:rPr>
        <w:t>4.</w:t>
      </w:r>
      <w:r>
        <w:rPr>
          <w:rFonts w:ascii="Aptos" w:eastAsiaTheme="minorEastAsia" w:hAnsi="Aptos" w:cstheme="minorBidi"/>
        </w:rPr>
        <w:t>7</w:t>
      </w:r>
      <w:r w:rsidRPr="05E38241">
        <w:rPr>
          <w:rFonts w:ascii="Aptos" w:eastAsiaTheme="minorEastAsia" w:hAnsi="Aptos" w:cstheme="minorBidi"/>
        </w:rPr>
        <w:t>. Critério de julgamento das propostas</w:t>
      </w:r>
    </w:p>
    <w:p w14:paraId="06AC48C6" w14:textId="77777777" w:rsidR="008C35DE" w:rsidRPr="001D7EDB"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p>
    <w:p w14:paraId="1A707EA4" w14:textId="77777777" w:rsidR="008C35DE"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r w:rsidRPr="05E38241">
        <w:rPr>
          <w:rFonts w:ascii="Aptos" w:eastAsiaTheme="minorEastAsia" w:hAnsi="Aptos" w:cstheme="minorBidi"/>
        </w:rPr>
        <w:t>O critério de julgamento das propostas será o de “Menor Preço”.</w:t>
      </w:r>
    </w:p>
    <w:p w14:paraId="68B72195" w14:textId="77777777" w:rsidR="008C35DE" w:rsidRPr="001D7EDB" w:rsidRDefault="008C35DE" w:rsidP="05E38241">
      <w:pPr>
        <w:pStyle w:val="PargrafodaLista"/>
        <w:tabs>
          <w:tab w:val="left" w:pos="254"/>
          <w:tab w:val="left" w:pos="749"/>
        </w:tabs>
        <w:spacing w:before="1" w:line="247" w:lineRule="auto"/>
        <w:ind w:left="271" w:right="188"/>
        <w:rPr>
          <w:rFonts w:ascii="Aptos" w:eastAsiaTheme="minorEastAsia" w:hAnsi="Aptos" w:cstheme="minorBidi"/>
        </w:rPr>
      </w:pPr>
    </w:p>
    <w:p w14:paraId="54904052" w14:textId="77777777" w:rsidR="008C35DE" w:rsidRPr="009F5A17" w:rsidRDefault="008C35DE" w:rsidP="00DF6ECE">
      <w:pPr>
        <w:jc w:val="both"/>
        <w:rPr>
          <w:rFonts w:ascii="Aptos" w:eastAsia="Aptos" w:hAnsi="Aptos" w:cs="Aptos"/>
        </w:rPr>
      </w:pPr>
    </w:p>
    <w:p w14:paraId="3D0078E9" w14:textId="77777777" w:rsidR="008C35DE" w:rsidRDefault="008C35DE" w:rsidP="008C35DE">
      <w:pPr>
        <w:pStyle w:val="PargrafodaLista"/>
        <w:widowControl w:val="0"/>
        <w:numPr>
          <w:ilvl w:val="0"/>
          <w:numId w:val="17"/>
        </w:numPr>
        <w:autoSpaceDE w:val="0"/>
        <w:autoSpaceDN w:val="0"/>
        <w:spacing w:after="160" w:line="276" w:lineRule="auto"/>
        <w:contextualSpacing w:val="0"/>
        <w:jc w:val="both"/>
        <w:rPr>
          <w:rFonts w:ascii="Aptos" w:eastAsia="Aptos" w:hAnsi="Aptos" w:cs="Aptos"/>
        </w:rPr>
      </w:pPr>
      <w:r w:rsidRPr="05E38241">
        <w:rPr>
          <w:rFonts w:ascii="Aptos" w:eastAsia="Aptos" w:hAnsi="Aptos" w:cs="Aptos"/>
        </w:rPr>
        <w:t>OBRIGAÇÕES DA CONTRATADA</w:t>
      </w:r>
    </w:p>
    <w:p w14:paraId="562B446E" w14:textId="77777777" w:rsidR="008C35DE" w:rsidRPr="00641E5C" w:rsidRDefault="008C35DE" w:rsidP="00641E5C">
      <w:pPr>
        <w:pStyle w:val="PargrafodaLista"/>
        <w:spacing w:after="160" w:line="276" w:lineRule="auto"/>
        <w:ind w:left="537"/>
        <w:rPr>
          <w:rFonts w:ascii="Aptos" w:eastAsia="Aptos" w:hAnsi="Aptos" w:cs="Aptos"/>
        </w:rPr>
      </w:pPr>
    </w:p>
    <w:p w14:paraId="54ED1C3B" w14:textId="77777777" w:rsidR="008C35DE" w:rsidRDefault="008C35DE" w:rsidP="1C2212F2">
      <w:pPr>
        <w:pStyle w:val="PargrafodaLista"/>
        <w:spacing w:line="276" w:lineRule="auto"/>
        <w:rPr>
          <w:rFonts w:ascii="Aptos" w:eastAsia="Aptos" w:hAnsi="Aptos" w:cs="Aptos"/>
        </w:rPr>
      </w:pPr>
      <w:r w:rsidRPr="05E38241">
        <w:rPr>
          <w:rFonts w:ascii="Aptos" w:eastAsia="Aptos" w:hAnsi="Aptos" w:cs="Aptos"/>
        </w:rPr>
        <w:lastRenderedPageBreak/>
        <w:t>5.1. Responsabilidade Técnica: Os serviços deverão ser executados por profissionais com formação superior em Ciências Contábeis e registrados no Conselho Regional de Contabilidade (CRC).</w:t>
      </w:r>
    </w:p>
    <w:p w14:paraId="2760EF55" w14:textId="77777777" w:rsidR="008C35DE" w:rsidRDefault="008C35DE" w:rsidP="1C2212F2">
      <w:pPr>
        <w:pStyle w:val="PargrafodaLista"/>
        <w:spacing w:line="276" w:lineRule="auto"/>
        <w:rPr>
          <w:rFonts w:ascii="Aptos" w:eastAsia="Aptos" w:hAnsi="Aptos" w:cs="Aptos"/>
        </w:rPr>
      </w:pPr>
    </w:p>
    <w:p w14:paraId="4CCA58EF" w14:textId="77777777" w:rsidR="008C35DE" w:rsidRDefault="008C35DE" w:rsidP="1C2212F2">
      <w:pPr>
        <w:pStyle w:val="PargrafodaLista"/>
        <w:spacing w:line="276" w:lineRule="auto"/>
        <w:rPr>
          <w:rFonts w:ascii="Aptos" w:eastAsia="Aptos" w:hAnsi="Aptos" w:cs="Aptos"/>
        </w:rPr>
      </w:pPr>
      <w:r w:rsidRPr="05E38241">
        <w:rPr>
          <w:rFonts w:ascii="Aptos" w:eastAsia="Aptos" w:hAnsi="Aptos" w:cs="Aptos"/>
        </w:rPr>
        <w:t>5.2. Equipe Técnica: A empresa contratada deverá dispor de equipe qualificada e adequada para o atendimento das necessidades da contratante, conforme descrito no escopo.</w:t>
      </w:r>
    </w:p>
    <w:p w14:paraId="09C2A67D" w14:textId="77777777" w:rsidR="008C35DE" w:rsidRDefault="008C35DE" w:rsidP="1C2212F2">
      <w:pPr>
        <w:pStyle w:val="PargrafodaLista"/>
        <w:spacing w:line="276" w:lineRule="auto"/>
        <w:rPr>
          <w:rFonts w:ascii="Aptos" w:eastAsia="Aptos" w:hAnsi="Aptos" w:cs="Aptos"/>
        </w:rPr>
      </w:pPr>
    </w:p>
    <w:p w14:paraId="0B79BED6" w14:textId="77777777" w:rsidR="008C35DE" w:rsidRDefault="008C35DE" w:rsidP="1C2212F2">
      <w:pPr>
        <w:pStyle w:val="PargrafodaLista"/>
        <w:spacing w:line="276" w:lineRule="auto"/>
        <w:rPr>
          <w:rFonts w:ascii="Aptos" w:eastAsia="Aptos" w:hAnsi="Aptos" w:cs="Aptos"/>
        </w:rPr>
      </w:pPr>
      <w:r w:rsidRPr="05E38241">
        <w:rPr>
          <w:rFonts w:ascii="Aptos" w:eastAsia="Aptos" w:hAnsi="Aptos" w:cs="Aptos"/>
        </w:rPr>
        <w:t>5.3. Acesso às Informações: A contratante compromete-se a fornecer à contratada todos os documentos e informações necessários à execução dos serviços.</w:t>
      </w:r>
    </w:p>
    <w:p w14:paraId="589ADEC6" w14:textId="77777777" w:rsidR="008C35DE" w:rsidRDefault="008C35DE" w:rsidP="1C2212F2">
      <w:pPr>
        <w:pStyle w:val="PargrafodaLista"/>
        <w:spacing w:line="276" w:lineRule="auto"/>
        <w:rPr>
          <w:rFonts w:ascii="Aptos" w:eastAsia="Aptos" w:hAnsi="Aptos" w:cs="Aptos"/>
        </w:rPr>
      </w:pPr>
    </w:p>
    <w:p w14:paraId="48613343" w14:textId="77777777" w:rsidR="008C35DE" w:rsidRDefault="008C35DE" w:rsidP="6E70DD63">
      <w:pPr>
        <w:pStyle w:val="PargrafodaLista"/>
        <w:spacing w:line="276" w:lineRule="auto"/>
        <w:rPr>
          <w:rFonts w:ascii="Aptos" w:eastAsia="Aptos" w:hAnsi="Aptos" w:cs="Aptos"/>
        </w:rPr>
      </w:pPr>
      <w:r w:rsidRPr="05E38241">
        <w:rPr>
          <w:rFonts w:ascii="Aptos" w:eastAsia="Aptos" w:hAnsi="Aptos" w:cs="Aptos"/>
        </w:rPr>
        <w:t>5.4. Acompanhamento e Fiscalização: A contratante poderá, a qualquer momento, solicitar relatórios parciais e informações sobre o andamento dos serviços prestados;</w:t>
      </w:r>
    </w:p>
    <w:p w14:paraId="53F8694E" w14:textId="77777777" w:rsidR="008C35DE" w:rsidRDefault="008C35DE" w:rsidP="2402D9C9">
      <w:pPr>
        <w:pStyle w:val="PargrafodaLista"/>
        <w:spacing w:line="276" w:lineRule="auto"/>
        <w:rPr>
          <w:rFonts w:ascii="Aptos" w:eastAsia="Aptos" w:hAnsi="Aptos" w:cs="Aptos"/>
        </w:rPr>
      </w:pPr>
    </w:p>
    <w:p w14:paraId="7BECB89D" w14:textId="77777777" w:rsidR="008C35DE" w:rsidRDefault="008C35DE" w:rsidP="56998D58">
      <w:pPr>
        <w:pStyle w:val="PargrafodaLista"/>
        <w:spacing w:line="276" w:lineRule="auto"/>
        <w:rPr>
          <w:rFonts w:ascii="Aptos" w:eastAsia="Aptos" w:hAnsi="Aptos" w:cs="Aptos"/>
        </w:rPr>
      </w:pPr>
      <w:r w:rsidRPr="05E38241">
        <w:rPr>
          <w:rFonts w:ascii="Aptos" w:eastAsia="Aptos" w:hAnsi="Aptos" w:cs="Aptos"/>
        </w:rPr>
        <w:t>5.4.1. A contratada deverá refazer, sem quaisquer ônus para a empresa Contratante, os serviços que porventura forem inadequadamente executados.</w:t>
      </w:r>
    </w:p>
    <w:p w14:paraId="437352B9" w14:textId="77777777" w:rsidR="008C35DE" w:rsidRDefault="008C35DE" w:rsidP="6E70DD63">
      <w:pPr>
        <w:pStyle w:val="PargrafodaLista"/>
        <w:spacing w:line="276" w:lineRule="auto"/>
        <w:rPr>
          <w:rFonts w:ascii="Aptos" w:eastAsia="Aptos" w:hAnsi="Aptos" w:cs="Aptos"/>
        </w:rPr>
      </w:pPr>
    </w:p>
    <w:p w14:paraId="3A396E6E" w14:textId="77777777" w:rsidR="008C35DE" w:rsidRDefault="008C35DE" w:rsidP="00AD34F2">
      <w:pPr>
        <w:pStyle w:val="PargrafodaLista"/>
        <w:spacing w:line="276" w:lineRule="auto"/>
        <w:rPr>
          <w:rFonts w:ascii="Aptos" w:eastAsia="Aptos" w:hAnsi="Aptos" w:cs="Aptos"/>
        </w:rPr>
      </w:pPr>
      <w:r w:rsidRPr="05E38241">
        <w:rPr>
          <w:rFonts w:ascii="Aptos" w:eastAsia="Aptos" w:hAnsi="Aptos" w:cs="Aptos"/>
        </w:rPr>
        <w:t xml:space="preserve">     5.5. A empresa deverá manter um nível mínimo de serviço (SLA) a partir da         abertura de chamado para consultas por meio de canal de suporte (telefone ou e-mail) conforme os termos abaixo: </w:t>
      </w:r>
    </w:p>
    <w:p w14:paraId="484E4907" w14:textId="77777777" w:rsidR="008C35DE" w:rsidRDefault="008C35DE" w:rsidP="56087C62">
      <w:pPr>
        <w:pStyle w:val="PargrafodaLista"/>
        <w:spacing w:line="276" w:lineRule="auto"/>
        <w:rPr>
          <w:rFonts w:ascii="Aptos" w:eastAsia="Aptos" w:hAnsi="Aptos" w:cs="Aptos"/>
        </w:rPr>
      </w:pPr>
    </w:p>
    <w:p w14:paraId="7E546DED" w14:textId="77777777" w:rsidR="008C35DE" w:rsidRDefault="008C35DE" w:rsidP="6E70DD63">
      <w:pPr>
        <w:spacing w:before="1" w:line="360" w:lineRule="auto"/>
        <w:ind w:left="101" w:right="118"/>
        <w:jc w:val="both"/>
      </w:pPr>
      <w:r w:rsidRPr="05E38241">
        <w:rPr>
          <w:rFonts w:ascii="Aptos" w:eastAsia="Aptos" w:hAnsi="Aptos" w:cs="Aptos"/>
        </w:rPr>
        <w:t xml:space="preserve"> </w:t>
      </w:r>
    </w:p>
    <w:tbl>
      <w:tblPr>
        <w:tblW w:w="7230" w:type="dxa"/>
        <w:tblLayout w:type="fixed"/>
        <w:tblLook w:val="04A0" w:firstRow="1" w:lastRow="0" w:firstColumn="1" w:lastColumn="0" w:noHBand="0" w:noVBand="1"/>
      </w:tblPr>
      <w:tblGrid>
        <w:gridCol w:w="1470"/>
        <w:gridCol w:w="1350"/>
        <w:gridCol w:w="1440"/>
        <w:gridCol w:w="1155"/>
        <w:gridCol w:w="1815"/>
      </w:tblGrid>
      <w:tr w:rsidR="008C35DE" w14:paraId="53FCAA11" w14:textId="77777777" w:rsidTr="42C502FC">
        <w:trPr>
          <w:trHeight w:val="30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080A1BE1" w14:textId="77777777" w:rsidR="008C35DE" w:rsidRPr="00924038" w:rsidRDefault="008C35DE" w:rsidP="6E70DD63">
            <w:pPr>
              <w:jc w:val="center"/>
              <w:rPr>
                <w:rFonts w:ascii="Aptos" w:hAnsi="Aptos"/>
              </w:rPr>
            </w:pPr>
            <w:r w:rsidRPr="05E38241">
              <w:rPr>
                <w:rFonts w:ascii="Aptos" w:eastAsia="Arial" w:hAnsi="Aptos" w:cs="Arial"/>
                <w:b/>
                <w:bCs/>
              </w:rPr>
              <w:t>Prioridade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06DC471B" w14:textId="77777777" w:rsidR="008C35DE" w:rsidRPr="00924038" w:rsidRDefault="008C35DE" w:rsidP="6E70DD63">
            <w:pPr>
              <w:jc w:val="center"/>
              <w:rPr>
                <w:rFonts w:ascii="Aptos" w:hAnsi="Aptos"/>
              </w:rPr>
            </w:pPr>
            <w:r w:rsidRPr="05E38241">
              <w:rPr>
                <w:rFonts w:ascii="Aptos" w:eastAsia="Arial" w:hAnsi="Aptos" w:cs="Arial"/>
                <w:b/>
                <w:bCs/>
              </w:rPr>
              <w:t xml:space="preserve">Serviço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bottom"/>
          </w:tcPr>
          <w:p w14:paraId="4BA08B68" w14:textId="77777777" w:rsidR="008C35DE" w:rsidRPr="00924038" w:rsidRDefault="008C35DE" w:rsidP="6E70DD63">
            <w:pPr>
              <w:jc w:val="center"/>
              <w:rPr>
                <w:rFonts w:ascii="Aptos" w:hAnsi="Aptos"/>
              </w:rPr>
            </w:pPr>
            <w:r w:rsidRPr="05E38241">
              <w:rPr>
                <w:rFonts w:ascii="Aptos" w:eastAsia="Arial" w:hAnsi="Aptos" w:cs="Arial"/>
                <w:b/>
                <w:bCs/>
              </w:rPr>
              <w:t>Responder  em</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bottom"/>
          </w:tcPr>
          <w:p w14:paraId="69110240" w14:textId="77777777" w:rsidR="008C35DE" w:rsidRPr="00924038" w:rsidRDefault="008C35DE" w:rsidP="6E70DD63">
            <w:pPr>
              <w:jc w:val="center"/>
              <w:rPr>
                <w:rFonts w:ascii="Aptos" w:hAnsi="Aptos"/>
              </w:rPr>
            </w:pPr>
            <w:r w:rsidRPr="05E38241">
              <w:rPr>
                <w:rFonts w:ascii="Aptos" w:eastAsia="Arial" w:hAnsi="Aptos" w:cs="Arial"/>
                <w:b/>
                <w:bCs/>
              </w:rPr>
              <w:t>Dias da semana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bottom"/>
          </w:tcPr>
          <w:p w14:paraId="4C90398D" w14:textId="77777777" w:rsidR="008C35DE" w:rsidRPr="00924038" w:rsidRDefault="008C35DE" w:rsidP="6E70DD63">
            <w:pPr>
              <w:jc w:val="center"/>
              <w:rPr>
                <w:rFonts w:ascii="Aptos" w:hAnsi="Aptos"/>
              </w:rPr>
            </w:pPr>
            <w:r w:rsidRPr="05E38241">
              <w:rPr>
                <w:rFonts w:ascii="Aptos" w:eastAsia="Arial" w:hAnsi="Aptos" w:cs="Arial"/>
                <w:b/>
                <w:bCs/>
              </w:rPr>
              <w:t xml:space="preserve">Horário </w:t>
            </w:r>
          </w:p>
        </w:tc>
      </w:tr>
      <w:tr w:rsidR="008C35DE" w14:paraId="70612D73" w14:textId="77777777" w:rsidTr="42C502FC">
        <w:trPr>
          <w:trHeight w:val="30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1F1531D5" w14:textId="77777777" w:rsidR="008C35DE" w:rsidRPr="00924038" w:rsidRDefault="008C35DE" w:rsidP="6E70DD63">
            <w:pPr>
              <w:jc w:val="center"/>
              <w:rPr>
                <w:rFonts w:ascii="Aptos" w:hAnsi="Aptos"/>
              </w:rPr>
            </w:pPr>
            <w:r w:rsidRPr="05E38241">
              <w:rPr>
                <w:rFonts w:ascii="Aptos" w:eastAsia="Arial" w:hAnsi="Aptos" w:cs="Arial"/>
              </w:rPr>
              <w:t>Urgente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0B258230" w14:textId="77777777" w:rsidR="008C35DE" w:rsidRPr="00924038" w:rsidRDefault="008C35DE" w:rsidP="6E70DD63">
            <w:pPr>
              <w:rPr>
                <w:rFonts w:ascii="Aptos" w:eastAsia="Arial" w:hAnsi="Aptos" w:cs="Arial"/>
              </w:rPr>
            </w:pPr>
            <w:r w:rsidRPr="05E38241">
              <w:rPr>
                <w:rFonts w:ascii="Aptos" w:eastAsia="Arial" w:hAnsi="Aptos" w:cs="Arial"/>
              </w:rPr>
              <w:t xml:space="preserve">Consulta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39001BB1" w14:textId="77777777" w:rsidR="008C35DE" w:rsidRPr="00924038" w:rsidRDefault="008C35DE" w:rsidP="42C502FC">
            <w:pPr>
              <w:jc w:val="center"/>
              <w:rPr>
                <w:rFonts w:ascii="Aptos" w:eastAsia="Arial" w:hAnsi="Aptos" w:cs="Arial"/>
              </w:rPr>
            </w:pPr>
            <w:r w:rsidRPr="42C502FC">
              <w:rPr>
                <w:rFonts w:ascii="Aptos" w:eastAsia="Arial" w:hAnsi="Aptos" w:cs="Arial"/>
              </w:rPr>
              <w:t>1 dia útil</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54332E3D" w14:textId="77777777" w:rsidR="008C35DE" w:rsidRPr="00924038" w:rsidRDefault="008C35DE" w:rsidP="6E70DD63">
            <w:pPr>
              <w:jc w:val="center"/>
              <w:rPr>
                <w:rFonts w:ascii="Aptos" w:eastAsia="Arial" w:hAnsi="Aptos" w:cs="Arial"/>
              </w:rPr>
            </w:pPr>
            <w:r w:rsidRPr="05E38241">
              <w:rPr>
                <w:rFonts w:ascii="Aptos" w:eastAsia="Arial" w:hAnsi="Aptos" w:cs="Arial"/>
              </w:rPr>
              <w:t>Seg - Sex</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4A81CB4D" w14:textId="77777777" w:rsidR="008C35DE" w:rsidRPr="00924038" w:rsidRDefault="008C35DE" w:rsidP="6E70DD63">
            <w:pPr>
              <w:jc w:val="center"/>
              <w:rPr>
                <w:rFonts w:ascii="Aptos" w:eastAsia="Arial" w:hAnsi="Aptos" w:cs="Arial"/>
              </w:rPr>
            </w:pPr>
            <w:r w:rsidRPr="05E38241">
              <w:rPr>
                <w:rFonts w:ascii="Aptos" w:eastAsia="Arial" w:hAnsi="Aptos" w:cs="Arial"/>
              </w:rPr>
              <w:t>09h00 - 18h00</w:t>
            </w:r>
          </w:p>
        </w:tc>
      </w:tr>
      <w:tr w:rsidR="008C35DE" w14:paraId="6B9A4F44" w14:textId="77777777" w:rsidTr="42C502FC">
        <w:trPr>
          <w:trHeight w:val="30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5B1984DE" w14:textId="77777777" w:rsidR="008C35DE" w:rsidRPr="00924038" w:rsidRDefault="008C35DE" w:rsidP="6E70DD63">
            <w:pPr>
              <w:jc w:val="center"/>
              <w:rPr>
                <w:rFonts w:ascii="Aptos" w:hAnsi="Aptos"/>
              </w:rPr>
            </w:pPr>
            <w:r w:rsidRPr="05E38241">
              <w:rPr>
                <w:rFonts w:ascii="Aptos" w:eastAsia="Arial" w:hAnsi="Aptos" w:cs="Arial"/>
              </w:rPr>
              <w:t>Alta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7D0B2EA8" w14:textId="77777777" w:rsidR="008C35DE" w:rsidRPr="00924038" w:rsidRDefault="008C35DE" w:rsidP="6E70DD63">
            <w:pPr>
              <w:rPr>
                <w:rFonts w:ascii="Aptos" w:hAnsi="Aptos"/>
              </w:rPr>
            </w:pPr>
            <w:r w:rsidRPr="05E38241">
              <w:rPr>
                <w:rFonts w:ascii="Aptos" w:eastAsia="Arial" w:hAnsi="Aptos" w:cs="Arial"/>
              </w:rPr>
              <w:t>Consulta</w:t>
            </w:r>
          </w:p>
          <w:p w14:paraId="3109E675" w14:textId="77777777" w:rsidR="008C35DE" w:rsidRPr="00924038" w:rsidRDefault="008C35DE" w:rsidP="6E70DD63">
            <w:pPr>
              <w:rPr>
                <w:rFonts w:ascii="Aptos" w:eastAsia="Arial" w:hAnsi="Aptos" w:cs="Arial"/>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63DAE10E" w14:textId="77777777" w:rsidR="008C35DE" w:rsidRPr="00924038" w:rsidRDefault="008C35DE" w:rsidP="6E70DD63">
            <w:pPr>
              <w:jc w:val="center"/>
              <w:rPr>
                <w:rFonts w:ascii="Aptos" w:hAnsi="Aptos"/>
              </w:rPr>
            </w:pPr>
            <w:r w:rsidRPr="42C502FC">
              <w:rPr>
                <w:rFonts w:ascii="Aptos" w:eastAsia="Arial" w:hAnsi="Aptos" w:cs="Arial"/>
              </w:rPr>
              <w:t>2 dias úteis</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5EF8CC06" w14:textId="77777777" w:rsidR="008C35DE" w:rsidRPr="00924038" w:rsidRDefault="008C35DE" w:rsidP="6E70DD63">
            <w:pPr>
              <w:jc w:val="center"/>
              <w:rPr>
                <w:rFonts w:ascii="Aptos" w:hAnsi="Aptos"/>
              </w:rPr>
            </w:pPr>
            <w:r w:rsidRPr="05E38241">
              <w:rPr>
                <w:rFonts w:ascii="Aptos" w:eastAsia="Arial" w:hAnsi="Aptos" w:cs="Arial"/>
              </w:rPr>
              <w:t>Seg - Sex</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45" w:type="dxa"/>
              <w:bottom w:w="30" w:type="dxa"/>
              <w:right w:w="45" w:type="dxa"/>
            </w:tcMar>
            <w:vAlign w:val="center"/>
          </w:tcPr>
          <w:p w14:paraId="09B7D847" w14:textId="77777777" w:rsidR="008C35DE" w:rsidRPr="00924038" w:rsidRDefault="008C35DE" w:rsidP="6E70DD63">
            <w:pPr>
              <w:jc w:val="center"/>
              <w:rPr>
                <w:rFonts w:ascii="Aptos" w:eastAsia="Arial" w:hAnsi="Aptos" w:cs="Arial"/>
              </w:rPr>
            </w:pPr>
            <w:r w:rsidRPr="05E38241">
              <w:rPr>
                <w:rFonts w:ascii="Aptos" w:eastAsia="Arial" w:hAnsi="Aptos" w:cs="Arial"/>
              </w:rPr>
              <w:t>09h00 - 18h00</w:t>
            </w:r>
          </w:p>
          <w:p w14:paraId="6CF0C3F4" w14:textId="77777777" w:rsidR="008C35DE" w:rsidRPr="00924038" w:rsidRDefault="008C35DE" w:rsidP="6E70DD63">
            <w:pPr>
              <w:jc w:val="center"/>
              <w:rPr>
                <w:rFonts w:ascii="Aptos" w:eastAsia="Arial" w:hAnsi="Aptos" w:cs="Arial"/>
                <w:color w:val="000000" w:themeColor="text1"/>
              </w:rPr>
            </w:pPr>
          </w:p>
        </w:tc>
      </w:tr>
      <w:tr w:rsidR="008C35DE" w14:paraId="5D52384C" w14:textId="77777777" w:rsidTr="42C502FC">
        <w:trPr>
          <w:trHeight w:val="30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19DFC5A3" w14:textId="77777777" w:rsidR="008C35DE" w:rsidRPr="00924038" w:rsidRDefault="008C35DE" w:rsidP="6E70DD63">
            <w:pPr>
              <w:jc w:val="center"/>
              <w:rPr>
                <w:rFonts w:ascii="Aptos" w:hAnsi="Aptos"/>
              </w:rPr>
            </w:pPr>
            <w:r w:rsidRPr="05E38241">
              <w:rPr>
                <w:rFonts w:ascii="Aptos" w:eastAsia="Arial" w:hAnsi="Aptos" w:cs="Arial"/>
              </w:rPr>
              <w:t>Média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38ADC147" w14:textId="77777777" w:rsidR="008C35DE" w:rsidRPr="00924038" w:rsidRDefault="008C35DE" w:rsidP="6E70DD63">
            <w:pPr>
              <w:rPr>
                <w:rFonts w:ascii="Aptos" w:hAnsi="Aptos"/>
              </w:rPr>
            </w:pPr>
            <w:r w:rsidRPr="05E38241">
              <w:rPr>
                <w:rFonts w:ascii="Aptos" w:eastAsia="Arial" w:hAnsi="Aptos" w:cs="Arial"/>
              </w:rPr>
              <w:t xml:space="preserve">Consulta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7CDC8A12" w14:textId="77777777" w:rsidR="008C35DE" w:rsidRPr="00924038" w:rsidRDefault="008C35DE" w:rsidP="6E70DD63">
            <w:pPr>
              <w:jc w:val="center"/>
              <w:rPr>
                <w:rFonts w:ascii="Aptos" w:hAnsi="Aptos"/>
              </w:rPr>
            </w:pPr>
            <w:r w:rsidRPr="42C502FC">
              <w:rPr>
                <w:rFonts w:ascii="Aptos" w:eastAsia="Arial" w:hAnsi="Aptos" w:cs="Arial"/>
              </w:rPr>
              <w:t>3 dias úteis</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33A9C71B" w14:textId="77777777" w:rsidR="008C35DE" w:rsidRPr="00924038" w:rsidRDefault="008C35DE" w:rsidP="6E70DD63">
            <w:pPr>
              <w:jc w:val="center"/>
              <w:rPr>
                <w:rFonts w:ascii="Aptos" w:hAnsi="Aptos"/>
              </w:rPr>
            </w:pPr>
            <w:r w:rsidRPr="05E38241">
              <w:rPr>
                <w:rFonts w:ascii="Aptos" w:eastAsia="Arial" w:hAnsi="Aptos" w:cs="Arial"/>
              </w:rPr>
              <w:t>Seg - Sex</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45" w:type="dxa"/>
              <w:bottom w:w="30" w:type="dxa"/>
              <w:right w:w="45" w:type="dxa"/>
            </w:tcMar>
            <w:vAlign w:val="center"/>
          </w:tcPr>
          <w:p w14:paraId="13482650" w14:textId="77777777" w:rsidR="008C35DE" w:rsidRPr="00924038" w:rsidRDefault="008C35DE" w:rsidP="6E70DD63">
            <w:pPr>
              <w:jc w:val="center"/>
              <w:rPr>
                <w:rFonts w:ascii="Aptos" w:eastAsia="Arial" w:hAnsi="Aptos" w:cs="Arial"/>
              </w:rPr>
            </w:pPr>
            <w:r w:rsidRPr="05E38241">
              <w:rPr>
                <w:rFonts w:ascii="Aptos" w:eastAsia="Arial" w:hAnsi="Aptos" w:cs="Arial"/>
              </w:rPr>
              <w:t>09h00 - 18h00</w:t>
            </w:r>
          </w:p>
          <w:p w14:paraId="51F273D3" w14:textId="77777777" w:rsidR="008C35DE" w:rsidRPr="00924038" w:rsidRDefault="008C35DE" w:rsidP="6E70DD63">
            <w:pPr>
              <w:jc w:val="center"/>
              <w:rPr>
                <w:rFonts w:ascii="Aptos" w:eastAsia="Arial" w:hAnsi="Aptos" w:cs="Arial"/>
                <w:color w:val="000000" w:themeColor="text1"/>
              </w:rPr>
            </w:pPr>
          </w:p>
        </w:tc>
      </w:tr>
      <w:tr w:rsidR="008C35DE" w14:paraId="591F8CB9" w14:textId="77777777" w:rsidTr="42C502FC">
        <w:trPr>
          <w:trHeight w:val="30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3646A2DD" w14:textId="77777777" w:rsidR="008C35DE" w:rsidRPr="00924038" w:rsidRDefault="008C35DE" w:rsidP="6E70DD63">
            <w:pPr>
              <w:jc w:val="center"/>
              <w:rPr>
                <w:rFonts w:ascii="Aptos" w:hAnsi="Aptos"/>
              </w:rPr>
            </w:pPr>
            <w:r w:rsidRPr="42C502FC">
              <w:rPr>
                <w:rFonts w:ascii="Aptos" w:eastAsia="Arial" w:hAnsi="Aptos" w:cs="Arial"/>
              </w:rPr>
              <w:t>Baixa</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4EE2B74D" w14:textId="77777777" w:rsidR="008C35DE" w:rsidRPr="00924038" w:rsidRDefault="008C35DE" w:rsidP="6E70DD63">
            <w:pPr>
              <w:rPr>
                <w:rFonts w:ascii="Aptos" w:hAnsi="Aptos"/>
              </w:rPr>
            </w:pPr>
            <w:r w:rsidRPr="05E38241">
              <w:rPr>
                <w:rFonts w:ascii="Aptos" w:eastAsia="Arial" w:hAnsi="Aptos" w:cs="Arial"/>
              </w:rPr>
              <w:t xml:space="preserve">Consulta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6A9ED598" w14:textId="77777777" w:rsidR="008C35DE" w:rsidRPr="00924038" w:rsidRDefault="008C35DE" w:rsidP="6E70DD63">
            <w:pPr>
              <w:jc w:val="center"/>
              <w:rPr>
                <w:rFonts w:ascii="Aptos" w:hAnsi="Aptos"/>
              </w:rPr>
            </w:pPr>
            <w:r w:rsidRPr="42C502FC">
              <w:rPr>
                <w:rFonts w:ascii="Aptos" w:eastAsia="Arial" w:hAnsi="Aptos" w:cs="Arial"/>
              </w:rPr>
              <w:t xml:space="preserve">5 dias úteis </w:t>
            </w:r>
          </w:p>
        </w:tc>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45" w:type="dxa"/>
              <w:bottom w:w="30" w:type="dxa"/>
              <w:right w:w="45" w:type="dxa"/>
            </w:tcMar>
            <w:vAlign w:val="center"/>
          </w:tcPr>
          <w:p w14:paraId="6A751324" w14:textId="77777777" w:rsidR="008C35DE" w:rsidRPr="00924038" w:rsidRDefault="008C35DE" w:rsidP="6E70DD63">
            <w:pPr>
              <w:jc w:val="center"/>
              <w:rPr>
                <w:rFonts w:ascii="Aptos" w:hAnsi="Aptos"/>
              </w:rPr>
            </w:pPr>
            <w:r w:rsidRPr="05E38241">
              <w:rPr>
                <w:rFonts w:ascii="Aptos" w:eastAsia="Arial" w:hAnsi="Aptos" w:cs="Arial"/>
              </w:rPr>
              <w:t>Seg - Sex</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30" w:type="dxa"/>
              <w:left w:w="45" w:type="dxa"/>
              <w:bottom w:w="30" w:type="dxa"/>
              <w:right w:w="45" w:type="dxa"/>
            </w:tcMar>
            <w:vAlign w:val="center"/>
          </w:tcPr>
          <w:p w14:paraId="286C2DA3" w14:textId="77777777" w:rsidR="008C35DE" w:rsidRPr="00924038" w:rsidRDefault="008C35DE" w:rsidP="42C502FC">
            <w:pPr>
              <w:jc w:val="center"/>
              <w:rPr>
                <w:rFonts w:ascii="Aptos" w:eastAsia="Arial" w:hAnsi="Aptos" w:cs="Arial"/>
              </w:rPr>
            </w:pPr>
            <w:r w:rsidRPr="42C502FC">
              <w:rPr>
                <w:rFonts w:ascii="Aptos" w:eastAsia="Arial" w:hAnsi="Aptos" w:cs="Arial"/>
              </w:rPr>
              <w:t>09h00 - 18h00</w:t>
            </w:r>
          </w:p>
        </w:tc>
      </w:tr>
    </w:tbl>
    <w:p w14:paraId="2A666C20" w14:textId="77777777" w:rsidR="008C35DE" w:rsidRDefault="008C35DE" w:rsidP="6E70DD63"/>
    <w:p w14:paraId="364ED613" w14:textId="77777777" w:rsidR="008C35DE" w:rsidRDefault="008C35DE" w:rsidP="6E70DD63"/>
    <w:p w14:paraId="09777790" w14:textId="77777777" w:rsidR="008C35DE" w:rsidRPr="00273BAD" w:rsidRDefault="008C35DE" w:rsidP="007B5041">
      <w:pPr>
        <w:spacing w:line="276" w:lineRule="auto"/>
        <w:rPr>
          <w:rFonts w:ascii="Aptos" w:hAnsi="Aptos"/>
        </w:rPr>
      </w:pPr>
      <w:r w:rsidRPr="05E38241">
        <w:rPr>
          <w:rFonts w:ascii="Aptos" w:hAnsi="Aptos"/>
        </w:rPr>
        <w:lastRenderedPageBreak/>
        <w:t>5.5.1. Além do atendimento a consultas nos prazos estipulados no item anterior, também deverão ser seguidos os seguintes prazos para entregas mensais:</w:t>
      </w:r>
    </w:p>
    <w:p w14:paraId="47328EED" w14:textId="77777777" w:rsidR="008C35DE" w:rsidRPr="007B5041" w:rsidRDefault="008C35DE" w:rsidP="007B5041">
      <w:pPr>
        <w:spacing w:line="276" w:lineRule="auto"/>
      </w:pPr>
    </w:p>
    <w:p w14:paraId="79A1FC1A" w14:textId="77777777" w:rsidR="008C35DE" w:rsidRDefault="008C35DE" w:rsidP="74D0C760">
      <w:pPr>
        <w:rPr>
          <w:highlight w:val="yellow"/>
        </w:rPr>
      </w:pPr>
    </w:p>
    <w:tbl>
      <w:tblPr>
        <w:tblStyle w:val="Tabelacomgrade"/>
        <w:tblW w:w="9029" w:type="dxa"/>
        <w:tblLook w:val="04A0" w:firstRow="1" w:lastRow="0" w:firstColumn="1" w:lastColumn="0" w:noHBand="0" w:noVBand="1"/>
      </w:tblPr>
      <w:tblGrid>
        <w:gridCol w:w="2966"/>
        <w:gridCol w:w="3096"/>
        <w:gridCol w:w="2967"/>
      </w:tblGrid>
      <w:tr w:rsidR="008C35DE" w14:paraId="4D7422BF" w14:textId="77777777" w:rsidTr="05E38241">
        <w:tc>
          <w:tcPr>
            <w:tcW w:w="2966" w:type="dxa"/>
          </w:tcPr>
          <w:p w14:paraId="565161C3" w14:textId="77777777" w:rsidR="008C35DE" w:rsidRPr="002D02DA" w:rsidRDefault="008C35DE" w:rsidP="002D02DA">
            <w:pPr>
              <w:jc w:val="center"/>
              <w:rPr>
                <w:b/>
                <w:bCs/>
              </w:rPr>
            </w:pPr>
            <w:r w:rsidRPr="05E38241">
              <w:rPr>
                <w:b/>
                <w:bCs/>
              </w:rPr>
              <w:t>Tipo</w:t>
            </w:r>
          </w:p>
        </w:tc>
        <w:tc>
          <w:tcPr>
            <w:tcW w:w="3096" w:type="dxa"/>
          </w:tcPr>
          <w:p w14:paraId="0B205A79" w14:textId="77777777" w:rsidR="008C35DE" w:rsidRPr="002D02DA" w:rsidRDefault="008C35DE" w:rsidP="002D02DA">
            <w:pPr>
              <w:jc w:val="center"/>
              <w:rPr>
                <w:b/>
                <w:bCs/>
              </w:rPr>
            </w:pPr>
            <w:r w:rsidRPr="05E38241">
              <w:rPr>
                <w:b/>
                <w:bCs/>
              </w:rPr>
              <w:t>Entrega</w:t>
            </w:r>
          </w:p>
        </w:tc>
        <w:tc>
          <w:tcPr>
            <w:tcW w:w="2967" w:type="dxa"/>
          </w:tcPr>
          <w:p w14:paraId="733B8542" w14:textId="77777777" w:rsidR="008C35DE" w:rsidRPr="002D02DA" w:rsidRDefault="008C35DE" w:rsidP="002D02DA">
            <w:pPr>
              <w:jc w:val="center"/>
              <w:rPr>
                <w:b/>
                <w:bCs/>
              </w:rPr>
            </w:pPr>
            <w:r w:rsidRPr="05E38241">
              <w:rPr>
                <w:b/>
                <w:bCs/>
              </w:rPr>
              <w:t>Prazo</w:t>
            </w:r>
          </w:p>
        </w:tc>
      </w:tr>
      <w:tr w:rsidR="008C35DE" w14:paraId="4F1696AF" w14:textId="77777777" w:rsidTr="05E38241">
        <w:tc>
          <w:tcPr>
            <w:tcW w:w="2966" w:type="dxa"/>
          </w:tcPr>
          <w:p w14:paraId="7B65D745" w14:textId="77777777" w:rsidR="008C35DE" w:rsidRPr="002D02DA" w:rsidRDefault="008C35DE" w:rsidP="74D0C760">
            <w:r w:rsidRPr="002D02DA">
              <w:t>Escrita Fiscal</w:t>
            </w:r>
          </w:p>
        </w:tc>
        <w:tc>
          <w:tcPr>
            <w:tcW w:w="3096" w:type="dxa"/>
          </w:tcPr>
          <w:p w14:paraId="0D0062C3" w14:textId="77777777" w:rsidR="008C35DE" w:rsidRPr="002D02DA" w:rsidRDefault="008C35DE" w:rsidP="74D0C760">
            <w:r w:rsidRPr="002D02DA">
              <w:t>Apuração do ISS (Imposto sobre serviços)</w:t>
            </w:r>
          </w:p>
        </w:tc>
        <w:tc>
          <w:tcPr>
            <w:tcW w:w="2967" w:type="dxa"/>
          </w:tcPr>
          <w:p w14:paraId="62D98D82" w14:textId="77777777" w:rsidR="008C35DE" w:rsidRPr="002D02DA" w:rsidRDefault="008C35DE" w:rsidP="74D0C760">
            <w:r>
              <w:t xml:space="preserve">Até </w:t>
            </w:r>
            <w:r w:rsidRPr="002D02DA">
              <w:t>3º dia útil do mês</w:t>
            </w:r>
          </w:p>
        </w:tc>
      </w:tr>
      <w:tr w:rsidR="008C35DE" w14:paraId="21C7E117" w14:textId="77777777" w:rsidTr="05E38241">
        <w:tc>
          <w:tcPr>
            <w:tcW w:w="2966" w:type="dxa"/>
          </w:tcPr>
          <w:p w14:paraId="309F84FA" w14:textId="77777777" w:rsidR="008C35DE" w:rsidRPr="002D02DA" w:rsidRDefault="008C35DE" w:rsidP="74D0C760">
            <w:r w:rsidRPr="002D02DA">
              <w:t>Escrita Fiscal</w:t>
            </w:r>
          </w:p>
        </w:tc>
        <w:tc>
          <w:tcPr>
            <w:tcW w:w="3096" w:type="dxa"/>
          </w:tcPr>
          <w:p w14:paraId="72BD36A5" w14:textId="77777777" w:rsidR="008C35DE" w:rsidRPr="002D02DA" w:rsidRDefault="008C35DE" w:rsidP="74D0C760">
            <w:r w:rsidRPr="002D02DA">
              <w:t>Apuração de PIS e COFINS</w:t>
            </w:r>
          </w:p>
        </w:tc>
        <w:tc>
          <w:tcPr>
            <w:tcW w:w="2967" w:type="dxa"/>
          </w:tcPr>
          <w:p w14:paraId="5FE65140" w14:textId="77777777" w:rsidR="008C35DE" w:rsidRPr="002D02DA" w:rsidRDefault="008C35DE" w:rsidP="74D0C760">
            <w:r w:rsidRPr="002D02DA">
              <w:t>Até dia 12 (doze) do mês subsequente</w:t>
            </w:r>
          </w:p>
        </w:tc>
      </w:tr>
      <w:tr w:rsidR="008C35DE" w14:paraId="1E5D873D" w14:textId="77777777" w:rsidTr="05E38241">
        <w:tc>
          <w:tcPr>
            <w:tcW w:w="2966" w:type="dxa"/>
          </w:tcPr>
          <w:p w14:paraId="0C12E4DC" w14:textId="77777777" w:rsidR="008C35DE" w:rsidRPr="002D02DA" w:rsidRDefault="008C35DE" w:rsidP="74D0C760">
            <w:r w:rsidRPr="002D02DA">
              <w:t>Escrita Contábil</w:t>
            </w:r>
          </w:p>
        </w:tc>
        <w:tc>
          <w:tcPr>
            <w:tcW w:w="3096" w:type="dxa"/>
          </w:tcPr>
          <w:p w14:paraId="4BE2738F" w14:textId="77777777" w:rsidR="008C35DE" w:rsidRPr="002D02DA" w:rsidRDefault="008C35DE" w:rsidP="74D0C760">
            <w:r>
              <w:t>DMF’s</w:t>
            </w:r>
          </w:p>
        </w:tc>
        <w:tc>
          <w:tcPr>
            <w:tcW w:w="2967" w:type="dxa"/>
          </w:tcPr>
          <w:p w14:paraId="49781229" w14:textId="77777777" w:rsidR="008C35DE" w:rsidRPr="002D02DA" w:rsidRDefault="008C35DE" w:rsidP="74D0C760">
            <w:r w:rsidRPr="002D02DA">
              <w:t>Até dia 20 (vinte) do mês subsequente</w:t>
            </w:r>
          </w:p>
        </w:tc>
      </w:tr>
      <w:tr w:rsidR="008C35DE" w14:paraId="1DA3C0CE" w14:textId="77777777" w:rsidTr="05E38241">
        <w:tc>
          <w:tcPr>
            <w:tcW w:w="2966" w:type="dxa"/>
          </w:tcPr>
          <w:p w14:paraId="0519E88F" w14:textId="77777777" w:rsidR="008C35DE" w:rsidRPr="002D02DA" w:rsidRDefault="008C35DE" w:rsidP="74D0C760">
            <w:r>
              <w:t>Folha de Pagamento</w:t>
            </w:r>
          </w:p>
        </w:tc>
        <w:tc>
          <w:tcPr>
            <w:tcW w:w="3096" w:type="dxa"/>
          </w:tcPr>
          <w:p w14:paraId="4DFB6EAB" w14:textId="77777777" w:rsidR="008C35DE" w:rsidRPr="002D02DA" w:rsidRDefault="008C35DE" w:rsidP="74D0C760">
            <w:r>
              <w:t>Relatórios</w:t>
            </w:r>
          </w:p>
        </w:tc>
        <w:tc>
          <w:tcPr>
            <w:tcW w:w="2967" w:type="dxa"/>
          </w:tcPr>
          <w:p w14:paraId="41D18338" w14:textId="77777777" w:rsidR="008C35DE" w:rsidRPr="002D02DA" w:rsidRDefault="008C35DE" w:rsidP="74D0C760">
            <w:r>
              <w:t>Até dia 24 (vinte e quatro) do mês em curso</w:t>
            </w:r>
          </w:p>
        </w:tc>
      </w:tr>
    </w:tbl>
    <w:p w14:paraId="2E2860ED" w14:textId="77777777" w:rsidR="008C35DE" w:rsidRDefault="008C35DE" w:rsidP="74D0C760">
      <w:pPr>
        <w:rPr>
          <w:highlight w:val="yellow"/>
        </w:rPr>
      </w:pPr>
    </w:p>
    <w:p w14:paraId="5E1B1F84" w14:textId="77777777" w:rsidR="008C35DE" w:rsidRDefault="008C35DE" w:rsidP="74D0C760"/>
    <w:p w14:paraId="5194E65D" w14:textId="77777777" w:rsidR="008C35DE" w:rsidRPr="00273BAD" w:rsidRDefault="008C35DE" w:rsidP="74D0C760">
      <w:pPr>
        <w:rPr>
          <w:rFonts w:ascii="Aptos" w:hAnsi="Aptos"/>
        </w:rPr>
      </w:pPr>
      <w:r w:rsidRPr="05E38241">
        <w:rPr>
          <w:rFonts w:ascii="Aptos" w:hAnsi="Aptos"/>
        </w:rPr>
        <w:t>5.5.2. As demais entregas referentes a obrigações fiscais, contábeis e trabalhistas deverão acontecer dentro dos prazos da legislação vigente.</w:t>
      </w:r>
    </w:p>
    <w:p w14:paraId="58566EB3" w14:textId="77777777" w:rsidR="008C35DE" w:rsidRDefault="008C35DE" w:rsidP="7F944321">
      <w:pPr>
        <w:spacing w:line="259" w:lineRule="auto"/>
        <w:rPr>
          <w:highlight w:val="yellow"/>
        </w:rPr>
      </w:pPr>
    </w:p>
    <w:p w14:paraId="06E1BEF8" w14:textId="77777777" w:rsidR="008C35DE" w:rsidRDefault="008C35DE" w:rsidP="251D4D53">
      <w:pPr>
        <w:spacing w:line="259" w:lineRule="auto"/>
        <w:rPr>
          <w:highlight w:val="yellow"/>
        </w:rPr>
      </w:pPr>
    </w:p>
    <w:p w14:paraId="1D67DFD3" w14:textId="77777777" w:rsidR="008C35DE" w:rsidRDefault="008C35DE" w:rsidP="56998D58">
      <w:pPr>
        <w:pStyle w:val="PargrafodaLista"/>
        <w:spacing w:line="276" w:lineRule="auto"/>
        <w:rPr>
          <w:rFonts w:ascii="Aptos" w:eastAsia="Aptos" w:hAnsi="Aptos" w:cs="Aptos"/>
        </w:rPr>
      </w:pPr>
      <w:r w:rsidRPr="05E38241">
        <w:rPr>
          <w:rFonts w:ascii="Aptos" w:eastAsia="Aptos" w:hAnsi="Aptos" w:cs="Aptos"/>
        </w:rPr>
        <w:t>5.6. Comunicação com a contratante: devem ser comunicadas verbalmente e por escrito, imediatamente, ao gestor (a) do contrato, todas as ocorrências anormais verificadas na execução dos serviços, acrescendo todos os dados e circunstâncias julgadas necessárias aos esclarecimentos dos fatos;</w:t>
      </w:r>
    </w:p>
    <w:p w14:paraId="3502702E" w14:textId="77777777" w:rsidR="008C35DE" w:rsidRDefault="008C35DE" w:rsidP="56998D58">
      <w:pPr>
        <w:pStyle w:val="PargrafodaLista"/>
        <w:spacing w:line="276" w:lineRule="auto"/>
        <w:rPr>
          <w:rFonts w:ascii="Aptos" w:eastAsia="Aptos" w:hAnsi="Aptos" w:cs="Aptos"/>
        </w:rPr>
      </w:pPr>
    </w:p>
    <w:p w14:paraId="399655F9" w14:textId="77777777" w:rsidR="008C35DE" w:rsidRDefault="008C35DE" w:rsidP="56998D58">
      <w:pPr>
        <w:pStyle w:val="PargrafodaLista"/>
        <w:spacing w:line="276" w:lineRule="auto"/>
        <w:rPr>
          <w:rFonts w:ascii="Aptos" w:eastAsia="Aptos" w:hAnsi="Aptos" w:cs="Aptos"/>
        </w:rPr>
      </w:pPr>
      <w:r w:rsidRPr="05E38241">
        <w:rPr>
          <w:rFonts w:ascii="Aptos" w:eastAsia="Aptos" w:hAnsi="Aptos" w:cs="Aptos"/>
        </w:rPr>
        <w:t>5.6.1. A contratada deverá facilitar as ações da contratante, fornecendo informações ou promovendo acesso à documentação dos serviços em execução, atendendo prontamente às observações e exigências apresentadas pela contratada;</w:t>
      </w:r>
    </w:p>
    <w:p w14:paraId="576D1350" w14:textId="77777777" w:rsidR="008C35DE" w:rsidRDefault="008C35DE" w:rsidP="56998D58">
      <w:pPr>
        <w:pStyle w:val="PargrafodaLista"/>
        <w:spacing w:line="276" w:lineRule="auto"/>
        <w:rPr>
          <w:rFonts w:ascii="Aptos" w:eastAsia="Aptos" w:hAnsi="Aptos" w:cs="Aptos"/>
        </w:rPr>
      </w:pPr>
    </w:p>
    <w:p w14:paraId="0E8AC672" w14:textId="77777777" w:rsidR="008C35DE" w:rsidRDefault="008C35DE" w:rsidP="56998D58">
      <w:pPr>
        <w:pStyle w:val="PargrafodaLista"/>
        <w:spacing w:line="276" w:lineRule="auto"/>
        <w:rPr>
          <w:rFonts w:ascii="Aptos" w:eastAsia="Aptos" w:hAnsi="Aptos" w:cs="Aptos"/>
        </w:rPr>
      </w:pPr>
    </w:p>
    <w:p w14:paraId="7CEBC9D8" w14:textId="77777777" w:rsidR="008C35DE" w:rsidRDefault="008C35DE" w:rsidP="56998D58">
      <w:pPr>
        <w:pStyle w:val="PargrafodaLista"/>
        <w:spacing w:line="276" w:lineRule="auto"/>
        <w:rPr>
          <w:rFonts w:ascii="Aptos" w:eastAsia="Aptos" w:hAnsi="Aptos" w:cs="Aptos"/>
        </w:rPr>
      </w:pPr>
      <w:r w:rsidRPr="05E38241">
        <w:rPr>
          <w:rFonts w:ascii="Aptos" w:eastAsia="Aptos" w:hAnsi="Aptos" w:cs="Aptos"/>
        </w:rPr>
        <w:t>5.7. Sigilo: não reproduzir, divulgar ou utilizar em benefício próprio, ou de terceiros, sob pena de responsabilidade civil, penal e administrativa, todo e qualquer assunto de interesse da contratada ou de terceiros de que tomar conhecimento em razão da execução do objeto contratual;</w:t>
      </w:r>
    </w:p>
    <w:p w14:paraId="7CAB59C7" w14:textId="77777777" w:rsidR="008C35DE" w:rsidRDefault="008C35DE" w:rsidP="6E70DD63">
      <w:pPr>
        <w:spacing w:line="276" w:lineRule="auto"/>
        <w:ind w:left="720"/>
        <w:rPr>
          <w:rFonts w:ascii="Aptos" w:eastAsia="Aptos" w:hAnsi="Aptos" w:cs="Aptos"/>
        </w:rPr>
      </w:pPr>
    </w:p>
    <w:p w14:paraId="54A0204D" w14:textId="77777777" w:rsidR="008C35DE" w:rsidRDefault="008C35DE" w:rsidP="56998D58">
      <w:pPr>
        <w:pStyle w:val="Corpodetexto"/>
        <w:spacing w:before="12" w:line="276" w:lineRule="auto"/>
        <w:ind w:left="720"/>
        <w:rPr>
          <w:rFonts w:ascii="Aptos" w:eastAsia="Aptos" w:hAnsi="Aptos" w:cs="Aptos"/>
        </w:rPr>
      </w:pPr>
    </w:p>
    <w:p w14:paraId="1E04114D" w14:textId="77777777" w:rsidR="008C35DE" w:rsidRDefault="008C35DE" w:rsidP="6E70DD63">
      <w:pPr>
        <w:pStyle w:val="PargrafodaLista"/>
        <w:tabs>
          <w:tab w:val="left" w:pos="525"/>
        </w:tabs>
        <w:spacing w:before="1"/>
        <w:ind w:left="259"/>
        <w:rPr>
          <w:rFonts w:ascii="Aptos" w:eastAsia="Aptos" w:hAnsi="Aptos" w:cs="Aptos"/>
        </w:rPr>
      </w:pPr>
      <w:r w:rsidRPr="05E38241">
        <w:rPr>
          <w:rFonts w:ascii="Aptos" w:eastAsia="Aptos" w:hAnsi="Aptos" w:cs="Aptos"/>
        </w:rPr>
        <w:t>6. VIGÊNCIA DO CONTRATO E FORMA DE PAGAMENTO</w:t>
      </w:r>
    </w:p>
    <w:p w14:paraId="1D187CF5" w14:textId="77777777" w:rsidR="008C35DE" w:rsidRDefault="008C35DE" w:rsidP="6E70DD63">
      <w:pPr>
        <w:pStyle w:val="Corpodetexto"/>
        <w:rPr>
          <w:rFonts w:ascii="Aptos" w:eastAsia="Aptos" w:hAnsi="Aptos" w:cs="Aptos"/>
        </w:rPr>
      </w:pPr>
    </w:p>
    <w:p w14:paraId="4F7E8F81" w14:textId="77777777" w:rsidR="008C35DE" w:rsidRDefault="008C35DE" w:rsidP="6E70DD63">
      <w:pPr>
        <w:pStyle w:val="Corpodetexto"/>
        <w:spacing w:before="31"/>
        <w:rPr>
          <w:rFonts w:ascii="Aptos" w:eastAsia="Aptos" w:hAnsi="Aptos" w:cs="Aptos"/>
        </w:rPr>
      </w:pPr>
    </w:p>
    <w:p w14:paraId="45543329" w14:textId="77777777" w:rsidR="008C35DE" w:rsidRPr="005664E6" w:rsidRDefault="008C35DE" w:rsidP="005664E6">
      <w:pPr>
        <w:pStyle w:val="PargrafodaLista"/>
        <w:tabs>
          <w:tab w:val="left" w:pos="774"/>
        </w:tabs>
        <w:ind w:right="181"/>
        <w:rPr>
          <w:rFonts w:ascii="Aptos" w:eastAsia="Aptos" w:hAnsi="Aptos" w:cs="Aptos"/>
        </w:rPr>
      </w:pPr>
      <w:r w:rsidRPr="42C502FC">
        <w:rPr>
          <w:rFonts w:ascii="Aptos" w:eastAsia="Aptos" w:hAnsi="Aptos" w:cs="Aptos"/>
        </w:rPr>
        <w:t>6.1. A contratação terá vigência de</w:t>
      </w:r>
      <w:r w:rsidRPr="42C502FC">
        <w:rPr>
          <w:rFonts w:ascii="Aptos" w:eastAsia="Aptos" w:hAnsi="Aptos" w:cs="Aptos"/>
          <w:b/>
          <w:bCs/>
        </w:rPr>
        <w:t xml:space="preserve"> 05 (cinco) anos</w:t>
      </w:r>
      <w:r w:rsidRPr="42C502FC">
        <w:rPr>
          <w:rFonts w:ascii="Aptos" w:eastAsia="Aptos" w:hAnsi="Aptos" w:cs="Aptos"/>
        </w:rPr>
        <w:t>. O valor global do contrato será dividido em 60 (sessenta) parcelas que serão desembolsadas mensalmente de acordo com o recebimento a contento dos serviços prestados.</w:t>
      </w:r>
    </w:p>
    <w:p w14:paraId="4A3B89EE" w14:textId="77777777" w:rsidR="008C35DE" w:rsidRDefault="008C35DE" w:rsidP="7228DE40">
      <w:pPr>
        <w:pStyle w:val="PargrafodaLista"/>
        <w:tabs>
          <w:tab w:val="left" w:pos="774"/>
        </w:tabs>
        <w:ind w:right="181"/>
        <w:rPr>
          <w:rFonts w:ascii="Aptos" w:eastAsia="Aptos" w:hAnsi="Aptos" w:cs="Aptos"/>
        </w:rPr>
      </w:pPr>
    </w:p>
    <w:p w14:paraId="692747B9" w14:textId="77777777" w:rsidR="008C35DE" w:rsidRDefault="008C35DE" w:rsidP="7228DE40">
      <w:pPr>
        <w:pStyle w:val="PargrafodaLista"/>
        <w:tabs>
          <w:tab w:val="left" w:pos="774"/>
        </w:tabs>
        <w:ind w:right="181"/>
        <w:rPr>
          <w:rFonts w:ascii="Aptos" w:eastAsia="Aptos" w:hAnsi="Aptos" w:cs="Aptos"/>
        </w:rPr>
      </w:pPr>
      <w:r w:rsidRPr="42C502FC">
        <w:rPr>
          <w:rFonts w:ascii="Aptos" w:eastAsia="Aptos" w:hAnsi="Aptos" w:cs="Aptos"/>
        </w:rPr>
        <w:t>6.2. O contrato poderá ser antecipadamente rescindido nas hipóteses previstas no instrumento.</w:t>
      </w:r>
    </w:p>
    <w:p w14:paraId="22F7835D" w14:textId="77777777" w:rsidR="008C35DE" w:rsidRDefault="008C35DE" w:rsidP="6E70DD63">
      <w:pPr>
        <w:pStyle w:val="PargrafodaLista"/>
        <w:tabs>
          <w:tab w:val="left" w:pos="774"/>
        </w:tabs>
        <w:ind w:right="181" w:firstLine="5"/>
        <w:rPr>
          <w:rFonts w:ascii="Aptos" w:eastAsia="Aptos" w:hAnsi="Aptos" w:cs="Aptos"/>
        </w:rPr>
      </w:pPr>
    </w:p>
    <w:p w14:paraId="0C7743A1" w14:textId="77777777" w:rsidR="008C35DE" w:rsidRPr="00D55EB2" w:rsidRDefault="008C35DE" w:rsidP="00FB6296">
      <w:pPr>
        <w:pStyle w:val="PargrafodaLista"/>
        <w:tabs>
          <w:tab w:val="left" w:pos="774"/>
        </w:tabs>
        <w:ind w:right="181"/>
        <w:rPr>
          <w:rFonts w:ascii="Aptos" w:eastAsia="Aptos" w:hAnsi="Aptos" w:cs="Aptos"/>
        </w:rPr>
      </w:pPr>
      <w:r w:rsidRPr="42C502FC">
        <w:rPr>
          <w:rFonts w:ascii="Aptos" w:eastAsia="Aptos" w:hAnsi="Aptos" w:cs="Aptos"/>
        </w:rPr>
        <w:t>6.3. O pagamento dos serviços objeto do contrato será efetuado em 07 (sete) dias úteis, contados da data da apresentação da fatura, devidamente atestada pelo fiscal do contrato, mediante crédito em conta corrente em nome da Contratada.</w:t>
      </w:r>
    </w:p>
    <w:p w14:paraId="566A3DD8" w14:textId="77777777" w:rsidR="008C35DE" w:rsidRDefault="008C35DE" w:rsidP="6E70DD63">
      <w:pPr>
        <w:pStyle w:val="PargrafodaLista"/>
        <w:spacing w:line="276" w:lineRule="auto"/>
        <w:rPr>
          <w:rFonts w:ascii="Aptos" w:eastAsia="Aptos" w:hAnsi="Aptos" w:cs="Aptos"/>
        </w:rPr>
      </w:pPr>
    </w:p>
    <w:p w14:paraId="44D376D0" w14:textId="77777777" w:rsidR="008C35DE" w:rsidRDefault="008C35DE" w:rsidP="1C2212F2">
      <w:pPr>
        <w:pStyle w:val="PargrafodaLista"/>
        <w:tabs>
          <w:tab w:val="left" w:pos="759"/>
        </w:tabs>
        <w:ind w:left="258" w:right="182"/>
        <w:rPr>
          <w:rFonts w:ascii="Aptos" w:eastAsia="Aptos" w:hAnsi="Aptos" w:cs="Aptos"/>
        </w:rPr>
      </w:pPr>
    </w:p>
    <w:p w14:paraId="7F81E040" w14:textId="77777777" w:rsidR="008C35DE" w:rsidRDefault="008C35DE" w:rsidP="1C2212F2">
      <w:pPr>
        <w:spacing w:after="160" w:line="276" w:lineRule="auto"/>
        <w:jc w:val="both"/>
        <w:rPr>
          <w:rFonts w:ascii="Aptos" w:eastAsia="Aptos" w:hAnsi="Aptos" w:cs="Aptos"/>
        </w:rPr>
      </w:pPr>
      <w:r w:rsidRPr="05E38241">
        <w:rPr>
          <w:rFonts w:ascii="Aptos" w:eastAsia="Aptos" w:hAnsi="Aptos" w:cs="Aptos"/>
        </w:rPr>
        <w:t>7. LOCAL DE EXECUÇÃO</w:t>
      </w:r>
    </w:p>
    <w:p w14:paraId="3484FD86" w14:textId="77777777" w:rsidR="008C35DE" w:rsidRDefault="008C35DE" w:rsidP="6E70DD63">
      <w:pPr>
        <w:spacing w:after="160" w:line="276" w:lineRule="auto"/>
        <w:jc w:val="both"/>
        <w:rPr>
          <w:rFonts w:ascii="Aptos" w:eastAsia="Aptos" w:hAnsi="Aptos" w:cs="Aptos"/>
        </w:rPr>
      </w:pPr>
    </w:p>
    <w:p w14:paraId="6CFEC456" w14:textId="77777777" w:rsidR="008C35DE" w:rsidRDefault="008C35DE" w:rsidP="1C2212F2">
      <w:pPr>
        <w:spacing w:after="160" w:line="276" w:lineRule="auto"/>
        <w:jc w:val="both"/>
        <w:rPr>
          <w:rFonts w:ascii="Aptos" w:eastAsia="Aptos" w:hAnsi="Aptos" w:cs="Aptos"/>
        </w:rPr>
      </w:pPr>
      <w:r w:rsidRPr="05E38241">
        <w:rPr>
          <w:rFonts w:ascii="Aptos" w:eastAsia="Aptos" w:hAnsi="Aptos" w:cs="Aptos"/>
        </w:rPr>
        <w:t>Os serviços serão prestados nas dependências da contratante, podendo também ser realizados remotamente, quando apropriado, com o uso de ferramentas tecnológicas e sistemas contábeis online, conforme acordado entre as partes.</w:t>
      </w:r>
    </w:p>
    <w:p w14:paraId="04BEFC1A" w14:textId="77777777" w:rsidR="008C35DE" w:rsidRDefault="008C35DE" w:rsidP="6E70DD63">
      <w:pPr>
        <w:spacing w:after="160" w:line="276" w:lineRule="auto"/>
        <w:jc w:val="both"/>
        <w:rPr>
          <w:rFonts w:ascii="Aptos" w:eastAsia="Aptos" w:hAnsi="Aptos" w:cs="Aptos"/>
        </w:rPr>
      </w:pPr>
    </w:p>
    <w:p w14:paraId="2DDA1171" w14:textId="77777777" w:rsidR="008C35DE" w:rsidRPr="000607C6" w:rsidRDefault="008C35DE" w:rsidP="6E70DD63">
      <w:pPr>
        <w:tabs>
          <w:tab w:val="left" w:pos="525"/>
        </w:tabs>
        <w:rPr>
          <w:rFonts w:ascii="Aptos" w:eastAsia="Aptos" w:hAnsi="Aptos" w:cs="Aptos"/>
        </w:rPr>
      </w:pPr>
      <w:r w:rsidRPr="05E38241">
        <w:rPr>
          <w:rFonts w:ascii="Aptos" w:eastAsia="Aptos" w:hAnsi="Aptos" w:cs="Aptos"/>
        </w:rPr>
        <w:t>8. DISPOSIÇÕES GERAIS</w:t>
      </w:r>
    </w:p>
    <w:p w14:paraId="21DBE508" w14:textId="77777777" w:rsidR="008C35DE" w:rsidRPr="000607C6" w:rsidRDefault="008C35DE" w:rsidP="6E70DD63">
      <w:pPr>
        <w:tabs>
          <w:tab w:val="left" w:pos="525"/>
        </w:tabs>
        <w:rPr>
          <w:rFonts w:ascii="Aptos" w:eastAsia="Aptos" w:hAnsi="Aptos" w:cs="Aptos"/>
        </w:rPr>
      </w:pPr>
    </w:p>
    <w:p w14:paraId="0BEE3A9A" w14:textId="77777777" w:rsidR="008C35DE" w:rsidRPr="000607C6" w:rsidRDefault="008C35DE" w:rsidP="6E70DD63">
      <w:pPr>
        <w:pStyle w:val="PargrafodaLista"/>
        <w:tabs>
          <w:tab w:val="left" w:pos="525"/>
        </w:tabs>
        <w:ind w:left="525"/>
        <w:rPr>
          <w:rFonts w:ascii="Aptos" w:eastAsia="Aptos" w:hAnsi="Aptos" w:cs="Aptos"/>
          <w:highlight w:val="yellow"/>
        </w:rPr>
      </w:pPr>
    </w:p>
    <w:p w14:paraId="4D4ADF7D" w14:textId="77777777" w:rsidR="008C35DE" w:rsidRDefault="008C35DE" w:rsidP="05E38241">
      <w:pPr>
        <w:tabs>
          <w:tab w:val="left" w:pos="789"/>
        </w:tabs>
        <w:spacing w:after="160" w:line="276" w:lineRule="auto"/>
        <w:jc w:val="both"/>
        <w:rPr>
          <w:rFonts w:ascii="Aptos" w:eastAsiaTheme="minorEastAsia" w:hAnsi="Aptos" w:cstheme="minorBidi"/>
        </w:rPr>
      </w:pPr>
      <w:r w:rsidRPr="05E38241">
        <w:rPr>
          <w:rFonts w:ascii="Aptos" w:eastAsia="Aptos" w:hAnsi="Aptos" w:cs="Aptos"/>
        </w:rPr>
        <w:t xml:space="preserve">8.1. </w:t>
      </w:r>
      <w:r w:rsidRPr="05E38241">
        <w:rPr>
          <w:rFonts w:ascii="Aptos" w:eastAsiaTheme="minorEastAsia" w:hAnsi="Aptos" w:cstheme="minorBidi"/>
        </w:rPr>
        <w:t>No preço contratado deverão estar consideradas todas as despesas decorrentes da execução dos serviços técnicos especializados, tais como recursos materiais, humanos, estadias, diárias, passagens e deslocamento, impostos, taxas, contribuições, não se responsabilizando a Spcine por quaisquer questões de natureza administrativa, trabalhista e/ou técnico jurídica para o cumprimento do objeto contratado.</w:t>
      </w:r>
    </w:p>
    <w:p w14:paraId="4C6CAB6E" w14:textId="77777777" w:rsidR="008C35DE" w:rsidRPr="00552041" w:rsidRDefault="008C35DE" w:rsidP="00552041">
      <w:pPr>
        <w:tabs>
          <w:tab w:val="left" w:pos="789"/>
        </w:tabs>
        <w:spacing w:after="160" w:line="276" w:lineRule="auto"/>
        <w:jc w:val="both"/>
        <w:rPr>
          <w:rFonts w:ascii="Aptos" w:eastAsia="Aptos" w:hAnsi="Aptos" w:cs="Aptos"/>
        </w:rPr>
      </w:pPr>
    </w:p>
    <w:p w14:paraId="7FF97FD0" w14:textId="77777777" w:rsidR="008C35DE" w:rsidRDefault="008C35DE" w:rsidP="42C502FC">
      <w:pPr>
        <w:tabs>
          <w:tab w:val="left" w:pos="759"/>
        </w:tabs>
        <w:spacing w:before="1" w:after="160" w:line="276" w:lineRule="auto"/>
        <w:jc w:val="both"/>
        <w:rPr>
          <w:rFonts w:ascii="Aptos" w:eastAsiaTheme="minorEastAsia" w:hAnsi="Aptos" w:cstheme="minorBidi"/>
        </w:rPr>
      </w:pPr>
      <w:r w:rsidRPr="42C502FC">
        <w:rPr>
          <w:rFonts w:ascii="Aptos" w:eastAsia="Aptos" w:hAnsi="Aptos" w:cs="Aptos"/>
        </w:rPr>
        <w:t xml:space="preserve">8.2. </w:t>
      </w:r>
      <w:r w:rsidRPr="42C502FC">
        <w:rPr>
          <w:rFonts w:ascii="Aptos" w:eastAsiaTheme="minorEastAsia" w:hAnsi="Aptos" w:cstheme="minorBidi"/>
        </w:rPr>
        <w:t xml:space="preserve">Toda a documentação gerada pelo trabalho desenvolvido pertencerá à Empresa de Cinema e Audiovisual de São Paulo S.A., que dela poderá dispor </w:t>
      </w:r>
      <w:r w:rsidRPr="42C502FC">
        <w:rPr>
          <w:rFonts w:ascii="Aptos" w:eastAsiaTheme="minorEastAsia" w:hAnsi="Aptos" w:cstheme="minorBidi"/>
        </w:rPr>
        <w:lastRenderedPageBreak/>
        <w:t>conforme sua conveniência e necessidade, não se permitindo qualquer uso ou a sua disponibilização a terceiros sem a expressa autorização da Empresa.</w:t>
      </w:r>
    </w:p>
    <w:p w14:paraId="21A93B23"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744E68D5"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7F189947"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6DBD3A31"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0F6E5E51"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18250E4A"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60A1DD96"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3CBE9FE1"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78085327"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726AE5E4"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0A025D3C"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17BF6E96"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26023547" w14:textId="77777777" w:rsidR="008C35DE" w:rsidRDefault="008C35DE" w:rsidP="42C502FC">
      <w:pPr>
        <w:tabs>
          <w:tab w:val="left" w:pos="759"/>
        </w:tabs>
        <w:spacing w:before="1" w:after="160" w:line="276" w:lineRule="auto"/>
        <w:jc w:val="both"/>
        <w:rPr>
          <w:rFonts w:ascii="Aptos" w:eastAsiaTheme="minorEastAsia" w:hAnsi="Aptos" w:cstheme="minorBidi"/>
        </w:rPr>
      </w:pPr>
    </w:p>
    <w:p w14:paraId="3DC2B4E4" w14:textId="77777777" w:rsidR="008C35DE" w:rsidRDefault="008C35DE" w:rsidP="42C502FC">
      <w:pPr>
        <w:tabs>
          <w:tab w:val="left" w:pos="759"/>
        </w:tabs>
        <w:spacing w:before="1" w:after="160" w:line="276" w:lineRule="auto"/>
        <w:jc w:val="both"/>
        <w:rPr>
          <w:rFonts w:ascii="Aptos" w:eastAsia="Aptos" w:hAnsi="Aptos" w:cs="Aptos"/>
        </w:rPr>
      </w:pPr>
    </w:p>
    <w:p w14:paraId="71A26F55" w14:textId="77777777" w:rsidR="008C35DE" w:rsidRDefault="008C35DE" w:rsidP="42C502FC">
      <w:pPr>
        <w:tabs>
          <w:tab w:val="left" w:pos="759"/>
        </w:tabs>
        <w:spacing w:before="1" w:after="160" w:line="276" w:lineRule="auto"/>
        <w:jc w:val="both"/>
        <w:rPr>
          <w:rFonts w:ascii="Aptos" w:eastAsia="Aptos" w:hAnsi="Aptos" w:cs="Aptos"/>
        </w:rPr>
      </w:pPr>
    </w:p>
    <w:p w14:paraId="7F960E48" w14:textId="77777777" w:rsidR="008C35DE" w:rsidRDefault="008C35DE" w:rsidP="42C502FC">
      <w:pPr>
        <w:spacing w:before="67" w:after="160" w:line="276" w:lineRule="auto"/>
        <w:ind w:right="24"/>
        <w:jc w:val="center"/>
        <w:rPr>
          <w:rFonts w:ascii="Arial"/>
          <w:b/>
          <w:bCs/>
        </w:rPr>
      </w:pPr>
    </w:p>
    <w:p w14:paraId="3AAECA7B" w14:textId="77777777" w:rsidR="008C35DE" w:rsidRDefault="008C35DE" w:rsidP="42C502FC">
      <w:pPr>
        <w:pStyle w:val="Corpodetexto"/>
        <w:spacing w:after="160" w:line="276" w:lineRule="auto"/>
      </w:pPr>
    </w:p>
    <w:p w14:paraId="6602A746" w14:textId="77777777" w:rsidR="00A75868" w:rsidRDefault="00A75868" w:rsidP="00A75868"/>
    <w:p w14:paraId="1D4FD65C" w14:textId="77777777" w:rsidR="00A75868" w:rsidRPr="00AC244F" w:rsidRDefault="00A75868" w:rsidP="00314161">
      <w:pPr>
        <w:jc w:val="both"/>
        <w:rPr>
          <w:rFonts w:ascii="Aptos" w:eastAsia="Aptos" w:hAnsi="Aptos" w:cs="Aptos"/>
          <w:b/>
          <w:bCs/>
          <w:color w:val="000000" w:themeColor="text1"/>
          <w:sz w:val="22"/>
          <w:szCs w:val="22"/>
          <w:u w:val="single"/>
        </w:rPr>
      </w:pPr>
    </w:p>
    <w:p w14:paraId="051F51EB" w14:textId="77777777" w:rsidR="004E3246" w:rsidRDefault="004E3246" w:rsidP="00314161">
      <w:pPr>
        <w:jc w:val="both"/>
        <w:rPr>
          <w:rFonts w:ascii="Aptos" w:eastAsia="Aptos" w:hAnsi="Aptos" w:cs="Aptos"/>
          <w:b/>
          <w:bCs/>
          <w:color w:val="000000" w:themeColor="text1"/>
          <w:sz w:val="28"/>
          <w:szCs w:val="28"/>
          <w:u w:val="single"/>
        </w:rPr>
      </w:pPr>
    </w:p>
    <w:p w14:paraId="2DEE17E6" w14:textId="77777777" w:rsidR="004E3246" w:rsidRDefault="004E3246" w:rsidP="00314161">
      <w:pPr>
        <w:jc w:val="both"/>
      </w:pPr>
    </w:p>
    <w:p w14:paraId="14CD7F95" w14:textId="77777777" w:rsidR="00314161" w:rsidRDefault="00314161" w:rsidP="00622B7E">
      <w:pPr>
        <w:rPr>
          <w:rFonts w:ascii="Aptos" w:eastAsia="Aptos" w:hAnsi="Aptos" w:cs="Aptos"/>
          <w:color w:val="000000" w:themeColor="text1"/>
        </w:rPr>
      </w:pPr>
    </w:p>
    <w:p w14:paraId="3820EDD7" w14:textId="77777777" w:rsidR="00622B7E" w:rsidRDefault="00622B7E" w:rsidP="00622B7E">
      <w:pPr>
        <w:rPr>
          <w:rFonts w:ascii="Aptos" w:eastAsia="Aptos" w:hAnsi="Aptos" w:cs="Aptos"/>
          <w:color w:val="000000" w:themeColor="text1"/>
        </w:rPr>
      </w:pPr>
    </w:p>
    <w:p w14:paraId="5E3CDF58" w14:textId="77777777" w:rsidR="00622B7E" w:rsidRDefault="00622B7E" w:rsidP="00622B7E"/>
    <w:p w14:paraId="2A7809B5" w14:textId="77777777" w:rsidR="00622B7E" w:rsidRPr="00622B7E" w:rsidRDefault="00622B7E" w:rsidP="00622B7E">
      <w:pPr>
        <w:jc w:val="both"/>
        <w:rPr>
          <w:rFonts w:ascii="Aptos" w:eastAsia="Aptos" w:hAnsi="Aptos" w:cs="Aptos"/>
          <w:color w:val="000000" w:themeColor="text1"/>
        </w:rPr>
      </w:pPr>
    </w:p>
    <w:p w14:paraId="73FA4B26" w14:textId="77777777" w:rsidR="00622B7E" w:rsidRPr="00C361C6" w:rsidRDefault="00622B7E" w:rsidP="00C361C6">
      <w:pPr>
        <w:spacing w:line="360" w:lineRule="auto"/>
        <w:jc w:val="center"/>
        <w:rPr>
          <w:rFonts w:ascii="Aptos" w:eastAsia="Aptos" w:hAnsi="Aptos" w:cs="Aptos"/>
          <w:b/>
          <w:bCs/>
          <w:color w:val="000000" w:themeColor="text1"/>
          <w:sz w:val="28"/>
          <w:szCs w:val="28"/>
        </w:rPr>
      </w:pPr>
    </w:p>
    <w:p w14:paraId="51FEEB10" w14:textId="77777777" w:rsidR="00C361C6" w:rsidRPr="00C361C6" w:rsidRDefault="00C361C6" w:rsidP="00C361C6">
      <w:pPr>
        <w:spacing w:line="360" w:lineRule="auto"/>
        <w:rPr>
          <w:rFonts w:ascii="Aptos" w:eastAsia="Aptos" w:hAnsi="Aptos" w:cs="Aptos"/>
          <w:b/>
          <w:bCs/>
          <w:color w:val="000000" w:themeColor="text1"/>
          <w:sz w:val="28"/>
          <w:szCs w:val="28"/>
          <w:u w:val="single"/>
        </w:rPr>
      </w:pPr>
    </w:p>
    <w:p w14:paraId="0484BD51" w14:textId="77777777" w:rsidR="008C35DE" w:rsidRDefault="008C35DE" w:rsidP="00C9153A">
      <w:pPr>
        <w:spacing w:line="360" w:lineRule="auto"/>
        <w:jc w:val="center"/>
        <w:rPr>
          <w:rFonts w:ascii="Aptos" w:eastAsia="Aptos" w:hAnsi="Aptos" w:cs="Aptos"/>
          <w:b/>
          <w:bCs/>
          <w:color w:val="000000" w:themeColor="text1"/>
          <w:sz w:val="28"/>
          <w:szCs w:val="28"/>
        </w:rPr>
      </w:pPr>
      <w:r w:rsidRPr="4D7544EC">
        <w:rPr>
          <w:rFonts w:ascii="Aptos" w:eastAsia="Aptos" w:hAnsi="Aptos" w:cs="Aptos"/>
          <w:b/>
          <w:bCs/>
          <w:color w:val="000000" w:themeColor="text1"/>
          <w:sz w:val="28"/>
          <w:szCs w:val="28"/>
        </w:rPr>
        <w:t>ANEXO 0</w:t>
      </w:r>
      <w:r>
        <w:rPr>
          <w:rFonts w:ascii="Aptos" w:eastAsia="Aptos" w:hAnsi="Aptos" w:cs="Aptos"/>
          <w:b/>
          <w:bCs/>
          <w:color w:val="000000" w:themeColor="text1"/>
          <w:sz w:val="28"/>
          <w:szCs w:val="28"/>
        </w:rPr>
        <w:t>2</w:t>
      </w:r>
    </w:p>
    <w:p w14:paraId="735F84FE" w14:textId="77777777" w:rsidR="008C35DE" w:rsidRDefault="008C35DE" w:rsidP="00C9153A">
      <w:pPr>
        <w:spacing w:line="360" w:lineRule="auto"/>
        <w:jc w:val="center"/>
        <w:rPr>
          <w:rFonts w:ascii="Aptos" w:eastAsia="Aptos" w:hAnsi="Aptos" w:cs="Aptos"/>
          <w:b/>
          <w:bCs/>
          <w:color w:val="000000" w:themeColor="text1"/>
          <w:sz w:val="28"/>
          <w:szCs w:val="28"/>
          <w:u w:val="single"/>
        </w:rPr>
      </w:pPr>
      <w:r>
        <w:rPr>
          <w:rFonts w:ascii="Aptos" w:eastAsia="Aptos" w:hAnsi="Aptos" w:cs="Aptos"/>
          <w:b/>
          <w:bCs/>
          <w:color w:val="000000" w:themeColor="text1"/>
          <w:sz w:val="28"/>
          <w:szCs w:val="28"/>
          <w:u w:val="single"/>
        </w:rPr>
        <w:t>MINUTA DO TERMO DE CONTRATO</w:t>
      </w:r>
    </w:p>
    <w:p w14:paraId="327E09CC" w14:textId="77777777" w:rsidR="008C35DE" w:rsidRDefault="008C35DE" w:rsidP="00C9153A">
      <w:pPr>
        <w:spacing w:line="360" w:lineRule="auto"/>
        <w:rPr>
          <w:rFonts w:ascii="Aptos" w:eastAsia="Aptos" w:hAnsi="Aptos" w:cs="Aptos"/>
          <w:b/>
          <w:bCs/>
          <w:color w:val="000000" w:themeColor="text1"/>
          <w:sz w:val="28"/>
          <w:szCs w:val="28"/>
          <w:highlight w:val="yellow"/>
          <w:u w:val="single"/>
        </w:rPr>
      </w:pPr>
    </w:p>
    <w:p w14:paraId="284AA4F6" w14:textId="77777777" w:rsidR="008C35DE" w:rsidRDefault="008C35DE" w:rsidP="00C9153A">
      <w:pPr>
        <w:pStyle w:val="Normal1"/>
        <w:rPr>
          <w:rFonts w:ascii="Aptos" w:eastAsia="Aptos" w:hAnsi="Aptos" w:cs="Aptos"/>
          <w:color w:val="000000" w:themeColor="text1"/>
        </w:rPr>
      </w:pPr>
      <w:r w:rsidRPr="70E87513">
        <w:rPr>
          <w:rFonts w:ascii="Aptos" w:eastAsia="Aptos" w:hAnsi="Aptos" w:cs="Aptos"/>
          <w:color w:val="000000" w:themeColor="text1"/>
        </w:rPr>
        <w:t xml:space="preserve">Edital nº </w:t>
      </w:r>
      <w:r>
        <w:rPr>
          <w:rFonts w:ascii="Aptos" w:eastAsia="Aptos" w:hAnsi="Aptos" w:cs="Aptos"/>
          <w:color w:val="000000" w:themeColor="text1"/>
        </w:rPr>
        <w:t>16</w:t>
      </w:r>
      <w:r w:rsidRPr="70E87513">
        <w:rPr>
          <w:rFonts w:ascii="Aptos" w:eastAsia="Aptos" w:hAnsi="Aptos" w:cs="Aptos"/>
          <w:color w:val="000000" w:themeColor="text1"/>
        </w:rPr>
        <w:t>/2025/Spcine</w:t>
      </w:r>
    </w:p>
    <w:p w14:paraId="52A740A4" w14:textId="77777777" w:rsidR="008C35DE" w:rsidRDefault="008C35DE" w:rsidP="00C9153A">
      <w:pPr>
        <w:jc w:val="both"/>
        <w:rPr>
          <w:rFonts w:ascii="Aptos" w:eastAsia="Aptos" w:hAnsi="Aptos" w:cs="Aptos"/>
          <w:color w:val="000000" w:themeColor="text1"/>
        </w:rPr>
      </w:pPr>
    </w:p>
    <w:p w14:paraId="7567B428" w14:textId="77777777" w:rsidR="008C35DE" w:rsidRDefault="008C35DE" w:rsidP="00C9153A">
      <w:pPr>
        <w:jc w:val="both"/>
        <w:rPr>
          <w:rFonts w:ascii="Aptos" w:eastAsia="Aptos" w:hAnsi="Aptos" w:cs="Aptos"/>
          <w:color w:val="000000" w:themeColor="text1"/>
        </w:rPr>
      </w:pPr>
    </w:p>
    <w:p w14:paraId="267767E8"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TERMO DE CONTRATO nº __</w:t>
      </w:r>
      <w:r>
        <w:rPr>
          <w:rFonts w:ascii="Aptos" w:eastAsia="Aptos" w:hAnsi="Aptos" w:cs="Aptos"/>
          <w:color w:val="000000" w:themeColor="text1"/>
        </w:rPr>
        <w:t>_</w:t>
      </w:r>
      <w:r w:rsidRPr="668AADA3">
        <w:rPr>
          <w:rFonts w:ascii="Aptos" w:eastAsia="Aptos" w:hAnsi="Aptos" w:cs="Aptos"/>
          <w:color w:val="000000" w:themeColor="text1"/>
        </w:rPr>
        <w:t xml:space="preserve">/2025/Spcine </w:t>
      </w:r>
    </w:p>
    <w:p w14:paraId="4DD9EF0B"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w:t>
      </w:r>
    </w:p>
    <w:p w14:paraId="3CB468F1" w14:textId="77777777" w:rsidR="008C35DE" w:rsidRDefault="008C35DE" w:rsidP="00C9153A">
      <w:pPr>
        <w:jc w:val="both"/>
        <w:rPr>
          <w:rFonts w:ascii="Aptos" w:eastAsia="Aptos" w:hAnsi="Aptos" w:cs="Aptos"/>
          <w:color w:val="000000" w:themeColor="text1"/>
        </w:rPr>
      </w:pPr>
    </w:p>
    <w:p w14:paraId="702AA743" w14:textId="77777777" w:rsidR="008C35DE" w:rsidRPr="003111DB" w:rsidRDefault="008C35DE" w:rsidP="00C9153A">
      <w:pPr>
        <w:pStyle w:val="Normal1"/>
        <w:ind w:left="3510"/>
        <w:jc w:val="both"/>
        <w:rPr>
          <w:rFonts w:ascii="Aptos" w:eastAsia="Aptos" w:hAnsi="Aptos" w:cs="Aptos"/>
          <w:color w:val="000000" w:themeColor="text1"/>
        </w:rPr>
      </w:pPr>
      <w:r w:rsidRPr="5BACC265">
        <w:rPr>
          <w:rFonts w:ascii="Aptos" w:eastAsia="Aptos" w:hAnsi="Aptos" w:cs="Aptos"/>
          <w:color w:val="000000" w:themeColor="text1"/>
        </w:rPr>
        <w:t xml:space="preserve">TERMO DE CONTRATO DE PRESTAÇÃO DE SERVIÇOS </w:t>
      </w:r>
      <w:r>
        <w:rPr>
          <w:rFonts w:ascii="Aptos" w:eastAsia="Aptos" w:hAnsi="Aptos" w:cs="Aptos"/>
        </w:rPr>
        <w:t>CONTÁBEIS, FISCAIS E DE ASSESSORIA EM RECURSOS HUMANOS</w:t>
      </w:r>
      <w:r w:rsidRPr="5BACC265">
        <w:rPr>
          <w:rFonts w:ascii="Aptos" w:eastAsia="Aptos" w:hAnsi="Aptos" w:cs="Aptos"/>
        </w:rPr>
        <w:t xml:space="preserve"> </w:t>
      </w:r>
      <w:r w:rsidRPr="5BACC265">
        <w:rPr>
          <w:rFonts w:ascii="Aptos" w:eastAsia="Aptos" w:hAnsi="Aptos" w:cs="Aptos"/>
          <w:color w:val="000000" w:themeColor="text1"/>
        </w:rPr>
        <w:t>FORMALIZADO ENTRE A EMPRESA DE CINEMA E AUDIOVISUAL DE SÃO PAULO S.A. E ____________, COM FUNDAMENTO NA LEI FEDERAL Nº 13.303/2016 E DEMAIS DISPOSIÇÕES LEGAIS E REGULAMENTARES APLICÁVEIS À ESPÉCIE</w:t>
      </w:r>
    </w:p>
    <w:p w14:paraId="2F5F9AA5" w14:textId="77777777" w:rsidR="008C35DE" w:rsidRDefault="008C35DE" w:rsidP="00C9153A">
      <w:pPr>
        <w:jc w:val="both"/>
        <w:rPr>
          <w:rFonts w:ascii="Aptos" w:eastAsia="Aptos" w:hAnsi="Aptos" w:cs="Aptos"/>
          <w:color w:val="000000" w:themeColor="text1"/>
        </w:rPr>
      </w:pPr>
    </w:p>
    <w:p w14:paraId="01BC759A"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Empresa de Cinema e Audiovisual de São Paulo S.A. (</w:t>
      </w:r>
      <w:r w:rsidRPr="668AADA3">
        <w:rPr>
          <w:rFonts w:ascii="Aptos" w:eastAsia="Aptos" w:hAnsi="Aptos" w:cs="Aptos"/>
          <w:i/>
          <w:iCs/>
          <w:color w:val="000000" w:themeColor="text1"/>
        </w:rPr>
        <w:t>Spcine</w:t>
      </w:r>
      <w:r w:rsidRPr="668AADA3">
        <w:rPr>
          <w:rFonts w:ascii="Aptos" w:eastAsia="Aptos" w:hAnsi="Aptos" w:cs="Aptos"/>
          <w:color w:val="000000" w:themeColor="text1"/>
        </w:rPr>
        <w:t>), sociedade de economia mista vinculada à Secretaria Municipal de Cultura</w:t>
      </w:r>
      <w:r>
        <w:rPr>
          <w:rFonts w:ascii="Aptos" w:eastAsia="Aptos" w:hAnsi="Aptos" w:cs="Aptos"/>
          <w:color w:val="000000" w:themeColor="text1"/>
        </w:rPr>
        <w:t xml:space="preserve"> e Economia Criativa</w:t>
      </w:r>
      <w:r w:rsidRPr="668AADA3">
        <w:rPr>
          <w:rFonts w:ascii="Aptos" w:eastAsia="Aptos" w:hAnsi="Aptos" w:cs="Aptos"/>
          <w:color w:val="000000" w:themeColor="text1"/>
        </w:rPr>
        <w:t xml:space="preserve"> de São Paulo, inscrita no CNPJ sob o nº 21.278.214/0001-02, com sede no munícipio de São Paulo- SP, na Rua Libero Badaró, nº 293 (Edifício Conde Prates), 22º andar, Conjunto 22B, neste ato representada na forma de seu estatuto social por seus diretores abaixo assinados; e</w:t>
      </w:r>
    </w:p>
    <w:p w14:paraId="35F83743" w14:textId="77777777" w:rsidR="008C35DE" w:rsidRDefault="008C35DE" w:rsidP="00C9153A">
      <w:pPr>
        <w:jc w:val="both"/>
        <w:rPr>
          <w:rFonts w:ascii="Aptos" w:eastAsia="Aptos" w:hAnsi="Aptos" w:cs="Aptos"/>
          <w:color w:val="000000" w:themeColor="text1"/>
        </w:rPr>
      </w:pPr>
    </w:p>
    <w:p w14:paraId="0E6CE687"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_________________________ (</w:t>
      </w:r>
      <w:r w:rsidRPr="668AADA3">
        <w:rPr>
          <w:rFonts w:ascii="Aptos" w:eastAsia="Aptos" w:hAnsi="Aptos" w:cs="Aptos"/>
          <w:i/>
          <w:iCs/>
          <w:color w:val="000000" w:themeColor="text1"/>
        </w:rPr>
        <w:t>Contratada</w:t>
      </w:r>
      <w:r w:rsidRPr="668AADA3">
        <w:rPr>
          <w:rFonts w:ascii="Aptos" w:eastAsia="Aptos" w:hAnsi="Aptos" w:cs="Aptos"/>
          <w:color w:val="000000" w:themeColor="text1"/>
        </w:rPr>
        <w:t>), com sede em _________________, na ___________________, n.º _____, inscrita no CNPJ sob o nº _____________________, neste ato representada na forma de seu estatuto/contrato social por sua(s) representante(s) legal(ais) abaixo assinada(s);</w:t>
      </w:r>
    </w:p>
    <w:p w14:paraId="02D483B7" w14:textId="77777777" w:rsidR="008C35DE" w:rsidRDefault="008C35DE" w:rsidP="00C9153A">
      <w:pPr>
        <w:jc w:val="both"/>
        <w:rPr>
          <w:rFonts w:ascii="Aptos" w:eastAsia="Aptos" w:hAnsi="Aptos" w:cs="Aptos"/>
          <w:color w:val="000000" w:themeColor="text1"/>
        </w:rPr>
      </w:pPr>
    </w:p>
    <w:p w14:paraId="2DCDBF93" w14:textId="77777777" w:rsidR="008C35DE" w:rsidRDefault="008C35DE" w:rsidP="00C9153A">
      <w:pPr>
        <w:pStyle w:val="Normal1"/>
        <w:jc w:val="both"/>
        <w:rPr>
          <w:rFonts w:ascii="Aptos" w:eastAsia="Aptos" w:hAnsi="Aptos" w:cs="Aptos"/>
          <w:color w:val="000000" w:themeColor="text1"/>
        </w:rPr>
      </w:pPr>
      <w:r w:rsidRPr="74BB19BE">
        <w:rPr>
          <w:rFonts w:ascii="Aptos" w:eastAsia="Aptos" w:hAnsi="Aptos" w:cs="Aptos"/>
          <w:color w:val="000000" w:themeColor="text1"/>
        </w:rPr>
        <w:t xml:space="preserve">firmam o presente </w:t>
      </w:r>
      <w:r w:rsidRPr="74BB19BE">
        <w:rPr>
          <w:rFonts w:ascii="Aptos" w:eastAsia="Aptos" w:hAnsi="Aptos" w:cs="Aptos"/>
          <w:i/>
          <w:iCs/>
          <w:color w:val="000000" w:themeColor="text1"/>
        </w:rPr>
        <w:t>Contrato</w:t>
      </w:r>
      <w:r w:rsidRPr="74BB19BE">
        <w:rPr>
          <w:rFonts w:ascii="Aptos" w:eastAsia="Aptos" w:hAnsi="Aptos" w:cs="Aptos"/>
          <w:color w:val="000000" w:themeColor="text1"/>
        </w:rPr>
        <w:t xml:space="preserve"> sob o regime de empreitada integral observados, no que couber, os termos das Leis Federais nº 13.303/2016 e nº 10.406/2002 (Código Civil) e, subsidiariamente, no Decreto Municipal nº 62.100/2022, com base na homologação do certame relativo ao E</w:t>
      </w:r>
      <w:r w:rsidRPr="00DE25AB">
        <w:rPr>
          <w:rFonts w:ascii="Aptos" w:eastAsia="Aptos" w:hAnsi="Aptos" w:cs="Aptos"/>
          <w:color w:val="000000" w:themeColor="text1"/>
        </w:rPr>
        <w:t xml:space="preserve">dital nº </w:t>
      </w:r>
      <w:r>
        <w:rPr>
          <w:rFonts w:ascii="Aptos" w:eastAsia="Aptos" w:hAnsi="Aptos" w:cs="Aptos"/>
          <w:color w:val="000000" w:themeColor="text1"/>
        </w:rPr>
        <w:t>16</w:t>
      </w:r>
      <w:r w:rsidRPr="00DE25AB">
        <w:rPr>
          <w:rFonts w:ascii="Aptos" w:eastAsia="Aptos" w:hAnsi="Aptos" w:cs="Aptos"/>
          <w:color w:val="000000" w:themeColor="text1"/>
        </w:rPr>
        <w:t>/2025/Spcine</w:t>
      </w:r>
      <w:r w:rsidRPr="74BB19BE">
        <w:rPr>
          <w:rFonts w:ascii="Aptos" w:eastAsia="Aptos" w:hAnsi="Aptos" w:cs="Aptos"/>
          <w:color w:val="000000" w:themeColor="text1"/>
        </w:rPr>
        <w:t xml:space="preserve"> (</w:t>
      </w:r>
      <w:r w:rsidRPr="74BB19BE">
        <w:rPr>
          <w:rFonts w:ascii="Aptos" w:eastAsia="Aptos" w:hAnsi="Aptos" w:cs="Aptos"/>
          <w:i/>
          <w:iCs/>
          <w:color w:val="000000" w:themeColor="text1"/>
        </w:rPr>
        <w:t>Edital</w:t>
      </w:r>
      <w:r w:rsidRPr="74BB19BE">
        <w:rPr>
          <w:rFonts w:ascii="Aptos" w:eastAsia="Aptos" w:hAnsi="Aptos" w:cs="Aptos"/>
          <w:color w:val="000000" w:themeColor="text1"/>
        </w:rPr>
        <w:t>) e de acordo com as seguintes cláusulas e condições:</w:t>
      </w:r>
    </w:p>
    <w:p w14:paraId="493B37CE"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w:t>
      </w:r>
    </w:p>
    <w:p w14:paraId="7FD8BCAA" w14:textId="77777777" w:rsidR="008C35DE" w:rsidRDefault="008C35DE" w:rsidP="00C9153A">
      <w:pPr>
        <w:jc w:val="both"/>
        <w:rPr>
          <w:rFonts w:ascii="Aptos" w:eastAsia="Aptos" w:hAnsi="Aptos" w:cs="Aptos"/>
          <w:color w:val="000000" w:themeColor="text1"/>
        </w:rPr>
      </w:pPr>
    </w:p>
    <w:p w14:paraId="38CAB600"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CLAUSULA 1ª- DO OBJETO</w:t>
      </w:r>
    </w:p>
    <w:p w14:paraId="53B4FBBC"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w:t>
      </w:r>
    </w:p>
    <w:p w14:paraId="612A3E0D" w14:textId="77777777" w:rsidR="008C35DE" w:rsidRDefault="008C35DE" w:rsidP="00C9153A">
      <w:pPr>
        <w:pStyle w:val="NormalWeb"/>
        <w:spacing w:before="0" w:beforeAutospacing="0" w:after="0" w:afterAutospacing="0" w:line="259" w:lineRule="auto"/>
        <w:jc w:val="both"/>
        <w:rPr>
          <w:rFonts w:ascii="Aptos" w:eastAsia="Aptos" w:hAnsi="Aptos" w:cs="Aptos"/>
          <w:color w:val="000000" w:themeColor="text1"/>
        </w:rPr>
      </w:pPr>
      <w:r w:rsidRPr="5BACC265">
        <w:rPr>
          <w:rFonts w:ascii="Aptos" w:eastAsia="Aptos" w:hAnsi="Aptos" w:cs="Aptos"/>
          <w:color w:val="000000" w:themeColor="text1"/>
        </w:rPr>
        <w:t xml:space="preserve">1.1. O objeto deste </w:t>
      </w:r>
      <w:r w:rsidRPr="5BACC265">
        <w:rPr>
          <w:rFonts w:ascii="Aptos" w:eastAsia="Aptos" w:hAnsi="Aptos" w:cs="Aptos"/>
          <w:i/>
          <w:iCs/>
          <w:color w:val="000000" w:themeColor="text1"/>
        </w:rPr>
        <w:t>Contrato</w:t>
      </w:r>
      <w:r w:rsidRPr="5BACC265">
        <w:rPr>
          <w:rFonts w:ascii="Aptos" w:eastAsia="Aptos" w:hAnsi="Aptos" w:cs="Aptos"/>
          <w:color w:val="000000" w:themeColor="text1"/>
        </w:rPr>
        <w:t xml:space="preserve"> é a contratação, pela </w:t>
      </w:r>
      <w:r w:rsidRPr="5BACC265">
        <w:rPr>
          <w:rFonts w:ascii="Aptos" w:eastAsia="Aptos" w:hAnsi="Aptos" w:cs="Aptos"/>
          <w:i/>
          <w:iCs/>
          <w:color w:val="000000" w:themeColor="text1"/>
        </w:rPr>
        <w:t>Spcine</w:t>
      </w:r>
      <w:r w:rsidRPr="5BACC265">
        <w:rPr>
          <w:rFonts w:ascii="Aptos" w:eastAsia="Aptos" w:hAnsi="Aptos" w:cs="Aptos"/>
          <w:color w:val="000000" w:themeColor="text1"/>
        </w:rPr>
        <w:t xml:space="preserve">, </w:t>
      </w:r>
      <w:r w:rsidRPr="5BACC265">
        <w:rPr>
          <w:rFonts w:ascii="Aptos" w:eastAsia="Aptos" w:hAnsi="Aptos" w:cs="Aptos"/>
          <w:color w:val="000000" w:themeColor="text1"/>
          <w:lang w:val="pt-PT"/>
        </w:rPr>
        <w:t>de</w:t>
      </w:r>
      <w:r w:rsidRPr="5BACC265">
        <w:rPr>
          <w:rFonts w:ascii="Aptos" w:eastAsia="Aptos" w:hAnsi="Aptos" w:cs="Aptos"/>
          <w:color w:val="000000" w:themeColor="text1"/>
        </w:rPr>
        <w:t xml:space="preserve"> empresa especializada </w:t>
      </w:r>
      <w:r w:rsidRPr="0095454F">
        <w:rPr>
          <w:rFonts w:ascii="Aptos" w:eastAsia="Aptos" w:hAnsi="Aptos" w:cs="Aptos"/>
          <w:color w:val="000000" w:themeColor="text1"/>
        </w:rPr>
        <w:t>na prestação de serviços contábeis</w:t>
      </w:r>
      <w:r>
        <w:rPr>
          <w:rFonts w:ascii="Aptos" w:eastAsia="Aptos" w:hAnsi="Aptos" w:cs="Aptos"/>
          <w:color w:val="000000" w:themeColor="text1"/>
        </w:rPr>
        <w:t>,</w:t>
      </w:r>
      <w:r w:rsidRPr="0095454F">
        <w:rPr>
          <w:rFonts w:ascii="Aptos" w:eastAsia="Aptos" w:hAnsi="Aptos" w:cs="Aptos"/>
          <w:color w:val="000000" w:themeColor="text1"/>
        </w:rPr>
        <w:t xml:space="preserve"> fiscal e de assessoria em recursos humanos, compreendendo as atividades de escrituração contábil, elaboração de demonstrações financeiras e de folha de pagamentos, apuração de impostos e contribuições e demais serviços necessários ao atendimento das obrigações fiscais, previdenciárias, tributárias e contábeis da contratante</w:t>
      </w:r>
      <w:r>
        <w:rPr>
          <w:rFonts w:ascii="Aptos" w:eastAsia="Aptos" w:hAnsi="Aptos" w:cs="Aptos"/>
          <w:color w:val="000000" w:themeColor="text1"/>
        </w:rPr>
        <w:t xml:space="preserve">, conforme Termo de Referência (Anexo 01 do </w:t>
      </w:r>
      <w:r w:rsidRPr="00440FFC">
        <w:rPr>
          <w:rFonts w:ascii="Aptos" w:eastAsia="Aptos" w:hAnsi="Aptos" w:cs="Aptos"/>
          <w:i/>
          <w:iCs/>
          <w:color w:val="000000" w:themeColor="text1"/>
        </w:rPr>
        <w:t>Edital</w:t>
      </w:r>
      <w:r>
        <w:rPr>
          <w:rFonts w:ascii="Aptos" w:eastAsia="Aptos" w:hAnsi="Aptos" w:cs="Aptos"/>
          <w:color w:val="000000" w:themeColor="text1"/>
        </w:rPr>
        <w:t>)</w:t>
      </w:r>
      <w:r w:rsidRPr="0095454F">
        <w:rPr>
          <w:rFonts w:ascii="Aptos" w:eastAsia="Aptos" w:hAnsi="Aptos" w:cs="Aptos"/>
          <w:color w:val="000000" w:themeColor="text1"/>
        </w:rPr>
        <w:t>.</w:t>
      </w:r>
    </w:p>
    <w:p w14:paraId="2C9B6200" w14:textId="77777777" w:rsidR="008C35DE" w:rsidRDefault="008C35DE" w:rsidP="00C9153A">
      <w:pPr>
        <w:spacing w:line="259" w:lineRule="auto"/>
        <w:jc w:val="both"/>
        <w:rPr>
          <w:rFonts w:ascii="Aptos" w:eastAsia="Aptos" w:hAnsi="Aptos" w:cs="Aptos"/>
          <w:color w:val="000000" w:themeColor="text1"/>
        </w:rPr>
      </w:pPr>
    </w:p>
    <w:p w14:paraId="600B5557" w14:textId="77777777" w:rsidR="008C35DE" w:rsidRDefault="008C35DE" w:rsidP="00C9153A">
      <w:pPr>
        <w:pStyle w:val="NormalWeb"/>
        <w:spacing w:before="0" w:beforeAutospacing="0" w:after="0" w:afterAutospacing="0"/>
        <w:ind w:left="426"/>
        <w:jc w:val="both"/>
        <w:rPr>
          <w:rFonts w:ascii="Aptos" w:eastAsia="Aptos" w:hAnsi="Aptos" w:cs="Aptos"/>
          <w:color w:val="000000" w:themeColor="text1"/>
        </w:rPr>
      </w:pPr>
      <w:r>
        <w:rPr>
          <w:rFonts w:ascii="Aptos" w:eastAsia="Aptos" w:hAnsi="Aptos" w:cs="Aptos"/>
          <w:color w:val="000000" w:themeColor="text1"/>
          <w:lang w:val="pt-PT"/>
        </w:rPr>
        <w:t>Parágrafo único.</w:t>
      </w:r>
      <w:r w:rsidRPr="70E87513">
        <w:rPr>
          <w:rFonts w:ascii="Aptos" w:eastAsia="Aptos" w:hAnsi="Aptos" w:cs="Aptos"/>
          <w:color w:val="000000" w:themeColor="text1"/>
        </w:rPr>
        <w:t xml:space="preserve"> Os serviços, observadas as cláusulas</w:t>
      </w:r>
      <w:r>
        <w:rPr>
          <w:rFonts w:ascii="Aptos" w:eastAsia="Aptos" w:hAnsi="Aptos" w:cs="Aptos"/>
          <w:color w:val="000000" w:themeColor="text1"/>
        </w:rPr>
        <w:t xml:space="preserve"> </w:t>
      </w:r>
      <w:r w:rsidRPr="70E87513">
        <w:rPr>
          <w:rFonts w:ascii="Aptos" w:eastAsia="Aptos" w:hAnsi="Aptos" w:cs="Aptos"/>
          <w:color w:val="000000" w:themeColor="text1"/>
        </w:rPr>
        <w:t xml:space="preserve">deste </w:t>
      </w:r>
      <w:r w:rsidRPr="70E87513">
        <w:rPr>
          <w:rFonts w:ascii="Aptos" w:eastAsia="Aptos" w:hAnsi="Aptos" w:cs="Aptos"/>
          <w:i/>
          <w:iCs/>
          <w:color w:val="000000" w:themeColor="text1"/>
        </w:rPr>
        <w:t>Contrato</w:t>
      </w:r>
      <w:r w:rsidRPr="70E87513">
        <w:rPr>
          <w:rFonts w:ascii="Aptos" w:eastAsia="Aptos" w:hAnsi="Aptos" w:cs="Aptos"/>
          <w:color w:val="000000" w:themeColor="text1"/>
        </w:rPr>
        <w:t>, encontram-se especificados e detalhados no</w:t>
      </w:r>
      <w:r>
        <w:rPr>
          <w:rFonts w:ascii="Aptos" w:eastAsia="Aptos" w:hAnsi="Aptos" w:cs="Aptos"/>
          <w:color w:val="000000" w:themeColor="text1"/>
        </w:rPr>
        <w:t xml:space="preserve"> Termo de Referência</w:t>
      </w:r>
      <w:r w:rsidRPr="70E87513">
        <w:rPr>
          <w:rFonts w:ascii="Aptos" w:eastAsia="Aptos" w:hAnsi="Aptos" w:cs="Aptos"/>
          <w:color w:val="000000" w:themeColor="text1"/>
        </w:rPr>
        <w:t xml:space="preserve"> que, juntamente com o </w:t>
      </w:r>
      <w:r w:rsidRPr="70E87513">
        <w:rPr>
          <w:rFonts w:ascii="Aptos" w:eastAsia="Aptos" w:hAnsi="Aptos" w:cs="Aptos"/>
          <w:i/>
          <w:iCs/>
          <w:color w:val="000000" w:themeColor="text1"/>
        </w:rPr>
        <w:t>Edital</w:t>
      </w:r>
      <w:r w:rsidRPr="70E87513">
        <w:rPr>
          <w:rFonts w:ascii="Aptos" w:eastAsia="Aptos" w:hAnsi="Aptos" w:cs="Aptos"/>
          <w:color w:val="000000" w:themeColor="text1"/>
        </w:rPr>
        <w:t xml:space="preserve"> e seus demais anexos, é considerado parte integrante deste </w:t>
      </w:r>
      <w:r w:rsidRPr="70E87513">
        <w:rPr>
          <w:rFonts w:ascii="Aptos" w:eastAsia="Aptos" w:hAnsi="Aptos" w:cs="Aptos"/>
          <w:i/>
          <w:iCs/>
          <w:color w:val="000000" w:themeColor="text1"/>
        </w:rPr>
        <w:t>Contrato</w:t>
      </w:r>
      <w:r w:rsidRPr="70E87513">
        <w:rPr>
          <w:rFonts w:ascii="Aptos" w:eastAsia="Aptos" w:hAnsi="Aptos" w:cs="Aptos"/>
          <w:color w:val="000000" w:themeColor="text1"/>
        </w:rPr>
        <w:t xml:space="preserve">, independentemente de transcrição. A proposta apresentada pela </w:t>
      </w:r>
      <w:r w:rsidRPr="70E87513">
        <w:rPr>
          <w:rFonts w:ascii="Aptos" w:eastAsia="Aptos" w:hAnsi="Aptos" w:cs="Aptos"/>
          <w:i/>
          <w:iCs/>
          <w:color w:val="000000" w:themeColor="text1"/>
        </w:rPr>
        <w:t>Contratada</w:t>
      </w:r>
      <w:r w:rsidRPr="70E87513">
        <w:rPr>
          <w:rFonts w:ascii="Aptos" w:eastAsia="Aptos" w:hAnsi="Aptos" w:cs="Aptos"/>
          <w:color w:val="000000" w:themeColor="text1"/>
        </w:rPr>
        <w:t xml:space="preserve"> e julgada vencedora dos termos do </w:t>
      </w:r>
      <w:r w:rsidRPr="70E87513">
        <w:rPr>
          <w:rFonts w:ascii="Aptos" w:eastAsia="Aptos" w:hAnsi="Aptos" w:cs="Aptos"/>
          <w:i/>
          <w:iCs/>
          <w:color w:val="000000" w:themeColor="text1"/>
        </w:rPr>
        <w:t>Edital</w:t>
      </w:r>
      <w:r w:rsidRPr="00440FFC">
        <w:rPr>
          <w:rFonts w:ascii="Aptos" w:eastAsia="Aptos" w:hAnsi="Aptos" w:cs="Aptos"/>
          <w:color w:val="000000" w:themeColor="text1"/>
        </w:rPr>
        <w:t>, incluindo a documentação de habilitação técnica,</w:t>
      </w:r>
      <w:r w:rsidRPr="70E87513">
        <w:rPr>
          <w:rFonts w:ascii="Aptos" w:eastAsia="Aptos" w:hAnsi="Aptos" w:cs="Aptos"/>
          <w:color w:val="000000" w:themeColor="text1"/>
        </w:rPr>
        <w:t xml:space="preserve"> também integra o presente independente de transcrição.</w:t>
      </w:r>
    </w:p>
    <w:p w14:paraId="2DD5E56A" w14:textId="77777777" w:rsidR="008C35DE" w:rsidRDefault="008C35DE" w:rsidP="00C9153A">
      <w:pPr>
        <w:rPr>
          <w:rFonts w:ascii="Aptos" w:eastAsia="Aptos" w:hAnsi="Aptos" w:cs="Aptos"/>
          <w:color w:val="000000" w:themeColor="text1"/>
        </w:rPr>
      </w:pPr>
    </w:p>
    <w:p w14:paraId="01CEE230" w14:textId="77777777" w:rsidR="008C35DE" w:rsidRDefault="008C35DE" w:rsidP="00C9153A">
      <w:pPr>
        <w:pStyle w:val="NormalWeb"/>
        <w:spacing w:before="0" w:beforeAutospacing="0" w:after="0" w:afterAutospacing="0"/>
        <w:jc w:val="both"/>
        <w:rPr>
          <w:rFonts w:ascii="Aptos" w:eastAsia="Aptos" w:hAnsi="Aptos" w:cs="Aptos"/>
          <w:color w:val="000000" w:themeColor="text1"/>
          <w:highlight w:val="yellow"/>
        </w:rPr>
      </w:pPr>
      <w:r w:rsidRPr="70E87513">
        <w:rPr>
          <w:rFonts w:ascii="Aptos" w:eastAsia="Aptos" w:hAnsi="Aptos" w:cs="Aptos"/>
          <w:color w:val="000000" w:themeColor="text1"/>
        </w:rPr>
        <w:t>1.2.</w:t>
      </w:r>
      <w:r>
        <w:rPr>
          <w:rFonts w:ascii="Aptos" w:eastAsia="Aptos" w:hAnsi="Aptos" w:cs="Aptos"/>
          <w:color w:val="000000" w:themeColor="text1"/>
        </w:rPr>
        <w:t xml:space="preserve"> </w:t>
      </w:r>
      <w:r w:rsidRPr="00440FFC">
        <w:rPr>
          <w:rFonts w:ascii="Aptos" w:eastAsia="Aptos" w:hAnsi="Aptos" w:cs="Aptos"/>
          <w:color w:val="000000" w:themeColor="text1"/>
        </w:rPr>
        <w:t>Os serviços deverão ser prestados sempre com estrita observância à legislação e normas técnicas aplicáveis, em especial com as normas brasileiras de contabilidade</w:t>
      </w:r>
      <w:r>
        <w:rPr>
          <w:rFonts w:ascii="Aptos" w:eastAsia="Aptos" w:hAnsi="Aptos" w:cs="Aptos"/>
          <w:color w:val="000000" w:themeColor="text1"/>
        </w:rPr>
        <w:t xml:space="preserve"> e com os prazos legais, normativos e regulamentares para o cumprimento de obrigações contábeis, fiscais e acessórias de qualquer natureza relacionadas ao objeto do </w:t>
      </w:r>
      <w:r w:rsidRPr="00813587">
        <w:rPr>
          <w:rFonts w:ascii="Aptos" w:eastAsia="Aptos" w:hAnsi="Aptos" w:cs="Aptos"/>
          <w:i/>
          <w:iCs/>
          <w:color w:val="000000" w:themeColor="text1"/>
        </w:rPr>
        <w:t>Contrato</w:t>
      </w:r>
      <w:r w:rsidRPr="00440FFC">
        <w:rPr>
          <w:rFonts w:ascii="Aptos" w:eastAsia="Aptos" w:hAnsi="Aptos" w:cs="Aptos"/>
          <w:color w:val="000000" w:themeColor="text1"/>
        </w:rPr>
        <w:t>.</w:t>
      </w:r>
    </w:p>
    <w:p w14:paraId="78C7F445" w14:textId="77777777" w:rsidR="008C35DE" w:rsidRDefault="008C35DE" w:rsidP="00C9153A">
      <w:pPr>
        <w:pStyle w:val="NormalWeb"/>
        <w:spacing w:before="0" w:beforeAutospacing="0" w:after="0" w:afterAutospacing="0"/>
        <w:jc w:val="both"/>
        <w:rPr>
          <w:rFonts w:ascii="Aptos" w:eastAsia="Aptos" w:hAnsi="Aptos" w:cs="Aptos"/>
          <w:color w:val="000000" w:themeColor="text1"/>
        </w:rPr>
      </w:pPr>
    </w:p>
    <w:p w14:paraId="29F2FB0C" w14:textId="77777777" w:rsidR="008C35DE" w:rsidRDefault="008C35DE" w:rsidP="00440FFC">
      <w:pPr>
        <w:spacing w:before="10"/>
        <w:jc w:val="both"/>
        <w:rPr>
          <w:rFonts w:ascii="Aptos" w:eastAsia="Aptos" w:hAnsi="Aptos" w:cs="Aptos"/>
          <w:color w:val="000000" w:themeColor="text1"/>
        </w:rPr>
      </w:pPr>
      <w:r>
        <w:rPr>
          <w:rFonts w:ascii="Aptos" w:eastAsia="Aptos" w:hAnsi="Aptos" w:cs="Aptos"/>
          <w:color w:val="000000" w:themeColor="text1"/>
        </w:rPr>
        <w:t>1.3.</w:t>
      </w:r>
      <w:r w:rsidRPr="00440FFC">
        <w:rPr>
          <w:rFonts w:ascii="Aptos" w:eastAsia="Aptos" w:hAnsi="Aptos" w:cs="Aptos"/>
          <w:color w:val="000000" w:themeColor="text1"/>
        </w:rPr>
        <w:t xml:space="preserve"> A </w:t>
      </w:r>
      <w:r w:rsidRPr="00440FFC">
        <w:rPr>
          <w:rFonts w:ascii="Aptos" w:eastAsia="Aptos" w:hAnsi="Aptos" w:cs="Aptos"/>
          <w:i/>
          <w:iCs/>
          <w:color w:val="000000" w:themeColor="text1"/>
        </w:rPr>
        <w:t>Contratada</w:t>
      </w:r>
      <w:r w:rsidRPr="00440FFC">
        <w:rPr>
          <w:rFonts w:ascii="Aptos" w:eastAsia="Aptos" w:hAnsi="Aptos" w:cs="Aptos"/>
          <w:color w:val="000000" w:themeColor="text1"/>
        </w:rPr>
        <w:t xml:space="preserve"> deverá manter um nível mínimo de serviço (SLA) a partir da abertura de chamado para consultas por meio de canal de suporte (telefone</w:t>
      </w:r>
      <w:r>
        <w:rPr>
          <w:rFonts w:ascii="Aptos" w:eastAsia="Aptos" w:hAnsi="Aptos" w:cs="Aptos"/>
          <w:color w:val="000000" w:themeColor="text1"/>
        </w:rPr>
        <w:t>,</w:t>
      </w:r>
      <w:r w:rsidRPr="00440FFC">
        <w:rPr>
          <w:rFonts w:ascii="Aptos" w:eastAsia="Aptos" w:hAnsi="Aptos" w:cs="Aptos"/>
          <w:color w:val="000000" w:themeColor="text1"/>
        </w:rPr>
        <w:t xml:space="preserve"> e-mail</w:t>
      </w:r>
      <w:r>
        <w:rPr>
          <w:rFonts w:ascii="Aptos" w:eastAsia="Aptos" w:hAnsi="Aptos" w:cs="Aptos"/>
          <w:color w:val="000000" w:themeColor="text1"/>
        </w:rPr>
        <w:t xml:space="preserve"> ou sistema próprio</w:t>
      </w:r>
      <w:r w:rsidRPr="00440FFC">
        <w:rPr>
          <w:rFonts w:ascii="Aptos" w:eastAsia="Aptos" w:hAnsi="Aptos" w:cs="Aptos"/>
          <w:color w:val="000000" w:themeColor="text1"/>
        </w:rPr>
        <w:t>)</w:t>
      </w:r>
      <w:r>
        <w:rPr>
          <w:rFonts w:ascii="Aptos" w:eastAsia="Aptos" w:hAnsi="Aptos" w:cs="Aptos"/>
          <w:color w:val="000000" w:themeColor="text1"/>
        </w:rPr>
        <w:t>,</w:t>
      </w:r>
      <w:r w:rsidRPr="00440FFC">
        <w:rPr>
          <w:rFonts w:ascii="Aptos" w:eastAsia="Aptos" w:hAnsi="Aptos" w:cs="Aptos"/>
          <w:color w:val="000000" w:themeColor="text1"/>
        </w:rPr>
        <w:t xml:space="preserve"> conforme os termos abaixo: </w:t>
      </w:r>
    </w:p>
    <w:p w14:paraId="6995CF34" w14:textId="77777777" w:rsidR="008C35DE" w:rsidRDefault="008C35DE" w:rsidP="00440FFC">
      <w:pPr>
        <w:spacing w:before="10"/>
        <w:jc w:val="both"/>
        <w:rPr>
          <w:rFonts w:ascii="Aptos" w:eastAsia="Aptos" w:hAnsi="Aptos" w:cs="Aptos"/>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350"/>
        <w:gridCol w:w="1649"/>
        <w:gridCol w:w="1155"/>
        <w:gridCol w:w="1800"/>
      </w:tblGrid>
      <w:tr w:rsidR="008C35DE" w:rsidRPr="00813587" w14:paraId="29B13DDF" w14:textId="77777777">
        <w:trPr>
          <w:trHeight w:val="300"/>
        </w:trPr>
        <w:tc>
          <w:tcPr>
            <w:tcW w:w="1470" w:type="dxa"/>
            <w:tcBorders>
              <w:top w:val="single" w:sz="6" w:space="0" w:color="000000"/>
              <w:left w:val="single" w:sz="6" w:space="0" w:color="000000"/>
              <w:bottom w:val="single" w:sz="6" w:space="0" w:color="000000"/>
              <w:right w:val="single" w:sz="6" w:space="0" w:color="000000"/>
            </w:tcBorders>
            <w:vAlign w:val="center"/>
            <w:hideMark/>
          </w:tcPr>
          <w:p w14:paraId="333AE18C"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Prioridade</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4EB81A9"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Serviço</w:t>
            </w:r>
          </w:p>
        </w:tc>
        <w:tc>
          <w:tcPr>
            <w:tcW w:w="1440" w:type="dxa"/>
            <w:tcBorders>
              <w:top w:val="single" w:sz="6" w:space="0" w:color="000000"/>
              <w:left w:val="single" w:sz="6" w:space="0" w:color="000000"/>
              <w:bottom w:val="single" w:sz="6" w:space="0" w:color="000000"/>
              <w:right w:val="single" w:sz="6" w:space="0" w:color="000000"/>
            </w:tcBorders>
            <w:vAlign w:val="bottom"/>
            <w:hideMark/>
          </w:tcPr>
          <w:p w14:paraId="09DA2D61"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Responder  em</w:t>
            </w:r>
          </w:p>
        </w:tc>
        <w:tc>
          <w:tcPr>
            <w:tcW w:w="1155" w:type="dxa"/>
            <w:tcBorders>
              <w:top w:val="single" w:sz="6" w:space="0" w:color="000000"/>
              <w:left w:val="single" w:sz="6" w:space="0" w:color="000000"/>
              <w:bottom w:val="single" w:sz="6" w:space="0" w:color="000000"/>
              <w:right w:val="single" w:sz="6" w:space="0" w:color="000000"/>
            </w:tcBorders>
            <w:vAlign w:val="bottom"/>
            <w:hideMark/>
          </w:tcPr>
          <w:p w14:paraId="120B94D1"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Dias da semana</w:t>
            </w:r>
          </w:p>
        </w:tc>
        <w:tc>
          <w:tcPr>
            <w:tcW w:w="1800" w:type="dxa"/>
            <w:tcBorders>
              <w:top w:val="single" w:sz="6" w:space="0" w:color="000000"/>
              <w:left w:val="single" w:sz="6" w:space="0" w:color="000000"/>
              <w:bottom w:val="single" w:sz="6" w:space="0" w:color="000000"/>
              <w:right w:val="single" w:sz="6" w:space="0" w:color="000000"/>
            </w:tcBorders>
            <w:vAlign w:val="bottom"/>
            <w:hideMark/>
          </w:tcPr>
          <w:p w14:paraId="6158E0B4"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Horário</w:t>
            </w:r>
          </w:p>
        </w:tc>
      </w:tr>
      <w:tr w:rsidR="008C35DE" w:rsidRPr="00813587" w14:paraId="7B7762B8" w14:textId="77777777">
        <w:trPr>
          <w:trHeight w:val="300"/>
        </w:trPr>
        <w:tc>
          <w:tcPr>
            <w:tcW w:w="1470" w:type="dxa"/>
            <w:tcBorders>
              <w:top w:val="single" w:sz="6" w:space="0" w:color="000000"/>
              <w:left w:val="single" w:sz="6" w:space="0" w:color="000000"/>
              <w:bottom w:val="single" w:sz="6" w:space="0" w:color="000000"/>
              <w:right w:val="single" w:sz="6" w:space="0" w:color="000000"/>
            </w:tcBorders>
            <w:vAlign w:val="center"/>
            <w:hideMark/>
          </w:tcPr>
          <w:p w14:paraId="0F9F5DBF"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Urgente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FDC11AB"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Consulta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89ED08B"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1 dia útil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2FB3556A"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Seg - Sex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DE09316"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09h00 - 18h00 </w:t>
            </w:r>
          </w:p>
        </w:tc>
      </w:tr>
      <w:tr w:rsidR="008C35DE" w:rsidRPr="00813587" w14:paraId="29BD4E19" w14:textId="77777777">
        <w:trPr>
          <w:trHeight w:val="300"/>
        </w:trPr>
        <w:tc>
          <w:tcPr>
            <w:tcW w:w="1470" w:type="dxa"/>
            <w:tcBorders>
              <w:top w:val="single" w:sz="6" w:space="0" w:color="000000"/>
              <w:left w:val="single" w:sz="6" w:space="0" w:color="000000"/>
              <w:bottom w:val="single" w:sz="6" w:space="0" w:color="000000"/>
              <w:right w:val="single" w:sz="6" w:space="0" w:color="000000"/>
            </w:tcBorders>
            <w:vAlign w:val="center"/>
            <w:hideMark/>
          </w:tcPr>
          <w:p w14:paraId="2E1321B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Alta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F01EA90"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Consulta </w:t>
            </w:r>
          </w:p>
          <w:p w14:paraId="779051CD"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69F2E37"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2 dias úteis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53BCE0DA"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Seg - Sex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AE231"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09h00 - 18h00 </w:t>
            </w:r>
          </w:p>
          <w:p w14:paraId="0C9420D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 </w:t>
            </w:r>
          </w:p>
        </w:tc>
      </w:tr>
      <w:tr w:rsidR="008C35DE" w:rsidRPr="00813587" w14:paraId="363971C4" w14:textId="77777777">
        <w:trPr>
          <w:trHeight w:val="300"/>
        </w:trPr>
        <w:tc>
          <w:tcPr>
            <w:tcW w:w="1470" w:type="dxa"/>
            <w:tcBorders>
              <w:top w:val="single" w:sz="6" w:space="0" w:color="000000"/>
              <w:left w:val="single" w:sz="6" w:space="0" w:color="000000"/>
              <w:bottom w:val="single" w:sz="6" w:space="0" w:color="000000"/>
              <w:right w:val="single" w:sz="6" w:space="0" w:color="000000"/>
            </w:tcBorders>
            <w:vAlign w:val="center"/>
            <w:hideMark/>
          </w:tcPr>
          <w:p w14:paraId="5E69D512"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Média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1D1FF207"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Consulta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D94ABE4"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3 dias úteis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B933040"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Seg - Sex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F1324"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09h00 - 18h00 </w:t>
            </w:r>
          </w:p>
          <w:p w14:paraId="4F7E2AB6"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 </w:t>
            </w:r>
          </w:p>
        </w:tc>
      </w:tr>
      <w:tr w:rsidR="008C35DE" w:rsidRPr="00813587" w14:paraId="296809C3" w14:textId="77777777">
        <w:trPr>
          <w:trHeight w:val="300"/>
        </w:trPr>
        <w:tc>
          <w:tcPr>
            <w:tcW w:w="1470" w:type="dxa"/>
            <w:tcBorders>
              <w:top w:val="single" w:sz="6" w:space="0" w:color="000000"/>
              <w:left w:val="single" w:sz="6" w:space="0" w:color="000000"/>
              <w:bottom w:val="single" w:sz="6" w:space="0" w:color="000000"/>
              <w:right w:val="single" w:sz="6" w:space="0" w:color="000000"/>
            </w:tcBorders>
            <w:vAlign w:val="center"/>
            <w:hideMark/>
          </w:tcPr>
          <w:p w14:paraId="54CE4A63"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Baixa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9089E2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Consulta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AA8A82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5 dias úteis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23485D94"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Seg - Sex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AB615"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09h00 - 18h00 </w:t>
            </w:r>
          </w:p>
        </w:tc>
      </w:tr>
    </w:tbl>
    <w:p w14:paraId="174B5848" w14:textId="77777777" w:rsidR="008C35DE" w:rsidRDefault="008C35DE" w:rsidP="00440FFC">
      <w:pPr>
        <w:spacing w:before="10"/>
        <w:jc w:val="both"/>
        <w:rPr>
          <w:rFonts w:ascii="Aptos" w:eastAsia="Aptos" w:hAnsi="Aptos" w:cs="Aptos"/>
          <w:color w:val="000000" w:themeColor="text1"/>
        </w:rPr>
      </w:pPr>
    </w:p>
    <w:p w14:paraId="40867ED9" w14:textId="77777777" w:rsidR="008C35DE" w:rsidRDefault="008C35DE" w:rsidP="00440FFC">
      <w:pPr>
        <w:spacing w:before="10"/>
        <w:jc w:val="both"/>
        <w:rPr>
          <w:rFonts w:ascii="Aptos" w:eastAsia="Aptos" w:hAnsi="Aptos" w:cs="Aptos"/>
          <w:color w:val="000000" w:themeColor="text1"/>
        </w:rPr>
      </w:pPr>
      <w:r>
        <w:rPr>
          <w:rFonts w:ascii="Aptos" w:eastAsia="Aptos" w:hAnsi="Aptos" w:cs="Aptos"/>
          <w:color w:val="000000" w:themeColor="text1"/>
        </w:rPr>
        <w:t>1.4.</w:t>
      </w:r>
      <w:r w:rsidRPr="00440FFC">
        <w:rPr>
          <w:rFonts w:ascii="Aptos" w:eastAsia="Aptos" w:hAnsi="Aptos" w:cs="Aptos"/>
          <w:color w:val="000000" w:themeColor="text1"/>
        </w:rPr>
        <w:t xml:space="preserve"> Além do atendimento a consultas nos prazos estipulados no item anterior, também deverão ser seguidos os seguintes prazos para entregas mensais</w:t>
      </w:r>
      <w:r>
        <w:rPr>
          <w:rFonts w:ascii="Aptos" w:eastAsia="Aptos" w:hAnsi="Aptos" w:cs="Aptos"/>
          <w:color w:val="000000" w:themeColor="text1"/>
        </w:rPr>
        <w:t>:</w:t>
      </w:r>
    </w:p>
    <w:p w14:paraId="02BD299F" w14:textId="77777777" w:rsidR="008C35DE" w:rsidRDefault="008C35DE" w:rsidP="00440FFC">
      <w:pPr>
        <w:spacing w:before="10"/>
        <w:jc w:val="both"/>
        <w:rPr>
          <w:rFonts w:ascii="Aptos" w:eastAsia="Aptos" w:hAnsi="Aptos" w:cs="Aptos"/>
          <w:color w:val="000000" w:themeColor="text1"/>
        </w:rPr>
      </w:pPr>
    </w:p>
    <w:p w14:paraId="2DF2639F" w14:textId="77777777" w:rsidR="008C35DE" w:rsidRDefault="008C35DE" w:rsidP="00440FFC">
      <w:pPr>
        <w:spacing w:before="10"/>
        <w:jc w:val="both"/>
        <w:rPr>
          <w:rFonts w:ascii="Aptos" w:eastAsia="Aptos" w:hAnsi="Aptos" w:cs="Aptos"/>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7"/>
        <w:gridCol w:w="2897"/>
        <w:gridCol w:w="2804"/>
      </w:tblGrid>
      <w:tr w:rsidR="008C35DE" w:rsidRPr="00813587" w14:paraId="4F1B747F" w14:textId="77777777">
        <w:trPr>
          <w:trHeight w:val="300"/>
        </w:trPr>
        <w:tc>
          <w:tcPr>
            <w:tcW w:w="2955" w:type="dxa"/>
            <w:tcBorders>
              <w:top w:val="single" w:sz="6" w:space="0" w:color="000000"/>
              <w:left w:val="single" w:sz="6" w:space="0" w:color="000000"/>
              <w:bottom w:val="single" w:sz="6" w:space="0" w:color="000000"/>
              <w:right w:val="single" w:sz="6" w:space="0" w:color="000000"/>
            </w:tcBorders>
            <w:hideMark/>
          </w:tcPr>
          <w:p w14:paraId="46E4A0B5"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Tipo</w:t>
            </w:r>
          </w:p>
        </w:tc>
        <w:tc>
          <w:tcPr>
            <w:tcW w:w="3090" w:type="dxa"/>
            <w:tcBorders>
              <w:top w:val="single" w:sz="6" w:space="0" w:color="000000"/>
              <w:left w:val="single" w:sz="6" w:space="0" w:color="000000"/>
              <w:bottom w:val="single" w:sz="6" w:space="0" w:color="000000"/>
              <w:right w:val="single" w:sz="6" w:space="0" w:color="000000"/>
            </w:tcBorders>
            <w:hideMark/>
          </w:tcPr>
          <w:p w14:paraId="4BF61758"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Entrega</w:t>
            </w:r>
          </w:p>
        </w:tc>
        <w:tc>
          <w:tcPr>
            <w:tcW w:w="2955" w:type="dxa"/>
            <w:tcBorders>
              <w:top w:val="single" w:sz="6" w:space="0" w:color="000000"/>
              <w:left w:val="single" w:sz="6" w:space="0" w:color="000000"/>
              <w:bottom w:val="single" w:sz="6" w:space="0" w:color="000000"/>
              <w:right w:val="single" w:sz="6" w:space="0" w:color="000000"/>
            </w:tcBorders>
            <w:hideMark/>
          </w:tcPr>
          <w:p w14:paraId="3AEA71C5" w14:textId="77777777" w:rsidR="008C35DE" w:rsidRPr="00813587" w:rsidRDefault="008C35DE" w:rsidP="00813587">
            <w:pPr>
              <w:spacing w:before="10"/>
              <w:jc w:val="center"/>
              <w:rPr>
                <w:rFonts w:ascii="Aptos" w:eastAsia="Aptos" w:hAnsi="Aptos" w:cs="Aptos"/>
                <w:color w:val="000000" w:themeColor="text1"/>
              </w:rPr>
            </w:pPr>
            <w:r w:rsidRPr="00813587">
              <w:rPr>
                <w:rFonts w:ascii="Aptos" w:eastAsia="Aptos" w:hAnsi="Aptos" w:cs="Aptos"/>
                <w:b/>
                <w:bCs/>
                <w:color w:val="000000" w:themeColor="text1"/>
              </w:rPr>
              <w:t>Prazo</w:t>
            </w:r>
          </w:p>
        </w:tc>
      </w:tr>
      <w:tr w:rsidR="008C35DE" w:rsidRPr="00813587" w14:paraId="0B336354" w14:textId="77777777">
        <w:trPr>
          <w:trHeight w:val="300"/>
        </w:trPr>
        <w:tc>
          <w:tcPr>
            <w:tcW w:w="2955" w:type="dxa"/>
            <w:tcBorders>
              <w:top w:val="single" w:sz="6" w:space="0" w:color="000000"/>
              <w:left w:val="single" w:sz="6" w:space="0" w:color="000000"/>
              <w:bottom w:val="single" w:sz="6" w:space="0" w:color="000000"/>
              <w:right w:val="single" w:sz="6" w:space="0" w:color="000000"/>
            </w:tcBorders>
            <w:hideMark/>
          </w:tcPr>
          <w:p w14:paraId="6B51157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Escrita Fiscal </w:t>
            </w:r>
          </w:p>
        </w:tc>
        <w:tc>
          <w:tcPr>
            <w:tcW w:w="3090" w:type="dxa"/>
            <w:tcBorders>
              <w:top w:val="single" w:sz="6" w:space="0" w:color="000000"/>
              <w:left w:val="single" w:sz="6" w:space="0" w:color="000000"/>
              <w:bottom w:val="single" w:sz="6" w:space="0" w:color="000000"/>
              <w:right w:val="single" w:sz="6" w:space="0" w:color="000000"/>
            </w:tcBorders>
            <w:hideMark/>
          </w:tcPr>
          <w:p w14:paraId="20B21EB9"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Apuração do ISS (Imposto sobre serviços) </w:t>
            </w:r>
          </w:p>
        </w:tc>
        <w:tc>
          <w:tcPr>
            <w:tcW w:w="2955" w:type="dxa"/>
            <w:tcBorders>
              <w:top w:val="single" w:sz="6" w:space="0" w:color="000000"/>
              <w:left w:val="single" w:sz="6" w:space="0" w:color="000000"/>
              <w:bottom w:val="single" w:sz="6" w:space="0" w:color="000000"/>
              <w:right w:val="single" w:sz="6" w:space="0" w:color="000000"/>
            </w:tcBorders>
            <w:hideMark/>
          </w:tcPr>
          <w:p w14:paraId="6C516F9A"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Até 3º dia útil do mês </w:t>
            </w:r>
          </w:p>
        </w:tc>
      </w:tr>
      <w:tr w:rsidR="008C35DE" w:rsidRPr="00813587" w14:paraId="2980E6E7" w14:textId="77777777">
        <w:trPr>
          <w:trHeight w:val="300"/>
        </w:trPr>
        <w:tc>
          <w:tcPr>
            <w:tcW w:w="2955" w:type="dxa"/>
            <w:tcBorders>
              <w:top w:val="single" w:sz="6" w:space="0" w:color="000000"/>
              <w:left w:val="single" w:sz="6" w:space="0" w:color="000000"/>
              <w:bottom w:val="single" w:sz="6" w:space="0" w:color="000000"/>
              <w:right w:val="single" w:sz="6" w:space="0" w:color="000000"/>
            </w:tcBorders>
            <w:hideMark/>
          </w:tcPr>
          <w:p w14:paraId="4D765512"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Escrita Fiscal </w:t>
            </w:r>
          </w:p>
        </w:tc>
        <w:tc>
          <w:tcPr>
            <w:tcW w:w="3090" w:type="dxa"/>
            <w:tcBorders>
              <w:top w:val="single" w:sz="6" w:space="0" w:color="000000"/>
              <w:left w:val="single" w:sz="6" w:space="0" w:color="000000"/>
              <w:bottom w:val="single" w:sz="6" w:space="0" w:color="000000"/>
              <w:right w:val="single" w:sz="6" w:space="0" w:color="000000"/>
            </w:tcBorders>
            <w:hideMark/>
          </w:tcPr>
          <w:p w14:paraId="4FAA7F49"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Apuração de PIS e COFINS </w:t>
            </w:r>
          </w:p>
        </w:tc>
        <w:tc>
          <w:tcPr>
            <w:tcW w:w="2955" w:type="dxa"/>
            <w:tcBorders>
              <w:top w:val="single" w:sz="6" w:space="0" w:color="000000"/>
              <w:left w:val="single" w:sz="6" w:space="0" w:color="000000"/>
              <w:bottom w:val="single" w:sz="6" w:space="0" w:color="000000"/>
              <w:right w:val="single" w:sz="6" w:space="0" w:color="000000"/>
            </w:tcBorders>
            <w:hideMark/>
          </w:tcPr>
          <w:p w14:paraId="5AE1F500"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Até dia 12 (doze) do mês subsequente </w:t>
            </w:r>
          </w:p>
        </w:tc>
      </w:tr>
      <w:tr w:rsidR="008C35DE" w:rsidRPr="00813587" w14:paraId="741AEBA1" w14:textId="77777777">
        <w:trPr>
          <w:trHeight w:val="300"/>
        </w:trPr>
        <w:tc>
          <w:tcPr>
            <w:tcW w:w="2955" w:type="dxa"/>
            <w:tcBorders>
              <w:top w:val="single" w:sz="6" w:space="0" w:color="000000"/>
              <w:left w:val="single" w:sz="6" w:space="0" w:color="000000"/>
              <w:bottom w:val="single" w:sz="6" w:space="0" w:color="000000"/>
              <w:right w:val="single" w:sz="6" w:space="0" w:color="000000"/>
            </w:tcBorders>
            <w:hideMark/>
          </w:tcPr>
          <w:p w14:paraId="512706F5"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Escrita Contábil </w:t>
            </w:r>
          </w:p>
        </w:tc>
        <w:tc>
          <w:tcPr>
            <w:tcW w:w="3090" w:type="dxa"/>
            <w:tcBorders>
              <w:top w:val="single" w:sz="6" w:space="0" w:color="000000"/>
              <w:left w:val="single" w:sz="6" w:space="0" w:color="000000"/>
              <w:bottom w:val="single" w:sz="6" w:space="0" w:color="000000"/>
              <w:right w:val="single" w:sz="6" w:space="0" w:color="000000"/>
            </w:tcBorders>
            <w:hideMark/>
          </w:tcPr>
          <w:p w14:paraId="6142B314"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DMF’s </w:t>
            </w:r>
          </w:p>
        </w:tc>
        <w:tc>
          <w:tcPr>
            <w:tcW w:w="2955" w:type="dxa"/>
            <w:tcBorders>
              <w:top w:val="single" w:sz="6" w:space="0" w:color="000000"/>
              <w:left w:val="single" w:sz="6" w:space="0" w:color="000000"/>
              <w:bottom w:val="single" w:sz="6" w:space="0" w:color="000000"/>
              <w:right w:val="single" w:sz="6" w:space="0" w:color="000000"/>
            </w:tcBorders>
            <w:hideMark/>
          </w:tcPr>
          <w:p w14:paraId="56DCEA72"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Até dia 20 (vinte) do mês subsequente </w:t>
            </w:r>
          </w:p>
        </w:tc>
      </w:tr>
      <w:tr w:rsidR="008C35DE" w:rsidRPr="00813587" w14:paraId="1F2BBCFC" w14:textId="77777777">
        <w:trPr>
          <w:trHeight w:val="300"/>
        </w:trPr>
        <w:tc>
          <w:tcPr>
            <w:tcW w:w="2955" w:type="dxa"/>
            <w:tcBorders>
              <w:top w:val="single" w:sz="6" w:space="0" w:color="000000"/>
              <w:left w:val="single" w:sz="6" w:space="0" w:color="000000"/>
              <w:bottom w:val="single" w:sz="6" w:space="0" w:color="000000"/>
              <w:right w:val="single" w:sz="6" w:space="0" w:color="000000"/>
            </w:tcBorders>
            <w:hideMark/>
          </w:tcPr>
          <w:p w14:paraId="47CE85FC"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Folha de Pagamento </w:t>
            </w:r>
          </w:p>
        </w:tc>
        <w:tc>
          <w:tcPr>
            <w:tcW w:w="3090" w:type="dxa"/>
            <w:tcBorders>
              <w:top w:val="single" w:sz="6" w:space="0" w:color="000000"/>
              <w:left w:val="single" w:sz="6" w:space="0" w:color="000000"/>
              <w:bottom w:val="single" w:sz="6" w:space="0" w:color="000000"/>
              <w:right w:val="single" w:sz="6" w:space="0" w:color="000000"/>
            </w:tcBorders>
            <w:hideMark/>
          </w:tcPr>
          <w:p w14:paraId="58F6F02F"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Relatórios </w:t>
            </w:r>
          </w:p>
        </w:tc>
        <w:tc>
          <w:tcPr>
            <w:tcW w:w="2955" w:type="dxa"/>
            <w:tcBorders>
              <w:top w:val="single" w:sz="6" w:space="0" w:color="000000"/>
              <w:left w:val="single" w:sz="6" w:space="0" w:color="000000"/>
              <w:bottom w:val="single" w:sz="6" w:space="0" w:color="000000"/>
              <w:right w:val="single" w:sz="6" w:space="0" w:color="000000"/>
            </w:tcBorders>
            <w:hideMark/>
          </w:tcPr>
          <w:p w14:paraId="14691A89" w14:textId="77777777" w:rsidR="008C35DE" w:rsidRPr="00813587" w:rsidRDefault="008C35DE" w:rsidP="00813587">
            <w:pPr>
              <w:spacing w:before="10"/>
              <w:jc w:val="both"/>
              <w:rPr>
                <w:rFonts w:ascii="Aptos" w:eastAsia="Aptos" w:hAnsi="Aptos" w:cs="Aptos"/>
                <w:color w:val="000000" w:themeColor="text1"/>
              </w:rPr>
            </w:pPr>
            <w:r w:rsidRPr="00813587">
              <w:rPr>
                <w:rFonts w:ascii="Aptos" w:eastAsia="Aptos" w:hAnsi="Aptos" w:cs="Aptos"/>
                <w:color w:val="000000" w:themeColor="text1"/>
              </w:rPr>
              <w:t>Até dia 24 (vinte e quatro) do mês em curso </w:t>
            </w:r>
          </w:p>
        </w:tc>
      </w:tr>
    </w:tbl>
    <w:p w14:paraId="6BFDC066" w14:textId="77777777" w:rsidR="008C35DE" w:rsidRDefault="008C35DE" w:rsidP="00440FFC">
      <w:pPr>
        <w:spacing w:before="10"/>
        <w:jc w:val="both"/>
        <w:rPr>
          <w:rFonts w:ascii="Aptos" w:eastAsia="Aptos" w:hAnsi="Aptos" w:cs="Aptos"/>
          <w:color w:val="000000" w:themeColor="text1"/>
        </w:rPr>
      </w:pPr>
      <w:r>
        <w:rPr>
          <w:rFonts w:ascii="Aptos" w:eastAsia="Aptos" w:hAnsi="Aptos" w:cs="Aptos"/>
          <w:color w:val="000000" w:themeColor="text1"/>
        </w:rPr>
        <w:t xml:space="preserve"> </w:t>
      </w:r>
    </w:p>
    <w:p w14:paraId="00CAF362" w14:textId="77777777" w:rsidR="008C35DE" w:rsidRDefault="008C35DE" w:rsidP="00440FFC">
      <w:pPr>
        <w:spacing w:before="10"/>
        <w:jc w:val="both"/>
        <w:rPr>
          <w:rFonts w:ascii="Aptos" w:eastAsia="Aptos" w:hAnsi="Aptos" w:cs="Aptos"/>
          <w:color w:val="000000" w:themeColor="text1"/>
        </w:rPr>
      </w:pPr>
      <w:r>
        <w:rPr>
          <w:rFonts w:ascii="Aptos" w:eastAsia="Aptos" w:hAnsi="Aptos" w:cs="Aptos"/>
          <w:color w:val="000000" w:themeColor="text1"/>
        </w:rPr>
        <w:t>1.5.</w:t>
      </w:r>
      <w:r w:rsidRPr="00440FFC">
        <w:rPr>
          <w:rFonts w:ascii="Aptos" w:eastAsia="Aptos" w:hAnsi="Aptos" w:cs="Aptos"/>
          <w:color w:val="000000" w:themeColor="text1"/>
        </w:rPr>
        <w:t xml:space="preserve"> As demais entregas referentes a obrigações fiscais, contábeis e trabalhistas deverão acontecer dentro dos prazos</w:t>
      </w:r>
      <w:r>
        <w:rPr>
          <w:rFonts w:ascii="Aptos" w:eastAsia="Aptos" w:hAnsi="Aptos" w:cs="Aptos"/>
          <w:color w:val="000000" w:themeColor="text1"/>
        </w:rPr>
        <w:t xml:space="preserve"> estipulados</w:t>
      </w:r>
      <w:r w:rsidRPr="00440FFC">
        <w:rPr>
          <w:rFonts w:ascii="Aptos" w:eastAsia="Aptos" w:hAnsi="Aptos" w:cs="Aptos"/>
          <w:color w:val="000000" w:themeColor="text1"/>
        </w:rPr>
        <w:t xml:space="preserve"> </w:t>
      </w:r>
      <w:r>
        <w:rPr>
          <w:rFonts w:ascii="Aptos" w:eastAsia="Aptos" w:hAnsi="Aptos" w:cs="Aptos"/>
          <w:color w:val="000000" w:themeColor="text1"/>
        </w:rPr>
        <w:t>nas</w:t>
      </w:r>
      <w:r w:rsidRPr="00440FFC">
        <w:rPr>
          <w:rFonts w:ascii="Aptos" w:eastAsia="Aptos" w:hAnsi="Aptos" w:cs="Aptos"/>
          <w:color w:val="000000" w:themeColor="text1"/>
        </w:rPr>
        <w:t xml:space="preserve"> </w:t>
      </w:r>
      <w:r>
        <w:rPr>
          <w:rFonts w:ascii="Aptos" w:eastAsia="Aptos" w:hAnsi="Aptos" w:cs="Aptos"/>
          <w:color w:val="000000" w:themeColor="text1"/>
        </w:rPr>
        <w:t>normas</w:t>
      </w:r>
      <w:r w:rsidRPr="00440FFC">
        <w:rPr>
          <w:rFonts w:ascii="Aptos" w:eastAsia="Aptos" w:hAnsi="Aptos" w:cs="Aptos"/>
          <w:color w:val="000000" w:themeColor="text1"/>
        </w:rPr>
        <w:t xml:space="preserve"> vigente</w:t>
      </w:r>
      <w:r>
        <w:rPr>
          <w:rFonts w:ascii="Aptos" w:eastAsia="Aptos" w:hAnsi="Aptos" w:cs="Aptos"/>
          <w:color w:val="000000" w:themeColor="text1"/>
        </w:rPr>
        <w:t>s de acordo com a natureza da obrigação</w:t>
      </w:r>
      <w:r w:rsidRPr="00440FFC">
        <w:rPr>
          <w:rFonts w:ascii="Aptos" w:eastAsia="Aptos" w:hAnsi="Aptos" w:cs="Aptos"/>
          <w:color w:val="000000" w:themeColor="text1"/>
        </w:rPr>
        <w:t>.</w:t>
      </w:r>
    </w:p>
    <w:p w14:paraId="04E7A07E" w14:textId="77777777" w:rsidR="008C35DE" w:rsidRDefault="008C35DE" w:rsidP="00440FFC">
      <w:pPr>
        <w:spacing w:before="10"/>
        <w:jc w:val="both"/>
        <w:rPr>
          <w:rFonts w:ascii="Aptos" w:eastAsia="Aptos" w:hAnsi="Aptos" w:cs="Aptos"/>
          <w:color w:val="000000" w:themeColor="text1"/>
        </w:rPr>
      </w:pPr>
    </w:p>
    <w:p w14:paraId="4504A37E" w14:textId="77777777" w:rsidR="008C35DE" w:rsidRDefault="008C35DE" w:rsidP="00440FFC">
      <w:pPr>
        <w:spacing w:before="10"/>
        <w:jc w:val="both"/>
        <w:rPr>
          <w:rFonts w:ascii="Aptos" w:eastAsia="Aptos" w:hAnsi="Aptos" w:cs="Aptos"/>
          <w:color w:val="000000" w:themeColor="text1"/>
        </w:rPr>
      </w:pPr>
      <w:r>
        <w:rPr>
          <w:rFonts w:ascii="Aptos" w:eastAsia="Aptos" w:hAnsi="Aptos" w:cs="Aptos"/>
          <w:color w:val="000000" w:themeColor="text1"/>
        </w:rPr>
        <w:t xml:space="preserve">1.6. Todos os documentos, dados e materiais produzidos em virtude da execução do objeto deste </w:t>
      </w:r>
      <w:r w:rsidRPr="00A96776">
        <w:rPr>
          <w:rFonts w:ascii="Aptos" w:eastAsia="Aptos" w:hAnsi="Aptos" w:cs="Aptos"/>
          <w:i/>
          <w:iCs/>
          <w:color w:val="000000" w:themeColor="text1"/>
        </w:rPr>
        <w:t>Contrato</w:t>
      </w:r>
      <w:r>
        <w:rPr>
          <w:rFonts w:ascii="Aptos" w:eastAsia="Aptos" w:hAnsi="Aptos" w:cs="Aptos"/>
          <w:color w:val="000000" w:themeColor="text1"/>
        </w:rPr>
        <w:t xml:space="preserve"> serão de exclusiva propriedade da </w:t>
      </w:r>
      <w:r w:rsidRPr="00A96776">
        <w:rPr>
          <w:rFonts w:ascii="Aptos" w:eastAsia="Aptos" w:hAnsi="Aptos" w:cs="Aptos"/>
          <w:i/>
          <w:iCs/>
          <w:color w:val="000000" w:themeColor="text1"/>
        </w:rPr>
        <w:t>Spcine</w:t>
      </w:r>
      <w:r>
        <w:rPr>
          <w:rFonts w:ascii="Aptos" w:eastAsia="Aptos" w:hAnsi="Aptos" w:cs="Aptos"/>
          <w:color w:val="000000" w:themeColor="text1"/>
        </w:rPr>
        <w:t>, que deles poderá livremente dispor e utilizar como julgar necessário, para qualquer finalidade.</w:t>
      </w:r>
    </w:p>
    <w:p w14:paraId="5E00F411" w14:textId="77777777" w:rsidR="008C35DE" w:rsidRDefault="008C35DE" w:rsidP="00C9153A">
      <w:pPr>
        <w:pStyle w:val="Normal1"/>
        <w:jc w:val="both"/>
        <w:rPr>
          <w:rFonts w:ascii="Aptos" w:eastAsia="Aptos" w:hAnsi="Aptos" w:cs="Aptos"/>
          <w:color w:val="000000" w:themeColor="text1"/>
        </w:rPr>
      </w:pPr>
    </w:p>
    <w:p w14:paraId="65A02237"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CLAUSULA 2ª- DO VALOR E PAGAMENTO</w:t>
      </w:r>
    </w:p>
    <w:p w14:paraId="4B4D835A"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w:t>
      </w:r>
    </w:p>
    <w:p w14:paraId="77B4F8B2"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2.1. O valor total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é de R$ _____</w:t>
      </w:r>
      <w:r>
        <w:rPr>
          <w:rFonts w:ascii="Aptos" w:eastAsia="Aptos" w:hAnsi="Aptos" w:cs="Aptos"/>
          <w:color w:val="000000" w:themeColor="text1"/>
        </w:rPr>
        <w:t xml:space="preserve">, a ser pago em 60 (sessenta) parcelas mensais iguais, sendo a primeira parcela devida após o primeiro mês de prestação dos serviços. </w:t>
      </w:r>
    </w:p>
    <w:p w14:paraId="74B5BF2B" w14:textId="77777777" w:rsidR="008C35DE" w:rsidRPr="003111DB" w:rsidRDefault="008C35DE" w:rsidP="00813587">
      <w:pPr>
        <w:jc w:val="both"/>
        <w:rPr>
          <w:rFonts w:asciiTheme="minorHAnsi" w:hAnsiTheme="minorHAnsi"/>
          <w:highlight w:val="yellow"/>
        </w:rPr>
      </w:pPr>
    </w:p>
    <w:p w14:paraId="7B73D438" w14:textId="77777777" w:rsidR="008C35DE" w:rsidRDefault="008C35DE" w:rsidP="00C9153A">
      <w:pPr>
        <w:pStyle w:val="Normal1"/>
        <w:ind w:left="284"/>
        <w:jc w:val="both"/>
        <w:rPr>
          <w:rFonts w:ascii="Aptos" w:eastAsia="Aptos" w:hAnsi="Aptos" w:cs="Aptos"/>
          <w:color w:val="000000" w:themeColor="text1"/>
        </w:rPr>
      </w:pPr>
      <w:r>
        <w:rPr>
          <w:rFonts w:asciiTheme="minorHAnsi" w:eastAsia="Aptos" w:hAnsiTheme="minorHAnsi" w:cs="Aptos"/>
          <w:color w:val="000000" w:themeColor="text1"/>
          <w:lang w:val="pt-PT"/>
        </w:rPr>
        <w:t>§1º</w:t>
      </w:r>
      <w:r w:rsidRPr="003111DB">
        <w:rPr>
          <w:rFonts w:asciiTheme="minorHAnsi" w:eastAsia="Aptos" w:hAnsiTheme="minorHAnsi" w:cs="Aptos"/>
          <w:color w:val="000000" w:themeColor="text1"/>
          <w:lang w:val="pt-PT"/>
        </w:rPr>
        <w:t xml:space="preserve"> </w:t>
      </w:r>
      <w:r w:rsidRPr="668AADA3">
        <w:rPr>
          <w:rFonts w:ascii="Aptos" w:eastAsia="Aptos" w:hAnsi="Aptos" w:cs="Aptos"/>
          <w:color w:val="000000" w:themeColor="text1"/>
        </w:rPr>
        <w:t xml:space="preserve">Os pagamentos apenas serão realizados contra apresentação do correspondente documento fiscal ou equivalente e mediante aceitação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e verificação das condições legais e regulamentares, em especial a regularidade perante o CADIN municipal, a ser verificada a cada pagamento.</w:t>
      </w:r>
    </w:p>
    <w:p w14:paraId="25A17570" w14:textId="77777777" w:rsidR="008C35DE" w:rsidRDefault="008C35DE" w:rsidP="00C9153A">
      <w:pPr>
        <w:pStyle w:val="Normal1"/>
        <w:ind w:left="284"/>
        <w:jc w:val="both"/>
        <w:rPr>
          <w:rFonts w:asciiTheme="minorHAnsi" w:eastAsia="Aptos" w:hAnsiTheme="minorHAnsi" w:cs="Aptos"/>
          <w:color w:val="000000" w:themeColor="text1"/>
          <w:lang w:val="pt-PT"/>
        </w:rPr>
      </w:pPr>
    </w:p>
    <w:p w14:paraId="3E22FE5D" w14:textId="77777777" w:rsidR="008C35DE" w:rsidRDefault="008C35DE" w:rsidP="00F017CC">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w:t>
      </w:r>
      <w:r>
        <w:rPr>
          <w:rFonts w:ascii="Aptos" w:eastAsia="Aptos" w:hAnsi="Aptos" w:cs="Aptos"/>
          <w:color w:val="000000" w:themeColor="text1"/>
        </w:rPr>
        <w:t>2</w:t>
      </w:r>
      <w:r w:rsidRPr="668AADA3">
        <w:rPr>
          <w:rFonts w:ascii="Aptos" w:eastAsia="Aptos" w:hAnsi="Aptos" w:cs="Aptos"/>
          <w:color w:val="000000" w:themeColor="text1"/>
        </w:rPr>
        <w:t xml:space="preserve">º A </w:t>
      </w:r>
      <w:r w:rsidRPr="00F017CC">
        <w:rPr>
          <w:rFonts w:ascii="Aptos" w:eastAsia="Aptos" w:hAnsi="Aptos" w:cs="Aptos"/>
          <w:i/>
          <w:iCs/>
          <w:color w:val="000000" w:themeColor="text1"/>
        </w:rPr>
        <w:t>Spcine</w:t>
      </w:r>
      <w:r w:rsidRPr="668AADA3">
        <w:rPr>
          <w:rFonts w:ascii="Aptos" w:eastAsia="Aptos" w:hAnsi="Aptos" w:cs="Aptos"/>
          <w:color w:val="000000" w:themeColor="text1"/>
        </w:rPr>
        <w:t xml:space="preserve"> terá o prazo de 05 (cinco) dias úteis para análise e eventual aprovação da Nota Fiscal. Superado este prazo, os dias adicionais serão descontados do prazo para pagamento previsto no §</w:t>
      </w:r>
      <w:r>
        <w:rPr>
          <w:rFonts w:ascii="Aptos" w:eastAsia="Aptos" w:hAnsi="Aptos" w:cs="Aptos"/>
          <w:color w:val="000000" w:themeColor="text1"/>
        </w:rPr>
        <w:t>3</w:t>
      </w:r>
      <w:r w:rsidRPr="668AADA3">
        <w:rPr>
          <w:rFonts w:ascii="Aptos" w:eastAsia="Aptos" w:hAnsi="Aptos" w:cs="Aptos"/>
          <w:color w:val="000000" w:themeColor="text1"/>
        </w:rPr>
        <w:t xml:space="preserve">º. </w:t>
      </w:r>
    </w:p>
    <w:p w14:paraId="5F8503DC" w14:textId="77777777" w:rsidR="008C35DE" w:rsidRDefault="008C35DE" w:rsidP="00F017CC">
      <w:pPr>
        <w:ind w:left="284"/>
        <w:jc w:val="both"/>
        <w:rPr>
          <w:rFonts w:ascii="Aptos" w:eastAsia="Aptos" w:hAnsi="Aptos" w:cs="Aptos"/>
          <w:color w:val="000000" w:themeColor="text1"/>
        </w:rPr>
      </w:pPr>
    </w:p>
    <w:p w14:paraId="0CF1F31B" w14:textId="77777777" w:rsidR="008C35DE" w:rsidRDefault="008C35DE" w:rsidP="00F017CC">
      <w:pPr>
        <w:pStyle w:val="Normal1"/>
        <w:ind w:left="284"/>
        <w:jc w:val="both"/>
        <w:rPr>
          <w:rFonts w:asciiTheme="minorHAnsi" w:eastAsia="Aptos" w:hAnsiTheme="minorHAnsi" w:cs="Aptos"/>
          <w:color w:val="000000" w:themeColor="text1"/>
          <w:lang w:val="pt-PT"/>
        </w:rPr>
      </w:pPr>
      <w:r w:rsidRPr="668AADA3">
        <w:rPr>
          <w:rFonts w:ascii="Aptos" w:eastAsia="Aptos" w:hAnsi="Aptos" w:cs="Aptos"/>
          <w:color w:val="000000" w:themeColor="text1"/>
        </w:rPr>
        <w:t>§</w:t>
      </w:r>
      <w:r>
        <w:rPr>
          <w:rFonts w:ascii="Aptos" w:eastAsia="Aptos" w:hAnsi="Aptos" w:cs="Aptos"/>
          <w:color w:val="000000" w:themeColor="text1"/>
        </w:rPr>
        <w:t>3</w:t>
      </w:r>
      <w:r w:rsidRPr="668AADA3">
        <w:rPr>
          <w:rFonts w:ascii="Aptos" w:eastAsia="Aptos" w:hAnsi="Aptos" w:cs="Aptos"/>
          <w:color w:val="000000" w:themeColor="text1"/>
        </w:rPr>
        <w:t>º Aprovada a Nota Fiscal, o pagamento será realizado no prazo de até 30 (trinta) dias</w:t>
      </w:r>
      <w:r>
        <w:rPr>
          <w:rFonts w:ascii="Aptos" w:eastAsia="Aptos" w:hAnsi="Aptos" w:cs="Aptos"/>
          <w:color w:val="000000" w:themeColor="text1"/>
        </w:rPr>
        <w:t xml:space="preserve"> corridos</w:t>
      </w:r>
      <w:r w:rsidRPr="668AADA3">
        <w:rPr>
          <w:rFonts w:ascii="Aptos" w:eastAsia="Aptos" w:hAnsi="Aptos" w:cs="Aptos"/>
          <w:color w:val="000000" w:themeColor="text1"/>
        </w:rPr>
        <w:t xml:space="preserve"> a contar da apresentação do documento fiscal ou equivalente.</w:t>
      </w:r>
    </w:p>
    <w:p w14:paraId="390800AA" w14:textId="77777777" w:rsidR="008C35DE" w:rsidRDefault="008C35DE" w:rsidP="00C9153A">
      <w:pPr>
        <w:pStyle w:val="Normal1"/>
        <w:ind w:left="284"/>
        <w:jc w:val="both"/>
        <w:rPr>
          <w:rFonts w:asciiTheme="minorHAnsi" w:eastAsia="Aptos" w:hAnsiTheme="minorHAnsi" w:cs="Aptos"/>
          <w:color w:val="000000" w:themeColor="text1"/>
          <w:lang w:val="pt-PT"/>
        </w:rPr>
      </w:pPr>
    </w:p>
    <w:p w14:paraId="030E59E5" w14:textId="77777777" w:rsidR="008C35DE" w:rsidRPr="003111DB" w:rsidRDefault="008C35DE" w:rsidP="00C9153A">
      <w:pPr>
        <w:pStyle w:val="Normal1"/>
        <w:ind w:left="284"/>
        <w:jc w:val="both"/>
        <w:rPr>
          <w:rFonts w:asciiTheme="minorHAnsi" w:eastAsia="Aptos" w:hAnsiTheme="minorHAnsi" w:cs="Aptos"/>
          <w:color w:val="000000" w:themeColor="text1"/>
        </w:rPr>
      </w:pPr>
      <w:r>
        <w:rPr>
          <w:rFonts w:asciiTheme="minorHAnsi" w:eastAsia="Aptos" w:hAnsiTheme="minorHAnsi" w:cs="Aptos"/>
          <w:color w:val="000000" w:themeColor="text1"/>
          <w:lang w:val="pt-PT"/>
        </w:rPr>
        <w:lastRenderedPageBreak/>
        <w:t xml:space="preserve">§4º </w:t>
      </w:r>
      <w:r w:rsidRPr="003111DB">
        <w:rPr>
          <w:rFonts w:asciiTheme="minorHAnsi" w:eastAsia="Aptos" w:hAnsiTheme="minorHAnsi" w:cs="Aptos"/>
          <w:color w:val="000000" w:themeColor="text1"/>
          <w:lang w:val="pt-PT"/>
        </w:rPr>
        <w:t xml:space="preserve">Excepcionalmente, os prazos e formas de pagamento poderão ser ajustados de comum acordo </w:t>
      </w:r>
      <w:r>
        <w:rPr>
          <w:rFonts w:asciiTheme="minorHAnsi" w:eastAsia="Aptos" w:hAnsiTheme="minorHAnsi" w:cs="Aptos"/>
          <w:color w:val="000000" w:themeColor="text1"/>
          <w:lang w:val="pt-PT"/>
        </w:rPr>
        <w:t>entre as Partes</w:t>
      </w:r>
      <w:r w:rsidRPr="003111DB">
        <w:rPr>
          <w:rFonts w:asciiTheme="minorHAnsi" w:eastAsia="Aptos" w:hAnsiTheme="minorHAnsi" w:cs="Aptos"/>
          <w:color w:val="000000" w:themeColor="text1"/>
          <w:lang w:val="pt-PT"/>
        </w:rPr>
        <w:t>.</w:t>
      </w:r>
      <w:r w:rsidRPr="003111DB">
        <w:rPr>
          <w:rFonts w:asciiTheme="minorHAnsi" w:eastAsia="Aptos" w:hAnsiTheme="minorHAnsi" w:cs="Aptos"/>
          <w:color w:val="000000" w:themeColor="text1"/>
        </w:rPr>
        <w:t> </w:t>
      </w:r>
    </w:p>
    <w:p w14:paraId="589B5B64" w14:textId="77777777" w:rsidR="008C35DE" w:rsidRDefault="008C35DE" w:rsidP="00C9153A">
      <w:pPr>
        <w:jc w:val="both"/>
        <w:rPr>
          <w:rFonts w:ascii="Aptos" w:eastAsia="Aptos" w:hAnsi="Aptos" w:cs="Aptos"/>
          <w:color w:val="000000" w:themeColor="text1"/>
        </w:rPr>
      </w:pPr>
    </w:p>
    <w:p w14:paraId="5B0DE3D2" w14:textId="77777777" w:rsidR="008C35DE" w:rsidRDefault="008C35DE" w:rsidP="00F017CC">
      <w:pPr>
        <w:pStyle w:val="Normal1"/>
        <w:jc w:val="both"/>
        <w:rPr>
          <w:rFonts w:ascii="Aptos" w:eastAsia="Aptos" w:hAnsi="Aptos" w:cs="Aptos"/>
          <w:color w:val="000000" w:themeColor="text1"/>
        </w:rPr>
      </w:pPr>
      <w:r>
        <w:rPr>
          <w:rFonts w:ascii="Aptos" w:eastAsia="Aptos" w:hAnsi="Aptos" w:cs="Aptos"/>
          <w:color w:val="000000" w:themeColor="text1"/>
        </w:rPr>
        <w:t xml:space="preserve">2.2. </w:t>
      </w:r>
      <w:r w:rsidRPr="668AADA3">
        <w:rPr>
          <w:rFonts w:ascii="Aptos" w:eastAsia="Aptos" w:hAnsi="Aptos" w:cs="Aptos"/>
          <w:color w:val="000000" w:themeColor="text1"/>
        </w:rPr>
        <w:t>O valor referido considera todos os custos diretos e indiretos da prestação, incluindo (mas não limitado a) tributos e taxas incidentes sobre o objeto, despesas trabalhistas, previdenciárias, impostos, taxas, emolumentos, transporte, diárias,</w:t>
      </w:r>
      <w:r>
        <w:rPr>
          <w:rFonts w:ascii="Aptos" w:eastAsia="Aptos" w:hAnsi="Aptos" w:cs="Aptos"/>
          <w:color w:val="000000" w:themeColor="text1"/>
        </w:rPr>
        <w:t xml:space="preserve"> seguros, garantias, equipamentos (hardware) e sistemas (software),</w:t>
      </w:r>
      <w:r w:rsidRPr="668AADA3">
        <w:rPr>
          <w:rFonts w:ascii="Aptos" w:eastAsia="Aptos" w:hAnsi="Aptos" w:cs="Aptos"/>
          <w:color w:val="000000" w:themeColor="text1"/>
        </w:rPr>
        <w:t xml:space="preserve"> e constitui a única e completa remuneração pela adequada e perfeita execução dos serviços objeto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Não será devida qualquer revisão ou reajuste decorrente de variação cambial, alteração na legislação tributária ou por qualquer outro motivo, à exceção d</w:t>
      </w:r>
      <w:r>
        <w:rPr>
          <w:rFonts w:ascii="Aptos" w:eastAsia="Aptos" w:hAnsi="Aptos" w:cs="Aptos"/>
          <w:color w:val="000000" w:themeColor="text1"/>
        </w:rPr>
        <w:t>as revisões e</w:t>
      </w:r>
      <w:r w:rsidRPr="668AADA3">
        <w:rPr>
          <w:rFonts w:ascii="Aptos" w:eastAsia="Aptos" w:hAnsi="Aptos" w:cs="Aptos"/>
          <w:color w:val="000000" w:themeColor="text1"/>
        </w:rPr>
        <w:t xml:space="preserve"> reajustes legalmente previstos.</w:t>
      </w:r>
    </w:p>
    <w:p w14:paraId="3EE9CDA0" w14:textId="77777777" w:rsidR="008C35DE" w:rsidRDefault="008C35DE" w:rsidP="00F017CC">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    </w:t>
      </w:r>
    </w:p>
    <w:p w14:paraId="2A8240E7" w14:textId="77777777" w:rsidR="008C35DE" w:rsidRDefault="008C35DE" w:rsidP="00F017CC">
      <w:pPr>
        <w:pStyle w:val="Normal1"/>
        <w:jc w:val="both"/>
        <w:rPr>
          <w:rFonts w:ascii="Aptos" w:eastAsia="Aptos" w:hAnsi="Aptos" w:cs="Aptos"/>
          <w:color w:val="000000" w:themeColor="text1"/>
        </w:rPr>
      </w:pPr>
      <w:r>
        <w:rPr>
          <w:rFonts w:ascii="Aptos" w:eastAsia="Aptos" w:hAnsi="Aptos" w:cs="Aptos"/>
          <w:color w:val="000000" w:themeColor="text1"/>
        </w:rPr>
        <w:t xml:space="preserve">2.3. </w:t>
      </w:r>
      <w:r w:rsidRPr="668AADA3">
        <w:rPr>
          <w:rFonts w:ascii="Aptos" w:eastAsia="Aptos" w:hAnsi="Aptos" w:cs="Aptos"/>
          <w:color w:val="000000" w:themeColor="text1"/>
        </w:rPr>
        <w:t xml:space="preserve">Na hipótese de não verificação das condições legais e regulamentares para pagamento, deverá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regularizar sua situação imediatamente, ficando o prazo para pagamento interrompido na impossibilidade legal de efetuá-lo, reiniciando-se a partir da data de regularização e não incidindo as penalidades pelo atraso dispostas no item 2.5.</w:t>
      </w:r>
    </w:p>
    <w:p w14:paraId="6200A639" w14:textId="77777777" w:rsidR="008C35DE" w:rsidRDefault="008C35DE" w:rsidP="00C9153A">
      <w:pPr>
        <w:ind w:left="284"/>
        <w:jc w:val="both"/>
        <w:rPr>
          <w:rFonts w:ascii="Aptos" w:eastAsia="Aptos" w:hAnsi="Aptos" w:cs="Aptos"/>
          <w:color w:val="000000" w:themeColor="text1"/>
        </w:rPr>
      </w:pPr>
    </w:p>
    <w:p w14:paraId="4DF5BD69"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Parágrafo único.</w:t>
      </w:r>
      <w:r w:rsidRPr="668AADA3">
        <w:rPr>
          <w:rFonts w:ascii="Aptos" w:eastAsia="Aptos" w:hAnsi="Aptos" w:cs="Aptos"/>
          <w:color w:val="000000" w:themeColor="text1"/>
        </w:rPr>
        <w:t xml:space="preserve"> A não manutenção das condições de regularidade jurídica e fiscal apresentadas por ocasião da habilitação não ensejará retenção de pagamento pela parcela inconteste dos serviços realizados, mas poderá ensejar a aplicação das </w:t>
      </w:r>
      <w:r>
        <w:rPr>
          <w:rFonts w:ascii="Aptos" w:eastAsia="Aptos" w:hAnsi="Aptos" w:cs="Aptos"/>
          <w:color w:val="000000" w:themeColor="text1"/>
        </w:rPr>
        <w:t>sanções</w:t>
      </w:r>
      <w:r w:rsidRPr="668AADA3">
        <w:rPr>
          <w:rFonts w:ascii="Aptos" w:eastAsia="Aptos" w:hAnsi="Aptos" w:cs="Aptos"/>
          <w:color w:val="000000" w:themeColor="text1"/>
        </w:rPr>
        <w:t xml:space="preserve"> cabíveis, incluindo rescisão contratual por inadimplemento se a situação não for regularizada no prazo concedido.</w:t>
      </w:r>
    </w:p>
    <w:p w14:paraId="677043C7" w14:textId="77777777" w:rsidR="008C35DE" w:rsidRDefault="008C35DE" w:rsidP="00C9153A">
      <w:pPr>
        <w:jc w:val="both"/>
        <w:rPr>
          <w:rFonts w:ascii="Aptos" w:eastAsia="Aptos" w:hAnsi="Aptos" w:cs="Aptos"/>
          <w:color w:val="000000" w:themeColor="text1"/>
        </w:rPr>
      </w:pPr>
    </w:p>
    <w:p w14:paraId="58E512F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2.4. Nenhum pagamento isentará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das responsabilidades contratuais pelos serviços executados ou implicará em sua aceitação.</w:t>
      </w:r>
    </w:p>
    <w:p w14:paraId="671485BC" w14:textId="77777777" w:rsidR="008C35DE" w:rsidRDefault="008C35DE" w:rsidP="00C9153A">
      <w:pPr>
        <w:jc w:val="both"/>
        <w:rPr>
          <w:rFonts w:ascii="Aptos" w:eastAsia="Aptos" w:hAnsi="Aptos" w:cs="Aptos"/>
          <w:color w:val="000000" w:themeColor="text1"/>
        </w:rPr>
      </w:pPr>
    </w:p>
    <w:p w14:paraId="195B6380"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2.5. Ocorrendo o atraso no pagamento dos valores devidos nos termos desta cláusula, imputável exclusivamente à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após o trigésimo dia de atraso será devida correção monetária pelo IPC-FIPE, </w:t>
      </w:r>
      <w:r w:rsidRPr="668AADA3">
        <w:rPr>
          <w:rFonts w:ascii="Aptos" w:eastAsia="Aptos" w:hAnsi="Aptos" w:cs="Aptos"/>
          <w:i/>
          <w:iCs/>
          <w:color w:val="000000" w:themeColor="text1"/>
        </w:rPr>
        <w:t>pro rata die</w:t>
      </w:r>
      <w:r w:rsidRPr="668AADA3">
        <w:rPr>
          <w:rFonts w:ascii="Aptos" w:eastAsia="Aptos" w:hAnsi="Aptos" w:cs="Aptos"/>
          <w:color w:val="000000" w:themeColor="text1"/>
        </w:rPr>
        <w:t>.</w:t>
      </w:r>
    </w:p>
    <w:p w14:paraId="6204F60C" w14:textId="77777777" w:rsidR="008C35DE" w:rsidRDefault="008C35DE" w:rsidP="00C9153A">
      <w:pPr>
        <w:jc w:val="both"/>
        <w:rPr>
          <w:rFonts w:ascii="Aptos" w:eastAsia="Aptos" w:hAnsi="Aptos" w:cs="Aptos"/>
          <w:color w:val="000000" w:themeColor="text1"/>
        </w:rPr>
      </w:pPr>
    </w:p>
    <w:p w14:paraId="73600E50"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Parágrafo único. Eventuais atrasos de pagamento por parte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não autorizam à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a paralisação das atividades ou redução proporcional dos serviços prestados.</w:t>
      </w:r>
    </w:p>
    <w:p w14:paraId="4711F8BD" w14:textId="77777777" w:rsidR="008C35DE" w:rsidRDefault="008C35DE" w:rsidP="00C9153A">
      <w:pPr>
        <w:jc w:val="both"/>
        <w:rPr>
          <w:rFonts w:ascii="Aptos" w:eastAsia="Aptos" w:hAnsi="Aptos" w:cs="Aptos"/>
          <w:color w:val="000000" w:themeColor="text1"/>
        </w:rPr>
      </w:pPr>
    </w:p>
    <w:p w14:paraId="1780573C"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2.6.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se reserva o direito de não incluir nos pagamentos serviços executados em desacordo com as especificações técnicas do Anexo 01 (Termo de Referência) do </w:t>
      </w:r>
      <w:r w:rsidRPr="668AADA3">
        <w:rPr>
          <w:rFonts w:ascii="Aptos" w:eastAsia="Aptos" w:hAnsi="Aptos" w:cs="Aptos"/>
          <w:i/>
          <w:iCs/>
          <w:color w:val="000000" w:themeColor="text1"/>
        </w:rPr>
        <w:t>Edital</w:t>
      </w:r>
      <w:r w:rsidRPr="668AADA3">
        <w:rPr>
          <w:rFonts w:ascii="Aptos" w:eastAsia="Aptos" w:hAnsi="Aptos" w:cs="Aptos"/>
          <w:color w:val="000000" w:themeColor="text1"/>
        </w:rPr>
        <w:t xml:space="preserve"> ou que tenham sido executados sem a sua expressa autorização, quando esta for absolutamente necessária.</w:t>
      </w:r>
    </w:p>
    <w:p w14:paraId="319F53D7" w14:textId="77777777" w:rsidR="008C35DE" w:rsidRDefault="008C35DE" w:rsidP="00C9153A">
      <w:pPr>
        <w:jc w:val="both"/>
        <w:rPr>
          <w:rFonts w:ascii="Aptos" w:eastAsia="Aptos" w:hAnsi="Aptos" w:cs="Aptos"/>
          <w:color w:val="000000" w:themeColor="text1"/>
        </w:rPr>
      </w:pPr>
    </w:p>
    <w:p w14:paraId="48603E0A"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 xml:space="preserve">CLAUSULA 3ª- DAS OBRIGAÇÕES DA </w:t>
      </w:r>
      <w:r w:rsidRPr="668AADA3">
        <w:rPr>
          <w:rFonts w:ascii="Aptos" w:eastAsia="Aptos" w:hAnsi="Aptos" w:cs="Aptos"/>
          <w:b/>
          <w:bCs/>
          <w:i/>
          <w:iCs/>
          <w:color w:val="000000" w:themeColor="text1"/>
        </w:rPr>
        <w:t>CONTRATADA</w:t>
      </w:r>
    </w:p>
    <w:p w14:paraId="2F38E4CB" w14:textId="77777777" w:rsidR="008C35DE" w:rsidRDefault="008C35DE" w:rsidP="00C9153A">
      <w:pPr>
        <w:jc w:val="both"/>
        <w:rPr>
          <w:rFonts w:ascii="Aptos" w:eastAsia="Aptos" w:hAnsi="Aptos" w:cs="Aptos"/>
          <w:color w:val="000000" w:themeColor="text1"/>
        </w:rPr>
      </w:pPr>
    </w:p>
    <w:p w14:paraId="34AE0D73"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3.1. São obrigações da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sem prejuízo de outras que lhe imponham a lei, o </w:t>
      </w:r>
      <w:r w:rsidRPr="668AADA3">
        <w:rPr>
          <w:rFonts w:ascii="Aptos" w:eastAsia="Aptos" w:hAnsi="Aptos" w:cs="Aptos"/>
          <w:i/>
          <w:iCs/>
          <w:color w:val="000000" w:themeColor="text1"/>
        </w:rPr>
        <w:t>Edital</w:t>
      </w:r>
      <w:r w:rsidRPr="668AADA3">
        <w:rPr>
          <w:rFonts w:ascii="Aptos" w:eastAsia="Aptos" w:hAnsi="Aptos" w:cs="Aptos"/>
          <w:color w:val="000000" w:themeColor="text1"/>
        </w:rPr>
        <w:t xml:space="preserve"> ou 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w:t>
      </w:r>
    </w:p>
    <w:p w14:paraId="1446B61E" w14:textId="77777777" w:rsidR="008C35DE" w:rsidRDefault="008C35DE" w:rsidP="00C9153A">
      <w:pPr>
        <w:jc w:val="both"/>
        <w:rPr>
          <w:rFonts w:ascii="Aptos" w:eastAsia="Aptos" w:hAnsi="Aptos" w:cs="Aptos"/>
          <w:color w:val="000000" w:themeColor="text1"/>
        </w:rPr>
      </w:pPr>
    </w:p>
    <w:p w14:paraId="77C55F5B"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 Prestação dos serviços em estrita consonância com o Anexo 01 (Termo de Referência) do </w:t>
      </w:r>
      <w:r w:rsidRPr="668AADA3">
        <w:rPr>
          <w:rFonts w:ascii="Aptos" w:eastAsia="Aptos" w:hAnsi="Aptos" w:cs="Aptos"/>
          <w:i/>
          <w:iCs/>
          <w:color w:val="000000" w:themeColor="text1"/>
        </w:rPr>
        <w:t>Edital</w:t>
      </w:r>
      <w:r w:rsidRPr="668AADA3">
        <w:rPr>
          <w:rFonts w:ascii="Aptos" w:eastAsia="Aptos" w:hAnsi="Aptos" w:cs="Aptos"/>
          <w:color w:val="000000" w:themeColor="text1"/>
        </w:rPr>
        <w:t xml:space="preserve">, por meio de funcionários, colaboradores ou contratados devidamente qualificados e treinados, observada a </w:t>
      </w:r>
      <w:r w:rsidRPr="668AADA3">
        <w:rPr>
          <w:rFonts w:ascii="Aptos" w:eastAsia="Aptos" w:hAnsi="Aptos" w:cs="Aptos"/>
          <w:i/>
          <w:iCs/>
          <w:color w:val="000000" w:themeColor="text1"/>
        </w:rPr>
        <w:t>Proposta</w:t>
      </w:r>
      <w:r w:rsidRPr="668AADA3">
        <w:rPr>
          <w:rFonts w:ascii="Aptos" w:eastAsia="Aptos" w:hAnsi="Aptos" w:cs="Aptos"/>
          <w:color w:val="000000" w:themeColor="text1"/>
        </w:rPr>
        <w:t>.</w:t>
      </w:r>
    </w:p>
    <w:p w14:paraId="69E82AAE" w14:textId="77777777" w:rsidR="008C35DE" w:rsidRDefault="008C35DE" w:rsidP="00C9153A">
      <w:pPr>
        <w:pStyle w:val="Normal1"/>
        <w:ind w:left="284"/>
        <w:jc w:val="both"/>
        <w:rPr>
          <w:rFonts w:ascii="Aptos" w:eastAsia="Aptos" w:hAnsi="Aptos" w:cs="Aptos"/>
          <w:color w:val="000000" w:themeColor="text1"/>
        </w:rPr>
      </w:pPr>
    </w:p>
    <w:p w14:paraId="0ABA4289" w14:textId="77777777" w:rsidR="008C35DE" w:rsidRDefault="008C35DE" w:rsidP="00F017CC">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a) </w:t>
      </w:r>
      <w:r w:rsidRPr="00F017CC">
        <w:rPr>
          <w:rFonts w:ascii="Aptos" w:eastAsia="Aptos" w:hAnsi="Aptos" w:cs="Aptos"/>
          <w:color w:val="000000" w:themeColor="text1"/>
        </w:rPr>
        <w:t xml:space="preserve">A </w:t>
      </w:r>
      <w:r w:rsidRPr="00F017CC">
        <w:rPr>
          <w:rFonts w:ascii="Aptos" w:eastAsia="Aptos" w:hAnsi="Aptos" w:cs="Aptos"/>
          <w:i/>
          <w:iCs/>
          <w:color w:val="000000" w:themeColor="text1"/>
        </w:rPr>
        <w:t>Contratada</w:t>
      </w:r>
      <w:r w:rsidRPr="00F017CC">
        <w:rPr>
          <w:rFonts w:ascii="Aptos" w:eastAsia="Aptos" w:hAnsi="Aptos" w:cs="Aptos"/>
          <w:color w:val="000000" w:themeColor="text1"/>
        </w:rPr>
        <w:t xml:space="preserve"> deverá garantir, como responsável técnico pelos trabalhos,</w:t>
      </w:r>
      <w:r>
        <w:rPr>
          <w:rFonts w:ascii="Aptos" w:eastAsia="Aptos" w:hAnsi="Aptos" w:cs="Aptos"/>
          <w:color w:val="000000" w:themeColor="text1"/>
        </w:rPr>
        <w:t xml:space="preserve"> pelo menos 01</w:t>
      </w:r>
      <w:r w:rsidRPr="00F017CC">
        <w:rPr>
          <w:rFonts w:ascii="Aptos" w:eastAsia="Aptos" w:hAnsi="Aptos" w:cs="Aptos"/>
          <w:color w:val="000000" w:themeColor="text1"/>
        </w:rPr>
        <w:t xml:space="preserve"> </w:t>
      </w:r>
      <w:r>
        <w:rPr>
          <w:rFonts w:ascii="Aptos" w:eastAsia="Aptos" w:hAnsi="Aptos" w:cs="Aptos"/>
          <w:color w:val="000000" w:themeColor="text1"/>
        </w:rPr>
        <w:t>(</w:t>
      </w:r>
      <w:r w:rsidRPr="00F017CC">
        <w:rPr>
          <w:rFonts w:ascii="Aptos" w:eastAsia="Aptos" w:hAnsi="Aptos" w:cs="Aptos"/>
          <w:color w:val="000000" w:themeColor="text1"/>
        </w:rPr>
        <w:t>um</w:t>
      </w:r>
      <w:r>
        <w:rPr>
          <w:rFonts w:ascii="Aptos" w:eastAsia="Aptos" w:hAnsi="Aptos" w:cs="Aptos"/>
          <w:color w:val="000000" w:themeColor="text1"/>
        </w:rPr>
        <w:t>)</w:t>
      </w:r>
      <w:r w:rsidRPr="00F017CC">
        <w:rPr>
          <w:rFonts w:ascii="Aptos" w:eastAsia="Aptos" w:hAnsi="Aptos" w:cs="Aptos"/>
          <w:color w:val="000000" w:themeColor="text1"/>
        </w:rPr>
        <w:t xml:space="preserve"> profissional de contabilidade devidamente registrado no Conselho Regional de Contabilidade-CRC</w:t>
      </w:r>
      <w:r>
        <w:rPr>
          <w:rFonts w:ascii="Aptos" w:eastAsia="Aptos" w:hAnsi="Aptos" w:cs="Aptos"/>
          <w:color w:val="000000" w:themeColor="text1"/>
        </w:rPr>
        <w:t xml:space="preserve">, devendo ainda manter o corpo técnico alocado à prestação dos serviços de acordo com a </w:t>
      </w:r>
      <w:r w:rsidRPr="00F017CC">
        <w:rPr>
          <w:rFonts w:ascii="Aptos" w:eastAsia="Aptos" w:hAnsi="Aptos" w:cs="Aptos"/>
          <w:i/>
          <w:iCs/>
          <w:color w:val="000000" w:themeColor="text1"/>
        </w:rPr>
        <w:t>Proposta</w:t>
      </w:r>
      <w:r>
        <w:rPr>
          <w:rFonts w:ascii="Aptos" w:eastAsia="Aptos" w:hAnsi="Aptos" w:cs="Aptos"/>
          <w:color w:val="000000" w:themeColor="text1"/>
        </w:rPr>
        <w:t xml:space="preserve"> enviada no momento da licitação</w:t>
      </w:r>
      <w:r w:rsidRPr="00F017CC">
        <w:rPr>
          <w:rFonts w:ascii="Aptos" w:eastAsia="Aptos" w:hAnsi="Aptos" w:cs="Aptos"/>
          <w:color w:val="000000" w:themeColor="text1"/>
        </w:rPr>
        <w:t>.</w:t>
      </w:r>
    </w:p>
    <w:p w14:paraId="269735C6" w14:textId="77777777" w:rsidR="008C35DE" w:rsidRDefault="008C35DE" w:rsidP="00F017CC">
      <w:pPr>
        <w:pStyle w:val="Normal1"/>
        <w:ind w:left="567"/>
        <w:jc w:val="both"/>
        <w:rPr>
          <w:rFonts w:ascii="Aptos" w:eastAsia="Aptos" w:hAnsi="Aptos" w:cs="Aptos"/>
          <w:color w:val="000000" w:themeColor="text1"/>
        </w:rPr>
      </w:pPr>
    </w:p>
    <w:p w14:paraId="11F6A2A8" w14:textId="77777777" w:rsidR="008C35DE" w:rsidRDefault="008C35DE" w:rsidP="00F017CC">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b) Em caso de eventual substituição de colaboradores alocados à execução dos serviços objeto deste </w:t>
      </w:r>
      <w:r w:rsidRPr="00F017CC">
        <w:rPr>
          <w:rFonts w:ascii="Aptos" w:eastAsia="Aptos" w:hAnsi="Aptos" w:cs="Aptos"/>
          <w:i/>
          <w:iCs/>
          <w:color w:val="000000" w:themeColor="text1"/>
        </w:rPr>
        <w:t>Contrato</w:t>
      </w:r>
      <w:r>
        <w:rPr>
          <w:rFonts w:ascii="Aptos" w:eastAsia="Aptos" w:hAnsi="Aptos" w:cs="Aptos"/>
          <w:color w:val="000000" w:themeColor="text1"/>
        </w:rPr>
        <w:t xml:space="preserve">, a </w:t>
      </w:r>
      <w:r w:rsidRPr="00F017CC">
        <w:rPr>
          <w:rFonts w:ascii="Aptos" w:eastAsia="Aptos" w:hAnsi="Aptos" w:cs="Aptos"/>
          <w:i/>
          <w:iCs/>
          <w:color w:val="000000" w:themeColor="text1"/>
        </w:rPr>
        <w:t>Contratada</w:t>
      </w:r>
      <w:r>
        <w:rPr>
          <w:rFonts w:ascii="Aptos" w:eastAsia="Aptos" w:hAnsi="Aptos" w:cs="Aptos"/>
          <w:color w:val="000000" w:themeColor="text1"/>
        </w:rPr>
        <w:t xml:space="preserve"> deverá garantir sua substituição por outro de igual ou superior qualificação técnica.</w:t>
      </w:r>
    </w:p>
    <w:p w14:paraId="3DCAC393" w14:textId="77777777" w:rsidR="008C35DE" w:rsidRDefault="008C35DE" w:rsidP="00C9153A">
      <w:pPr>
        <w:jc w:val="both"/>
        <w:rPr>
          <w:rFonts w:ascii="Aptos" w:eastAsia="Aptos" w:hAnsi="Aptos" w:cs="Aptos"/>
          <w:color w:val="000000" w:themeColor="text1"/>
        </w:rPr>
      </w:pPr>
    </w:p>
    <w:p w14:paraId="26BDAF40"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II- Designar um profissional que seja responsável pelo relacionamento com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no que se refira ao presente </w:t>
      </w:r>
      <w:r w:rsidRPr="668AADA3">
        <w:rPr>
          <w:rFonts w:ascii="Aptos" w:eastAsia="Aptos" w:hAnsi="Aptos" w:cs="Aptos"/>
          <w:i/>
          <w:iCs/>
          <w:color w:val="000000" w:themeColor="text1"/>
        </w:rPr>
        <w:t>Contrato</w:t>
      </w:r>
      <w:r>
        <w:rPr>
          <w:rFonts w:ascii="Aptos" w:eastAsia="Aptos" w:hAnsi="Aptos" w:cs="Aptos"/>
          <w:color w:val="000000" w:themeColor="text1"/>
        </w:rPr>
        <w:t xml:space="preserve">, na figura de gestor do </w:t>
      </w:r>
      <w:r w:rsidRPr="00325E08">
        <w:rPr>
          <w:rFonts w:ascii="Aptos" w:eastAsia="Aptos" w:hAnsi="Aptos" w:cs="Aptos"/>
          <w:i/>
          <w:iCs/>
          <w:color w:val="000000" w:themeColor="text1"/>
        </w:rPr>
        <w:t>Contrato</w:t>
      </w:r>
      <w:r>
        <w:rPr>
          <w:rFonts w:ascii="Aptos" w:eastAsia="Aptos" w:hAnsi="Aptos" w:cs="Aptos"/>
          <w:color w:val="000000" w:themeColor="text1"/>
        </w:rPr>
        <w:t>, para o qual serão encaminhadas todas as comunicações, notificações, dentre outras.</w:t>
      </w:r>
    </w:p>
    <w:p w14:paraId="55F903B7" w14:textId="77777777" w:rsidR="008C35DE" w:rsidRDefault="008C35DE" w:rsidP="00C9153A">
      <w:pPr>
        <w:pStyle w:val="Normal1"/>
        <w:ind w:left="284"/>
        <w:jc w:val="both"/>
        <w:rPr>
          <w:rFonts w:ascii="Aptos" w:eastAsia="Aptos" w:hAnsi="Aptos" w:cs="Aptos"/>
          <w:color w:val="000000" w:themeColor="text1"/>
        </w:rPr>
      </w:pPr>
    </w:p>
    <w:p w14:paraId="4D1058AC" w14:textId="77777777" w:rsidR="008C35DE" w:rsidRDefault="008C35DE" w:rsidP="00325E08">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a) A </w:t>
      </w:r>
      <w:r w:rsidRPr="00325E08">
        <w:rPr>
          <w:rFonts w:ascii="Aptos" w:eastAsia="Aptos" w:hAnsi="Aptos" w:cs="Aptos"/>
          <w:i/>
          <w:iCs/>
          <w:color w:val="000000" w:themeColor="text1"/>
        </w:rPr>
        <w:t>Contratada</w:t>
      </w:r>
      <w:r>
        <w:rPr>
          <w:rFonts w:ascii="Aptos" w:eastAsia="Aptos" w:hAnsi="Aptos" w:cs="Aptos"/>
          <w:color w:val="000000" w:themeColor="text1"/>
        </w:rPr>
        <w:t xml:space="preserve"> se obriga a prontamente notificar a </w:t>
      </w:r>
      <w:r w:rsidRPr="00325E08">
        <w:rPr>
          <w:rFonts w:ascii="Aptos" w:eastAsia="Aptos" w:hAnsi="Aptos" w:cs="Aptos"/>
          <w:i/>
          <w:iCs/>
          <w:color w:val="000000" w:themeColor="text1"/>
        </w:rPr>
        <w:t>Spcine</w:t>
      </w:r>
      <w:r>
        <w:rPr>
          <w:rFonts w:ascii="Aptos" w:eastAsia="Aptos" w:hAnsi="Aptos" w:cs="Aptos"/>
          <w:color w:val="000000" w:themeColor="text1"/>
        </w:rPr>
        <w:t xml:space="preserve"> sobre qualquer alteração do gestor do </w:t>
      </w:r>
      <w:r w:rsidRPr="00325E08">
        <w:rPr>
          <w:rFonts w:ascii="Aptos" w:eastAsia="Aptos" w:hAnsi="Aptos" w:cs="Aptos"/>
          <w:i/>
          <w:iCs/>
          <w:color w:val="000000" w:themeColor="text1"/>
        </w:rPr>
        <w:t>Contrato</w:t>
      </w:r>
      <w:r>
        <w:rPr>
          <w:rFonts w:ascii="Aptos" w:eastAsia="Aptos" w:hAnsi="Aptos" w:cs="Aptos"/>
          <w:color w:val="000000" w:themeColor="text1"/>
        </w:rPr>
        <w:t xml:space="preserve"> por sua parte, não podendo alegar qualquer tipo de desconhecimento em relação a eventuais notificações e comunicações encaminhadas para colaboradores ou endereços eletrônicos desatualizados.</w:t>
      </w:r>
    </w:p>
    <w:p w14:paraId="0726AC7C" w14:textId="77777777" w:rsidR="008C35DE" w:rsidRDefault="008C35DE" w:rsidP="00C9153A">
      <w:pPr>
        <w:pStyle w:val="Normal1"/>
        <w:jc w:val="both"/>
        <w:rPr>
          <w:rFonts w:ascii="Aptos" w:eastAsia="Aptos" w:hAnsi="Aptos" w:cs="Aptos"/>
          <w:color w:val="000000" w:themeColor="text1"/>
        </w:rPr>
      </w:pPr>
    </w:p>
    <w:p w14:paraId="71B3B708"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III</w:t>
      </w:r>
      <w:r w:rsidRPr="668AADA3">
        <w:rPr>
          <w:rFonts w:ascii="Aptos" w:eastAsia="Aptos" w:hAnsi="Aptos" w:cs="Aptos"/>
          <w:color w:val="000000" w:themeColor="text1"/>
        </w:rPr>
        <w:t xml:space="preserve">- Mediante solicitação justificada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deverá substituir qualquer de seus funcionários, colaboradores ou contratados alocados à prestação dos serviços em até 72 (setenta e duas) horas ou em prazo devidamente justificado e aceito pela </w:t>
      </w:r>
      <w:r w:rsidRPr="668AADA3">
        <w:rPr>
          <w:rFonts w:ascii="Aptos" w:eastAsia="Aptos" w:hAnsi="Aptos" w:cs="Aptos"/>
          <w:i/>
          <w:iCs/>
          <w:color w:val="000000" w:themeColor="text1"/>
        </w:rPr>
        <w:t>Spcine</w:t>
      </w:r>
      <w:r>
        <w:rPr>
          <w:rFonts w:ascii="Aptos" w:eastAsia="Aptos" w:hAnsi="Aptos" w:cs="Aptos"/>
          <w:color w:val="000000" w:themeColor="text1"/>
        </w:rPr>
        <w:t>, à exceção do responsável técnico designado.</w:t>
      </w:r>
    </w:p>
    <w:p w14:paraId="1681B1A2" w14:textId="77777777" w:rsidR="008C35DE" w:rsidRDefault="008C35DE" w:rsidP="00C9153A">
      <w:pPr>
        <w:jc w:val="both"/>
        <w:rPr>
          <w:rFonts w:ascii="Aptos" w:eastAsia="Aptos" w:hAnsi="Aptos" w:cs="Aptos"/>
          <w:color w:val="000000" w:themeColor="text1"/>
        </w:rPr>
      </w:pPr>
    </w:p>
    <w:p w14:paraId="088853EB"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I</w:t>
      </w:r>
      <w:r w:rsidRPr="668AADA3">
        <w:rPr>
          <w:rFonts w:ascii="Aptos" w:eastAsia="Aptos" w:hAnsi="Aptos" w:cs="Aptos"/>
          <w:color w:val="000000" w:themeColor="text1"/>
        </w:rPr>
        <w:t xml:space="preserve">V- Responsabilizar-se pelo cumprimento pontual de todas as obrigações e encargos trabalhistas, previdenciários, de segurança do trabalho, acidentária, fiscal, administrativa, civil, comercial e contratuais relativas a seus funcionários, colaboradores, contratados e fornecedores, eximindo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de qualquer demanda e, quando isso não for possível, assumindo quaisquer custos </w:t>
      </w:r>
      <w:r w:rsidRPr="668AADA3">
        <w:rPr>
          <w:rFonts w:ascii="Aptos" w:eastAsia="Aptos" w:hAnsi="Aptos" w:cs="Aptos"/>
          <w:color w:val="000000" w:themeColor="text1"/>
        </w:rPr>
        <w:lastRenderedPageBreak/>
        <w:t>ou indenização decorrente de suas relações com seus funcionários, colaboradores, contratados e fornecedores.</w:t>
      </w:r>
    </w:p>
    <w:p w14:paraId="71081D75" w14:textId="77777777" w:rsidR="008C35DE" w:rsidRDefault="008C35DE" w:rsidP="00C9153A">
      <w:pPr>
        <w:jc w:val="both"/>
        <w:rPr>
          <w:rFonts w:ascii="Aptos" w:eastAsia="Aptos" w:hAnsi="Aptos" w:cs="Aptos"/>
          <w:color w:val="000000" w:themeColor="text1"/>
        </w:rPr>
      </w:pPr>
    </w:p>
    <w:p w14:paraId="5F5F0F75"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V- Responsabilizar-se por quaisquer danos que venham a ser causados por seus funcionários, colaboradores, contratados e fornecedores na execução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seja diretamente à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ou a terceiro, eximindo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de qualquer demanda e, quando isso não for possível, assumindo quaisquer custos ou indenização decorrente de tais danos.</w:t>
      </w:r>
    </w:p>
    <w:p w14:paraId="5CE0E261" w14:textId="77777777" w:rsidR="008C35DE" w:rsidRDefault="008C35DE" w:rsidP="00C9153A">
      <w:pPr>
        <w:ind w:left="284"/>
        <w:jc w:val="both"/>
        <w:rPr>
          <w:rFonts w:ascii="Aptos" w:eastAsia="Aptos" w:hAnsi="Aptos" w:cs="Aptos"/>
          <w:color w:val="000000" w:themeColor="text1"/>
        </w:rPr>
      </w:pPr>
    </w:p>
    <w:p w14:paraId="3A598C23" w14:textId="77777777" w:rsidR="008C35DE" w:rsidRDefault="008C35DE" w:rsidP="00C9153A">
      <w:pPr>
        <w:pStyle w:val="Normal1"/>
        <w:ind w:left="426"/>
        <w:jc w:val="both"/>
        <w:rPr>
          <w:rFonts w:ascii="Aptos" w:eastAsia="Aptos" w:hAnsi="Aptos" w:cs="Aptos"/>
          <w:color w:val="000000" w:themeColor="text1"/>
        </w:rPr>
      </w:pPr>
      <w:r w:rsidRPr="668AADA3">
        <w:rPr>
          <w:rFonts w:ascii="Aptos" w:eastAsia="Aptos" w:hAnsi="Aptos" w:cs="Aptos"/>
          <w:color w:val="000000" w:themeColor="text1"/>
        </w:rPr>
        <w:t xml:space="preserve">a) Na hipótese de processos administrativos ou judiciais contra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relacionados à eventual culpa ou dolo da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na execução do objeto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responsabilizar-se-á pela defesa, inclusive por custos, despesas e honorários advocatícios, bem como pelo cumprimento das decisões judiciais, isentando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de quaisquer responsabilidades e/ou ônus decorrentes direta ou indiretamente de tais processos. </w:t>
      </w:r>
    </w:p>
    <w:p w14:paraId="1861FFF2" w14:textId="77777777" w:rsidR="008C35DE" w:rsidRDefault="008C35DE" w:rsidP="00C9153A">
      <w:pPr>
        <w:ind w:left="284"/>
        <w:jc w:val="both"/>
        <w:rPr>
          <w:rFonts w:ascii="Aptos" w:eastAsia="Aptos" w:hAnsi="Aptos" w:cs="Aptos"/>
          <w:color w:val="000000" w:themeColor="text1"/>
        </w:rPr>
      </w:pPr>
    </w:p>
    <w:p w14:paraId="02A4A99B"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VI</w:t>
      </w:r>
      <w:r w:rsidRPr="668AADA3">
        <w:rPr>
          <w:rFonts w:ascii="Aptos" w:eastAsia="Aptos" w:hAnsi="Aptos" w:cs="Aptos"/>
          <w:color w:val="000000" w:themeColor="text1"/>
        </w:rPr>
        <w:t xml:space="preserve">- Atender e manter, durante todo o prazo contratual, todas as condições de habilitação exigidas no </w:t>
      </w:r>
      <w:r w:rsidRPr="668AADA3">
        <w:rPr>
          <w:rFonts w:ascii="Aptos" w:eastAsia="Aptos" w:hAnsi="Aptos" w:cs="Aptos"/>
          <w:i/>
          <w:iCs/>
          <w:color w:val="000000" w:themeColor="text1"/>
        </w:rPr>
        <w:t>Edital</w:t>
      </w:r>
      <w:r w:rsidRPr="668AADA3">
        <w:rPr>
          <w:rFonts w:ascii="Aptos" w:eastAsia="Aptos" w:hAnsi="Aptos" w:cs="Aptos"/>
          <w:color w:val="000000" w:themeColor="text1"/>
        </w:rPr>
        <w:t xml:space="preserve">, incluindo </w:t>
      </w:r>
      <w:r>
        <w:rPr>
          <w:rFonts w:ascii="Aptos" w:eastAsia="Aptos" w:hAnsi="Aptos" w:cs="Aptos"/>
          <w:color w:val="000000" w:themeColor="text1"/>
        </w:rPr>
        <w:t>aquelas referentes à qualificação técnica</w:t>
      </w:r>
      <w:r w:rsidRPr="668AADA3">
        <w:rPr>
          <w:rFonts w:ascii="Aptos" w:eastAsia="Aptos" w:hAnsi="Aptos" w:cs="Aptos"/>
          <w:color w:val="000000" w:themeColor="text1"/>
        </w:rPr>
        <w:t>.</w:t>
      </w:r>
    </w:p>
    <w:p w14:paraId="020B45C0" w14:textId="77777777" w:rsidR="008C35DE" w:rsidRDefault="008C35DE" w:rsidP="00C9153A">
      <w:pPr>
        <w:ind w:left="284"/>
        <w:jc w:val="both"/>
        <w:rPr>
          <w:rFonts w:ascii="Aptos" w:eastAsia="Aptos" w:hAnsi="Aptos" w:cs="Aptos"/>
          <w:color w:val="000000" w:themeColor="text1"/>
        </w:rPr>
      </w:pPr>
    </w:p>
    <w:p w14:paraId="057F9133"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VII</w:t>
      </w:r>
      <w:r w:rsidRPr="668AADA3">
        <w:rPr>
          <w:rFonts w:ascii="Aptos" w:eastAsia="Aptos" w:hAnsi="Aptos" w:cs="Aptos"/>
          <w:color w:val="000000" w:themeColor="text1"/>
        </w:rPr>
        <w:t xml:space="preserve">- Comprovar a qualquer momento, mediante a apresentação das respectivas guias quitadas, o recolhimento dos tributos e emolumentos incidentes sobre a execução dos serviços objeto do presente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09F20FB7" w14:textId="77777777" w:rsidR="008C35DE" w:rsidRDefault="008C35DE" w:rsidP="00C9153A">
      <w:pPr>
        <w:jc w:val="both"/>
        <w:rPr>
          <w:rFonts w:ascii="Aptos" w:eastAsia="Aptos" w:hAnsi="Aptos" w:cs="Aptos"/>
          <w:color w:val="000000" w:themeColor="text1"/>
        </w:rPr>
      </w:pPr>
    </w:p>
    <w:p w14:paraId="2651A88D"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VIII</w:t>
      </w:r>
      <w:r w:rsidRPr="668AADA3">
        <w:rPr>
          <w:rFonts w:ascii="Aptos" w:eastAsia="Aptos" w:hAnsi="Aptos" w:cs="Aptos"/>
          <w:color w:val="000000" w:themeColor="text1"/>
        </w:rPr>
        <w:t xml:space="preserve">- Refazer às suas expensas os serviços executados em desacordo com o estabelecido neste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e os que apresentem defeito de material ou vício de execução.</w:t>
      </w:r>
    </w:p>
    <w:p w14:paraId="25BBF76A" w14:textId="77777777" w:rsidR="008C35DE" w:rsidRDefault="008C35DE" w:rsidP="00C9153A">
      <w:pPr>
        <w:ind w:left="284"/>
        <w:jc w:val="both"/>
        <w:rPr>
          <w:rFonts w:ascii="Aptos" w:eastAsia="Aptos" w:hAnsi="Aptos" w:cs="Aptos"/>
          <w:color w:val="000000" w:themeColor="text1"/>
        </w:rPr>
      </w:pPr>
    </w:p>
    <w:p w14:paraId="370F5298" w14:textId="77777777" w:rsidR="008C35DE" w:rsidRDefault="008C35DE" w:rsidP="00C9153A">
      <w:pPr>
        <w:pStyle w:val="Normal1"/>
        <w:ind w:left="426"/>
        <w:jc w:val="both"/>
        <w:rPr>
          <w:rFonts w:ascii="Aptos" w:eastAsia="Aptos" w:hAnsi="Aptos" w:cs="Aptos"/>
          <w:color w:val="000000" w:themeColor="text1"/>
        </w:rPr>
      </w:pPr>
      <w:r w:rsidRPr="00325E08">
        <w:rPr>
          <w:rFonts w:ascii="Aptos" w:eastAsia="Aptos" w:hAnsi="Aptos" w:cs="Aptos"/>
          <w:color w:val="000000" w:themeColor="text1"/>
        </w:rPr>
        <w:t xml:space="preserve">a) Caso seja constatado que o(s) serviço(s) prestado(s) não atende(m) às especificações ou não confere(m) com o declinado na </w:t>
      </w:r>
      <w:r w:rsidRPr="00325E08">
        <w:rPr>
          <w:rFonts w:ascii="Aptos" w:eastAsia="Aptos" w:hAnsi="Aptos" w:cs="Aptos"/>
          <w:i/>
          <w:iCs/>
          <w:color w:val="000000" w:themeColor="text1"/>
        </w:rPr>
        <w:t>Proposta</w:t>
      </w:r>
      <w:r w:rsidRPr="00325E08">
        <w:rPr>
          <w:rFonts w:ascii="Aptos" w:eastAsia="Aptos" w:hAnsi="Aptos" w:cs="Aptos"/>
          <w:color w:val="000000" w:themeColor="text1"/>
        </w:rPr>
        <w:t xml:space="preserve"> ou estejam em desacordo com a legislação ou normas técnicas aplicáveis, a </w:t>
      </w:r>
      <w:r w:rsidRPr="00325E08">
        <w:rPr>
          <w:rFonts w:ascii="Aptos" w:eastAsia="Aptos" w:hAnsi="Aptos" w:cs="Aptos"/>
          <w:i/>
          <w:iCs/>
          <w:color w:val="000000" w:themeColor="text1"/>
        </w:rPr>
        <w:t>Contratada</w:t>
      </w:r>
      <w:r w:rsidRPr="00325E08">
        <w:rPr>
          <w:rFonts w:ascii="Aptos" w:eastAsia="Aptos" w:hAnsi="Aptos" w:cs="Aptos"/>
          <w:color w:val="000000" w:themeColor="text1"/>
        </w:rPr>
        <w:t xml:space="preserve"> será intimada para que seja corrigido o vício constatado, no prazo máximo de 05 (cinco) dias úteis da notificação administrativa</w:t>
      </w:r>
      <w:r>
        <w:rPr>
          <w:rFonts w:ascii="Aptos" w:eastAsia="Aptos" w:hAnsi="Aptos" w:cs="Aptos"/>
          <w:color w:val="000000" w:themeColor="text1"/>
        </w:rPr>
        <w:t xml:space="preserve"> ou outro prazo devidamente justificado por esta e expressamente aceito pela </w:t>
      </w:r>
      <w:r w:rsidRPr="00325E08">
        <w:rPr>
          <w:rFonts w:ascii="Aptos" w:eastAsia="Aptos" w:hAnsi="Aptos" w:cs="Aptos"/>
          <w:i/>
          <w:iCs/>
          <w:color w:val="000000" w:themeColor="text1"/>
        </w:rPr>
        <w:t>Spcine</w:t>
      </w:r>
      <w:r w:rsidRPr="00325E08">
        <w:rPr>
          <w:rFonts w:ascii="Aptos" w:eastAsia="Aptos" w:hAnsi="Aptos" w:cs="Aptos"/>
          <w:color w:val="000000" w:themeColor="text1"/>
        </w:rPr>
        <w:t>, sem prejuízo das sanções</w:t>
      </w:r>
      <w:r>
        <w:rPr>
          <w:rFonts w:ascii="Aptos" w:eastAsia="Aptos" w:hAnsi="Aptos" w:cs="Aptos"/>
          <w:color w:val="000000" w:themeColor="text1"/>
        </w:rPr>
        <w:t xml:space="preserve"> e consequências para a inadimplência</w:t>
      </w:r>
      <w:r w:rsidRPr="00325E08">
        <w:rPr>
          <w:rFonts w:ascii="Aptos" w:eastAsia="Aptos" w:hAnsi="Aptos" w:cs="Aptos"/>
          <w:color w:val="000000" w:themeColor="text1"/>
        </w:rPr>
        <w:t xml:space="preserve"> previstas no </w:t>
      </w:r>
      <w:r w:rsidRPr="00325E08">
        <w:rPr>
          <w:rFonts w:ascii="Aptos" w:eastAsia="Aptos" w:hAnsi="Aptos" w:cs="Aptos"/>
          <w:i/>
          <w:iCs/>
          <w:color w:val="000000" w:themeColor="text1"/>
        </w:rPr>
        <w:t>Edital</w:t>
      </w:r>
      <w:r>
        <w:rPr>
          <w:rFonts w:ascii="Aptos" w:eastAsia="Aptos" w:hAnsi="Aptos" w:cs="Aptos"/>
          <w:color w:val="000000" w:themeColor="text1"/>
        </w:rPr>
        <w:t xml:space="preserve"> e</w:t>
      </w:r>
      <w:r w:rsidRPr="00325E08">
        <w:rPr>
          <w:rFonts w:ascii="Aptos" w:eastAsia="Aptos" w:hAnsi="Aptos" w:cs="Aptos"/>
          <w:color w:val="000000" w:themeColor="text1"/>
        </w:rPr>
        <w:t xml:space="preserve"> no </w:t>
      </w:r>
      <w:r w:rsidRPr="00325E08">
        <w:rPr>
          <w:rFonts w:ascii="Aptos" w:eastAsia="Aptos" w:hAnsi="Aptos" w:cs="Aptos"/>
          <w:i/>
          <w:iCs/>
          <w:color w:val="000000" w:themeColor="text1"/>
        </w:rPr>
        <w:t>Contrato</w:t>
      </w:r>
      <w:r w:rsidRPr="00325E08">
        <w:rPr>
          <w:rFonts w:ascii="Aptos" w:eastAsia="Aptos" w:hAnsi="Aptos" w:cs="Aptos"/>
          <w:color w:val="000000" w:themeColor="text1"/>
        </w:rPr>
        <w:t>.</w:t>
      </w:r>
    </w:p>
    <w:p w14:paraId="61E07270" w14:textId="77777777" w:rsidR="008C35DE" w:rsidRDefault="008C35DE" w:rsidP="00C9153A">
      <w:pPr>
        <w:jc w:val="both"/>
        <w:rPr>
          <w:rFonts w:ascii="Aptos" w:eastAsia="Aptos" w:hAnsi="Aptos" w:cs="Aptos"/>
          <w:color w:val="000000" w:themeColor="text1"/>
        </w:rPr>
      </w:pPr>
    </w:p>
    <w:p w14:paraId="7A931357"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I</w:t>
      </w:r>
      <w:r w:rsidRPr="668AADA3">
        <w:rPr>
          <w:rFonts w:ascii="Aptos" w:eastAsia="Aptos" w:hAnsi="Aptos" w:cs="Aptos"/>
          <w:color w:val="000000" w:themeColor="text1"/>
        </w:rPr>
        <w:t xml:space="preserve">X- Notificar a </w:t>
      </w:r>
      <w:r w:rsidRPr="668AADA3">
        <w:rPr>
          <w:rFonts w:ascii="Aptos" w:eastAsia="Aptos" w:hAnsi="Aptos" w:cs="Aptos"/>
          <w:i/>
          <w:iCs/>
          <w:color w:val="000000" w:themeColor="text1"/>
        </w:rPr>
        <w:t>Spcine</w:t>
      </w:r>
      <w:r w:rsidRPr="668AADA3">
        <w:rPr>
          <w:rFonts w:ascii="Aptos" w:eastAsia="Aptos" w:hAnsi="Aptos" w:cs="Aptos"/>
          <w:color w:val="000000" w:themeColor="text1"/>
        </w:rPr>
        <w:t>, com no mínimo 0</w:t>
      </w:r>
      <w:r>
        <w:rPr>
          <w:rFonts w:ascii="Aptos" w:eastAsia="Aptos" w:hAnsi="Aptos" w:cs="Aptos"/>
          <w:color w:val="000000" w:themeColor="text1"/>
        </w:rPr>
        <w:t>2</w:t>
      </w:r>
      <w:r w:rsidRPr="668AADA3">
        <w:rPr>
          <w:rFonts w:ascii="Aptos" w:eastAsia="Aptos" w:hAnsi="Aptos" w:cs="Aptos"/>
          <w:color w:val="000000" w:themeColor="text1"/>
        </w:rPr>
        <w:t xml:space="preserve"> (</w:t>
      </w:r>
      <w:r>
        <w:rPr>
          <w:rFonts w:ascii="Aptos" w:eastAsia="Aptos" w:hAnsi="Aptos" w:cs="Aptos"/>
          <w:color w:val="000000" w:themeColor="text1"/>
        </w:rPr>
        <w:t>dois</w:t>
      </w:r>
      <w:r w:rsidRPr="668AADA3">
        <w:rPr>
          <w:rFonts w:ascii="Aptos" w:eastAsia="Aptos" w:hAnsi="Aptos" w:cs="Aptos"/>
          <w:color w:val="000000" w:themeColor="text1"/>
        </w:rPr>
        <w:t>) dia</w:t>
      </w:r>
      <w:r>
        <w:rPr>
          <w:rFonts w:ascii="Aptos" w:eastAsia="Aptos" w:hAnsi="Aptos" w:cs="Aptos"/>
          <w:color w:val="000000" w:themeColor="text1"/>
        </w:rPr>
        <w:t>s</w:t>
      </w:r>
      <w:r w:rsidRPr="668AADA3">
        <w:rPr>
          <w:rFonts w:ascii="Aptos" w:eastAsia="Aptos" w:hAnsi="Aptos" w:cs="Aptos"/>
          <w:color w:val="000000" w:themeColor="text1"/>
        </w:rPr>
        <w:t xml:space="preserve"> út</w:t>
      </w:r>
      <w:r>
        <w:rPr>
          <w:rFonts w:ascii="Aptos" w:eastAsia="Aptos" w:hAnsi="Aptos" w:cs="Aptos"/>
          <w:color w:val="000000" w:themeColor="text1"/>
        </w:rPr>
        <w:t>eis</w:t>
      </w:r>
      <w:r w:rsidRPr="668AADA3">
        <w:rPr>
          <w:rFonts w:ascii="Aptos" w:eastAsia="Aptos" w:hAnsi="Aptos" w:cs="Aptos"/>
          <w:color w:val="000000" w:themeColor="text1"/>
        </w:rPr>
        <w:t xml:space="preserve"> de antecedência, sobre visitas </w:t>
      </w:r>
      <w:r>
        <w:rPr>
          <w:rFonts w:ascii="Aptos" w:eastAsia="Aptos" w:hAnsi="Aptos" w:cs="Aptos"/>
          <w:color w:val="000000" w:themeColor="text1"/>
        </w:rPr>
        <w:t>presenciais necessárias na sede da contratante ou documentos necessários para a realização dos serviços</w:t>
      </w:r>
      <w:r w:rsidRPr="668AADA3">
        <w:rPr>
          <w:rFonts w:ascii="Aptos" w:eastAsia="Aptos" w:hAnsi="Aptos" w:cs="Aptos"/>
          <w:color w:val="000000" w:themeColor="text1"/>
        </w:rPr>
        <w:t>.</w:t>
      </w:r>
    </w:p>
    <w:p w14:paraId="7759FCF1" w14:textId="77777777" w:rsidR="008C35DE" w:rsidRDefault="008C35DE" w:rsidP="00C9153A">
      <w:pPr>
        <w:ind w:left="284"/>
        <w:jc w:val="both"/>
        <w:rPr>
          <w:rFonts w:ascii="Aptos" w:eastAsia="Aptos" w:hAnsi="Aptos" w:cs="Aptos"/>
          <w:color w:val="000000" w:themeColor="text1"/>
        </w:rPr>
      </w:pPr>
    </w:p>
    <w:p w14:paraId="5249B1FF"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lastRenderedPageBreak/>
        <w:t xml:space="preserve">X- </w:t>
      </w:r>
      <w:r>
        <w:rPr>
          <w:rFonts w:ascii="Aptos" w:eastAsia="Aptos" w:hAnsi="Aptos" w:cs="Aptos"/>
          <w:color w:val="000000" w:themeColor="text1"/>
        </w:rPr>
        <w:t xml:space="preserve">Comunicar imediatamente a </w:t>
      </w:r>
      <w:r w:rsidRPr="00325E08">
        <w:rPr>
          <w:rFonts w:ascii="Aptos" w:eastAsia="Aptos" w:hAnsi="Aptos" w:cs="Aptos"/>
          <w:i/>
          <w:iCs/>
          <w:color w:val="000000" w:themeColor="text1"/>
        </w:rPr>
        <w:t>Spcine</w:t>
      </w:r>
      <w:r>
        <w:rPr>
          <w:rFonts w:ascii="Aptos" w:eastAsia="Aptos" w:hAnsi="Aptos" w:cs="Aptos"/>
          <w:color w:val="000000" w:themeColor="text1"/>
        </w:rPr>
        <w:t xml:space="preserve"> sobre eventuais notificações, avisos, intimações e comunicações de qualquer natureza recebidas de órgãos fiscalizadores afetos ao objeto deste </w:t>
      </w:r>
      <w:r w:rsidRPr="00325E08">
        <w:rPr>
          <w:rFonts w:ascii="Aptos" w:eastAsia="Aptos" w:hAnsi="Aptos" w:cs="Aptos"/>
          <w:i/>
          <w:iCs/>
          <w:color w:val="000000" w:themeColor="text1"/>
        </w:rPr>
        <w:t>Contrato</w:t>
      </w:r>
      <w:r>
        <w:rPr>
          <w:rFonts w:ascii="Aptos" w:eastAsia="Aptos" w:hAnsi="Aptos" w:cs="Aptos"/>
          <w:color w:val="000000" w:themeColor="text1"/>
        </w:rPr>
        <w:t xml:space="preserve"> (como, mas não limitado a, Receita Federal, Ministério Público do Trabalho ou outros), devendo encaminhar cópia da comunicação, análise de seu teor, providências a serem adotadas para atendimento e prazo para resolução ou atendimento. </w:t>
      </w:r>
    </w:p>
    <w:p w14:paraId="703E54A2" w14:textId="77777777" w:rsidR="008C35DE" w:rsidRDefault="008C35DE" w:rsidP="00C9153A">
      <w:pPr>
        <w:pStyle w:val="Normal1"/>
        <w:ind w:left="284"/>
        <w:jc w:val="both"/>
        <w:rPr>
          <w:rFonts w:ascii="Aptos" w:eastAsia="Aptos" w:hAnsi="Aptos" w:cs="Aptos"/>
          <w:color w:val="000000" w:themeColor="text1"/>
        </w:rPr>
      </w:pPr>
    </w:p>
    <w:p w14:paraId="2241B241"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t xml:space="preserve">XI- </w:t>
      </w:r>
      <w:r w:rsidRPr="668AADA3">
        <w:rPr>
          <w:rFonts w:ascii="Aptos" w:eastAsia="Aptos" w:hAnsi="Aptos" w:cs="Aptos"/>
          <w:color w:val="000000" w:themeColor="text1"/>
        </w:rPr>
        <w:t xml:space="preserve">Atender às determinações dos responsáveis pelo acompanhamento da execução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contanto que não descaracterizada a prestação do serviço contratado, bem como empregar tratamento respeitoso aos funcionários e colaboradores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w:t>
      </w:r>
    </w:p>
    <w:p w14:paraId="4D603490" w14:textId="77777777" w:rsidR="008C35DE" w:rsidRDefault="008C35DE" w:rsidP="00C9153A">
      <w:pPr>
        <w:jc w:val="both"/>
        <w:rPr>
          <w:rFonts w:ascii="Aptos" w:eastAsia="Aptos" w:hAnsi="Aptos" w:cs="Aptos"/>
          <w:color w:val="000000" w:themeColor="text1"/>
        </w:rPr>
      </w:pPr>
    </w:p>
    <w:p w14:paraId="7ECD670E"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 xml:space="preserve">CLAUSULA 4ª- DAS OBRIGAÇÕES DA </w:t>
      </w:r>
      <w:r w:rsidRPr="668AADA3">
        <w:rPr>
          <w:rFonts w:ascii="Aptos" w:eastAsia="Aptos" w:hAnsi="Aptos" w:cs="Aptos"/>
          <w:b/>
          <w:bCs/>
          <w:i/>
          <w:iCs/>
          <w:color w:val="000000" w:themeColor="text1"/>
        </w:rPr>
        <w:t>SPCINE</w:t>
      </w:r>
    </w:p>
    <w:p w14:paraId="28F76FC2" w14:textId="77777777" w:rsidR="008C35DE" w:rsidRDefault="008C35DE" w:rsidP="00C9153A">
      <w:pPr>
        <w:jc w:val="both"/>
        <w:rPr>
          <w:rFonts w:ascii="Aptos" w:eastAsia="Aptos" w:hAnsi="Aptos" w:cs="Aptos"/>
          <w:color w:val="000000" w:themeColor="text1"/>
        </w:rPr>
      </w:pPr>
    </w:p>
    <w:p w14:paraId="3787401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4.1. São obrigações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sem prejuízo de outras que lhe imponham a lei, o </w:t>
      </w:r>
      <w:r w:rsidRPr="668AADA3">
        <w:rPr>
          <w:rFonts w:ascii="Aptos" w:eastAsia="Aptos" w:hAnsi="Aptos" w:cs="Aptos"/>
          <w:i/>
          <w:iCs/>
          <w:color w:val="000000" w:themeColor="text1"/>
        </w:rPr>
        <w:t>Edital</w:t>
      </w:r>
      <w:r w:rsidRPr="668AADA3">
        <w:rPr>
          <w:rFonts w:ascii="Aptos" w:eastAsia="Aptos" w:hAnsi="Aptos" w:cs="Aptos"/>
          <w:color w:val="000000" w:themeColor="text1"/>
        </w:rPr>
        <w:t xml:space="preserve"> ou este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5AB196CE" w14:textId="77777777" w:rsidR="008C35DE" w:rsidRDefault="008C35DE" w:rsidP="00C9153A">
      <w:pPr>
        <w:jc w:val="both"/>
        <w:rPr>
          <w:rFonts w:ascii="Aptos" w:eastAsia="Aptos" w:hAnsi="Aptos" w:cs="Aptos"/>
          <w:color w:val="000000" w:themeColor="text1"/>
        </w:rPr>
      </w:pPr>
    </w:p>
    <w:p w14:paraId="69F33360"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 Fica designado como gestor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o(a) sr(a). ______,</w:t>
      </w:r>
      <w:r>
        <w:rPr>
          <w:rFonts w:ascii="Aptos" w:eastAsia="Aptos" w:hAnsi="Aptos" w:cs="Aptos"/>
          <w:color w:val="000000" w:themeColor="text1"/>
        </w:rPr>
        <w:t xml:space="preserve"> email </w:t>
      </w:r>
      <w:hyperlink r:id="rId27" w:history="1">
        <w:r>
          <w:rPr>
            <w:rStyle w:val="Hyperlink"/>
            <w:rFonts w:ascii="Aptos" w:eastAsia="Aptos" w:hAnsi="Aptos" w:cs="Aptos"/>
          </w:rPr>
          <w:t>______</w:t>
        </w:r>
      </w:hyperlink>
      <w:r>
        <w:rPr>
          <w:rFonts w:ascii="Aptos" w:eastAsia="Aptos" w:hAnsi="Aptos" w:cs="Aptos"/>
          <w:color w:val="000000" w:themeColor="text1"/>
        </w:rPr>
        <w:t xml:space="preserve">, e como suplente </w:t>
      </w:r>
      <w:r w:rsidRPr="668AADA3">
        <w:rPr>
          <w:rFonts w:ascii="Aptos" w:eastAsia="Aptos" w:hAnsi="Aptos" w:cs="Aptos"/>
          <w:color w:val="000000" w:themeColor="text1"/>
        </w:rPr>
        <w:t>o(a) sr(a). ______,</w:t>
      </w:r>
      <w:r>
        <w:rPr>
          <w:rFonts w:ascii="Aptos" w:eastAsia="Aptos" w:hAnsi="Aptos" w:cs="Aptos"/>
          <w:color w:val="000000" w:themeColor="text1"/>
        </w:rPr>
        <w:t xml:space="preserve"> email </w:t>
      </w:r>
      <w:hyperlink r:id="rId28" w:history="1">
        <w:r>
          <w:rPr>
            <w:rStyle w:val="Hyperlink"/>
            <w:rFonts w:ascii="Aptos" w:eastAsia="Aptos" w:hAnsi="Aptos" w:cs="Aptos"/>
          </w:rPr>
          <w:t>______</w:t>
        </w:r>
      </w:hyperlink>
      <w:r>
        <w:rPr>
          <w:rFonts w:ascii="Aptos" w:eastAsia="Aptos" w:hAnsi="Aptos" w:cs="Aptos"/>
          <w:color w:val="000000" w:themeColor="text1"/>
        </w:rPr>
        <w:t>,</w:t>
      </w:r>
      <w:r w:rsidRPr="668AADA3">
        <w:rPr>
          <w:rFonts w:ascii="Aptos" w:eastAsia="Aptos" w:hAnsi="Aptos" w:cs="Aptos"/>
          <w:color w:val="000000" w:themeColor="text1"/>
        </w:rPr>
        <w:t xml:space="preserve"> que servirá de contato junto à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para gestão, acompanhamento e esclarecimentos que porventura se fizerem necessários durante a vigência contratual.</w:t>
      </w:r>
    </w:p>
    <w:p w14:paraId="3206E236" w14:textId="77777777" w:rsidR="008C35DE" w:rsidRDefault="008C35DE" w:rsidP="00C9153A">
      <w:pPr>
        <w:pStyle w:val="Normal1"/>
        <w:ind w:left="284"/>
        <w:jc w:val="both"/>
        <w:rPr>
          <w:rFonts w:ascii="Aptos" w:eastAsia="Aptos" w:hAnsi="Aptos" w:cs="Aptos"/>
          <w:color w:val="000000" w:themeColor="text1"/>
        </w:rPr>
      </w:pPr>
    </w:p>
    <w:p w14:paraId="4D210084" w14:textId="77777777" w:rsidR="008C35DE" w:rsidRDefault="008C35DE" w:rsidP="00F66BDE">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a) As comunicações, notificações e avisos encaminhados pela </w:t>
      </w:r>
      <w:r w:rsidRPr="00F66BDE">
        <w:rPr>
          <w:rFonts w:ascii="Aptos" w:eastAsia="Aptos" w:hAnsi="Aptos" w:cs="Aptos"/>
          <w:i/>
          <w:iCs/>
          <w:color w:val="000000" w:themeColor="text1"/>
        </w:rPr>
        <w:t>Contratada</w:t>
      </w:r>
      <w:r>
        <w:rPr>
          <w:rFonts w:ascii="Aptos" w:eastAsia="Aptos" w:hAnsi="Aptos" w:cs="Aptos"/>
          <w:color w:val="000000" w:themeColor="text1"/>
        </w:rPr>
        <w:t xml:space="preserve"> referentes à execução contratual deverão ser obrigatoriamente encaminhados por correspondência eletrônica ao gestor do </w:t>
      </w:r>
      <w:r w:rsidRPr="00F66BDE">
        <w:rPr>
          <w:rFonts w:ascii="Aptos" w:eastAsia="Aptos" w:hAnsi="Aptos" w:cs="Aptos"/>
          <w:i/>
          <w:iCs/>
          <w:color w:val="000000" w:themeColor="text1"/>
        </w:rPr>
        <w:t>Contrato</w:t>
      </w:r>
      <w:r>
        <w:rPr>
          <w:rFonts w:ascii="Aptos" w:eastAsia="Aptos" w:hAnsi="Aptos" w:cs="Aptos"/>
          <w:color w:val="000000" w:themeColor="text1"/>
        </w:rPr>
        <w:t>, com cópia para o suplente. Comunicações encaminhadas para outros endereços eletrônicos não serão consideradas.</w:t>
      </w:r>
    </w:p>
    <w:p w14:paraId="061DAC10" w14:textId="77777777" w:rsidR="008C35DE" w:rsidRDefault="008C35DE" w:rsidP="00F66BDE">
      <w:pPr>
        <w:pStyle w:val="Normal1"/>
        <w:ind w:left="567"/>
        <w:jc w:val="both"/>
        <w:rPr>
          <w:rFonts w:ascii="Aptos" w:eastAsia="Aptos" w:hAnsi="Aptos" w:cs="Aptos"/>
          <w:color w:val="000000" w:themeColor="text1"/>
        </w:rPr>
      </w:pPr>
    </w:p>
    <w:p w14:paraId="3B5E88B3" w14:textId="77777777" w:rsidR="008C35DE" w:rsidRDefault="008C35DE" w:rsidP="00F66BDE">
      <w:pPr>
        <w:pStyle w:val="Normal1"/>
        <w:ind w:left="567"/>
        <w:jc w:val="both"/>
        <w:rPr>
          <w:rFonts w:ascii="Aptos" w:eastAsia="Aptos" w:hAnsi="Aptos" w:cs="Aptos"/>
          <w:color w:val="000000" w:themeColor="text1"/>
        </w:rPr>
      </w:pPr>
      <w:r>
        <w:rPr>
          <w:rFonts w:ascii="Aptos" w:eastAsia="Aptos" w:hAnsi="Aptos" w:cs="Aptos"/>
          <w:color w:val="000000" w:themeColor="text1"/>
        </w:rPr>
        <w:t xml:space="preserve">b) A Spcine deverá manter a </w:t>
      </w:r>
      <w:r w:rsidRPr="00F66BDE">
        <w:rPr>
          <w:rFonts w:ascii="Aptos" w:eastAsia="Aptos" w:hAnsi="Aptos" w:cs="Aptos"/>
          <w:i/>
          <w:iCs/>
          <w:color w:val="000000" w:themeColor="text1"/>
        </w:rPr>
        <w:t>Contratada</w:t>
      </w:r>
      <w:r>
        <w:rPr>
          <w:rFonts w:ascii="Aptos" w:eastAsia="Aptos" w:hAnsi="Aptos" w:cs="Aptos"/>
          <w:color w:val="000000" w:themeColor="text1"/>
        </w:rPr>
        <w:t xml:space="preserve"> atualizada a respeito de eventuais modificações nos gestores do </w:t>
      </w:r>
      <w:r w:rsidRPr="00F66BDE">
        <w:rPr>
          <w:rFonts w:ascii="Aptos" w:eastAsia="Aptos" w:hAnsi="Aptos" w:cs="Aptos"/>
          <w:i/>
          <w:iCs/>
          <w:color w:val="000000" w:themeColor="text1"/>
        </w:rPr>
        <w:t>Contrato</w:t>
      </w:r>
      <w:r>
        <w:rPr>
          <w:rFonts w:ascii="Aptos" w:eastAsia="Aptos" w:hAnsi="Aptos" w:cs="Aptos"/>
          <w:color w:val="000000" w:themeColor="text1"/>
        </w:rPr>
        <w:t xml:space="preserve">, mediante comunicação expressa a esta e apostilamento ao </w:t>
      </w:r>
      <w:r w:rsidRPr="00F66BDE">
        <w:rPr>
          <w:rFonts w:ascii="Aptos" w:eastAsia="Aptos" w:hAnsi="Aptos" w:cs="Aptos"/>
          <w:i/>
          <w:iCs/>
          <w:color w:val="000000" w:themeColor="text1"/>
        </w:rPr>
        <w:t>Contrato</w:t>
      </w:r>
      <w:r>
        <w:rPr>
          <w:rFonts w:ascii="Aptos" w:eastAsia="Aptos" w:hAnsi="Aptos" w:cs="Aptos"/>
          <w:color w:val="000000" w:themeColor="text1"/>
        </w:rPr>
        <w:t>, que será considerado realizado com o encaminhamento do aviso de mudança por correspondência eletrônica.</w:t>
      </w:r>
      <w:r w:rsidRPr="668AADA3">
        <w:rPr>
          <w:rFonts w:ascii="Aptos" w:eastAsia="Aptos" w:hAnsi="Aptos" w:cs="Aptos"/>
          <w:color w:val="000000" w:themeColor="text1"/>
        </w:rPr>
        <w:t xml:space="preserve"> </w:t>
      </w:r>
    </w:p>
    <w:p w14:paraId="34AF1F48" w14:textId="77777777" w:rsidR="008C35DE" w:rsidRDefault="008C35DE" w:rsidP="00C9153A">
      <w:pPr>
        <w:ind w:left="284"/>
        <w:jc w:val="both"/>
        <w:rPr>
          <w:rFonts w:ascii="Aptos" w:eastAsia="Aptos" w:hAnsi="Aptos" w:cs="Aptos"/>
          <w:color w:val="000000" w:themeColor="text1"/>
        </w:rPr>
      </w:pPr>
    </w:p>
    <w:p w14:paraId="3D4FE858"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II- Prestar tempestivamente as informações e esclarecimentos que venham a ser solicitados pela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para a execução do objeto contratual.</w:t>
      </w:r>
    </w:p>
    <w:p w14:paraId="3D9153FB" w14:textId="77777777" w:rsidR="008C35DE" w:rsidRDefault="008C35DE" w:rsidP="00C9153A">
      <w:pPr>
        <w:ind w:left="284"/>
        <w:jc w:val="both"/>
        <w:rPr>
          <w:rFonts w:ascii="Aptos" w:eastAsia="Aptos" w:hAnsi="Aptos" w:cs="Aptos"/>
          <w:color w:val="000000" w:themeColor="text1"/>
        </w:rPr>
      </w:pPr>
    </w:p>
    <w:p w14:paraId="0B4FA020"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III- Garantir à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o acesso</w:t>
      </w:r>
      <w:r>
        <w:rPr>
          <w:rFonts w:ascii="Aptos" w:eastAsia="Aptos" w:hAnsi="Aptos" w:cs="Aptos"/>
          <w:color w:val="000000" w:themeColor="text1"/>
        </w:rPr>
        <w:t xml:space="preserve"> tempestivo e</w:t>
      </w:r>
      <w:r w:rsidRPr="668AADA3">
        <w:rPr>
          <w:rFonts w:ascii="Aptos" w:eastAsia="Aptos" w:hAnsi="Aptos" w:cs="Aptos"/>
          <w:color w:val="000000" w:themeColor="text1"/>
        </w:rPr>
        <w:t xml:space="preserve"> irrestrito aos </w:t>
      </w:r>
      <w:r>
        <w:rPr>
          <w:rFonts w:ascii="Aptos" w:eastAsia="Aptos" w:hAnsi="Aptos" w:cs="Aptos"/>
          <w:color w:val="000000" w:themeColor="text1"/>
        </w:rPr>
        <w:t>documentos</w:t>
      </w:r>
      <w:r w:rsidRPr="668AADA3">
        <w:rPr>
          <w:rFonts w:ascii="Aptos" w:eastAsia="Aptos" w:hAnsi="Aptos" w:cs="Aptos"/>
          <w:color w:val="000000" w:themeColor="text1"/>
        </w:rPr>
        <w:t xml:space="preserve"> e às informações necessárias para a perfeita e adequada execução dos serviços objeto do presente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08BE9A3C" w14:textId="77777777" w:rsidR="008C35DE" w:rsidRDefault="008C35DE" w:rsidP="00C9153A">
      <w:pPr>
        <w:jc w:val="both"/>
        <w:rPr>
          <w:rFonts w:ascii="Aptos" w:eastAsia="Aptos" w:hAnsi="Aptos" w:cs="Aptos"/>
          <w:color w:val="000000" w:themeColor="text1"/>
        </w:rPr>
      </w:pPr>
    </w:p>
    <w:p w14:paraId="132FA287" w14:textId="77777777" w:rsidR="008C35DE" w:rsidRDefault="008C35DE" w:rsidP="00C9153A">
      <w:pPr>
        <w:pStyle w:val="Normal1"/>
        <w:ind w:left="284"/>
        <w:jc w:val="both"/>
        <w:rPr>
          <w:rFonts w:ascii="Aptos" w:eastAsia="Aptos" w:hAnsi="Aptos" w:cs="Aptos"/>
          <w:color w:val="000000" w:themeColor="text1"/>
        </w:rPr>
      </w:pPr>
      <w:r>
        <w:rPr>
          <w:rFonts w:ascii="Aptos" w:eastAsia="Aptos" w:hAnsi="Aptos" w:cs="Aptos"/>
          <w:color w:val="000000" w:themeColor="text1"/>
        </w:rPr>
        <w:lastRenderedPageBreak/>
        <w:t>I</w:t>
      </w:r>
      <w:r w:rsidRPr="668AADA3">
        <w:rPr>
          <w:rFonts w:ascii="Aptos" w:eastAsia="Aptos" w:hAnsi="Aptos" w:cs="Aptos"/>
          <w:color w:val="000000" w:themeColor="text1"/>
        </w:rPr>
        <w:t xml:space="preserve">V- Receber e avaliar a adequação dos serviços prestados, podendo rejeitá-los no todo ou em parte caso estejam em desacordo com o constante neste instrumento, reservando-se o direito de suspender proporcionalmente o pagamento da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até a devida regularização da prestação, sem que seja caracterizado o inadimplemento previsto no item 2.</w:t>
      </w:r>
      <w:r>
        <w:rPr>
          <w:rFonts w:ascii="Aptos" w:eastAsia="Aptos" w:hAnsi="Aptos" w:cs="Aptos"/>
          <w:color w:val="000000" w:themeColor="text1"/>
        </w:rPr>
        <w:t>5</w:t>
      </w:r>
      <w:r w:rsidRPr="668AADA3">
        <w:rPr>
          <w:rFonts w:ascii="Aptos" w:eastAsia="Aptos" w:hAnsi="Aptos" w:cs="Aptos"/>
          <w:color w:val="000000" w:themeColor="text1"/>
        </w:rPr>
        <w:t>.</w:t>
      </w:r>
    </w:p>
    <w:p w14:paraId="257AC766" w14:textId="77777777" w:rsidR="008C35DE" w:rsidRDefault="008C35DE" w:rsidP="00C9153A">
      <w:pPr>
        <w:ind w:left="284"/>
        <w:jc w:val="both"/>
        <w:rPr>
          <w:rFonts w:ascii="Aptos" w:eastAsia="Aptos" w:hAnsi="Aptos" w:cs="Aptos"/>
          <w:color w:val="000000" w:themeColor="text1"/>
        </w:rPr>
      </w:pPr>
    </w:p>
    <w:p w14:paraId="724049ED"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V- Transmitir, por escrito e tempestivamente, as instruções sobre modificações de planejamento ou condições que impactem a prestação dos serviços.</w:t>
      </w:r>
    </w:p>
    <w:p w14:paraId="2760F9F1" w14:textId="77777777" w:rsidR="008C35DE" w:rsidRDefault="008C35DE" w:rsidP="00C9153A">
      <w:pPr>
        <w:ind w:left="284"/>
        <w:jc w:val="both"/>
        <w:rPr>
          <w:rFonts w:ascii="Aptos" w:eastAsia="Aptos" w:hAnsi="Aptos" w:cs="Aptos"/>
          <w:color w:val="000000" w:themeColor="text1"/>
        </w:rPr>
      </w:pPr>
    </w:p>
    <w:p w14:paraId="4E615B4E"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VI- Notificar, por escrito e tempestivamente,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quanto a irregularidades observadas no cumprimento do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07F8A77D" w14:textId="77777777" w:rsidR="008C35DE" w:rsidRDefault="008C35DE" w:rsidP="00C9153A">
      <w:pPr>
        <w:jc w:val="both"/>
        <w:rPr>
          <w:rFonts w:ascii="Aptos" w:eastAsia="Aptos" w:hAnsi="Aptos" w:cs="Aptos"/>
          <w:color w:val="000000" w:themeColor="text1"/>
        </w:rPr>
      </w:pPr>
    </w:p>
    <w:p w14:paraId="693E2C5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4.2. O acompanhamento e fiscalização da execução contratual realizado pela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não exime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do cumprimento de quaisquer de suas obrigações.</w:t>
      </w:r>
    </w:p>
    <w:p w14:paraId="11370B53" w14:textId="77777777" w:rsidR="008C35DE" w:rsidRDefault="008C35DE" w:rsidP="00C9153A">
      <w:pPr>
        <w:jc w:val="both"/>
        <w:rPr>
          <w:rFonts w:ascii="Aptos" w:eastAsia="Aptos" w:hAnsi="Aptos" w:cs="Aptos"/>
          <w:color w:val="000000" w:themeColor="text1"/>
        </w:rPr>
      </w:pPr>
    </w:p>
    <w:p w14:paraId="07BA3836" w14:textId="77777777" w:rsidR="008C35DE" w:rsidRDefault="008C35DE" w:rsidP="00C9153A">
      <w:pPr>
        <w:jc w:val="both"/>
        <w:rPr>
          <w:rFonts w:ascii="Aptos" w:eastAsia="Aptos" w:hAnsi="Aptos" w:cs="Aptos"/>
          <w:color w:val="000000" w:themeColor="text1"/>
        </w:rPr>
      </w:pPr>
      <w:r w:rsidRPr="668AADA3">
        <w:rPr>
          <w:rFonts w:ascii="Aptos" w:eastAsia="Aptos" w:hAnsi="Aptos" w:cs="Aptos"/>
          <w:b/>
          <w:bCs/>
          <w:color w:val="000000" w:themeColor="text1"/>
        </w:rPr>
        <w:t>CLAUSULA 5ª- DAS RESPONSABILIDADES DAS PARTES E DA MATRIZ DE RISCOS</w:t>
      </w:r>
      <w:r w:rsidRPr="668AADA3">
        <w:rPr>
          <w:rFonts w:ascii="Aptos" w:eastAsia="Aptos" w:hAnsi="Aptos" w:cs="Aptos"/>
          <w:color w:val="000000" w:themeColor="text1"/>
        </w:rPr>
        <w:t xml:space="preserve"> </w:t>
      </w:r>
    </w:p>
    <w:p w14:paraId="0E0B26EB" w14:textId="77777777" w:rsidR="008C35DE" w:rsidRDefault="008C35DE" w:rsidP="00C9153A">
      <w:pPr>
        <w:jc w:val="both"/>
        <w:rPr>
          <w:rFonts w:ascii="Aptos" w:eastAsia="Aptos" w:hAnsi="Aptos" w:cs="Aptos"/>
          <w:color w:val="000000" w:themeColor="text1"/>
        </w:rPr>
      </w:pPr>
    </w:p>
    <w:p w14:paraId="5CE0BACB" w14:textId="77777777" w:rsidR="008C35DE" w:rsidRDefault="008C35DE" w:rsidP="00C9153A">
      <w:pPr>
        <w:jc w:val="both"/>
        <w:rPr>
          <w:rFonts w:ascii="Aptos" w:eastAsia="Aptos" w:hAnsi="Aptos" w:cs="Aptos"/>
          <w:color w:val="000000" w:themeColor="text1"/>
        </w:rPr>
      </w:pPr>
      <w:r w:rsidRPr="668AADA3">
        <w:rPr>
          <w:rFonts w:ascii="Aptos" w:eastAsia="Aptos" w:hAnsi="Aptos" w:cs="Aptos"/>
          <w:color w:val="000000" w:themeColor="text1"/>
        </w:rPr>
        <w:t xml:space="preserve">5.1. </w:t>
      </w:r>
      <w:r w:rsidRPr="00A96776">
        <w:rPr>
          <w:rFonts w:ascii="Aptos" w:eastAsia="Aptos" w:hAnsi="Aptos" w:cs="Aptos"/>
          <w:color w:val="000000" w:themeColor="text1"/>
        </w:rPr>
        <w:t>As partes deverão observar todas as leis e regulamentos válidos ao cumprir as suas obrigações que constam do presente</w:t>
      </w:r>
      <w:r>
        <w:rPr>
          <w:rFonts w:ascii="Aptos" w:eastAsia="Aptos" w:hAnsi="Aptos" w:cs="Aptos"/>
          <w:color w:val="000000" w:themeColor="text1"/>
        </w:rPr>
        <w:t xml:space="preserve"> </w:t>
      </w:r>
      <w:r w:rsidRPr="00A96776">
        <w:rPr>
          <w:rFonts w:ascii="Aptos" w:eastAsia="Aptos" w:hAnsi="Aptos" w:cs="Aptos"/>
          <w:i/>
          <w:iCs/>
          <w:color w:val="000000" w:themeColor="text1"/>
        </w:rPr>
        <w:t>Contrato</w:t>
      </w:r>
      <w:r w:rsidRPr="00A96776">
        <w:rPr>
          <w:rFonts w:ascii="Aptos" w:eastAsia="Aptos" w:hAnsi="Aptos" w:cs="Aptos"/>
          <w:color w:val="000000" w:themeColor="text1"/>
        </w:rPr>
        <w:t>, e farão com que todos os seus empregados, colaboradores, agentes e quaisquer outras pessoas com quem contratem o cumpram, sendo certo que o respectivo descumprimento por quaisquer tais indivíduos não eximirá as partes</w:t>
      </w:r>
      <w:r w:rsidRPr="00A96776">
        <w:rPr>
          <w:rFonts w:ascii="Aptos" w:eastAsia="Aptos" w:hAnsi="Aptos" w:cs="Aptos"/>
          <w:b/>
          <w:bCs/>
          <w:color w:val="000000" w:themeColor="text1"/>
        </w:rPr>
        <w:t xml:space="preserve"> </w:t>
      </w:r>
      <w:r w:rsidRPr="00A96776">
        <w:rPr>
          <w:rFonts w:ascii="Aptos" w:eastAsia="Aptos" w:hAnsi="Aptos" w:cs="Aptos"/>
          <w:color w:val="000000" w:themeColor="text1"/>
        </w:rPr>
        <w:t>do cumprimento de suas obrigações.</w:t>
      </w:r>
    </w:p>
    <w:p w14:paraId="346AEB24" w14:textId="77777777" w:rsidR="008C35DE" w:rsidRDefault="008C35DE" w:rsidP="00C9153A">
      <w:pPr>
        <w:jc w:val="both"/>
        <w:rPr>
          <w:rFonts w:ascii="Aptos" w:eastAsia="Aptos" w:hAnsi="Aptos" w:cs="Aptos"/>
          <w:color w:val="000000" w:themeColor="text1"/>
        </w:rPr>
      </w:pPr>
    </w:p>
    <w:p w14:paraId="04CBA56A" w14:textId="77777777" w:rsidR="008C35DE" w:rsidRDefault="008C35DE" w:rsidP="00C9153A">
      <w:pPr>
        <w:jc w:val="both"/>
        <w:rPr>
          <w:rFonts w:ascii="Aptos" w:eastAsia="Aptos" w:hAnsi="Aptos" w:cs="Aptos"/>
          <w:color w:val="000000" w:themeColor="text1"/>
        </w:rPr>
      </w:pPr>
      <w:r>
        <w:rPr>
          <w:rFonts w:ascii="Aptos" w:eastAsia="Aptos" w:hAnsi="Aptos" w:cs="Aptos"/>
          <w:color w:val="000000" w:themeColor="text1"/>
        </w:rPr>
        <w:t xml:space="preserve">5.2. </w:t>
      </w:r>
      <w:r w:rsidRPr="668AADA3">
        <w:rPr>
          <w:rFonts w:ascii="Aptos" w:eastAsia="Aptos" w:hAnsi="Aptos" w:cs="Aptos"/>
          <w:color w:val="000000" w:themeColor="text1"/>
        </w:rPr>
        <w:t xml:space="preserve">Cada parte responderá perante terceiros e entre si pelos atos que praticarem isoladamente e pelas escolhas que fizerem no exercício de suas atribuições especificadas neste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responsabilizando-se isoladamente pelos danos decorrentes de seus atos, praticados de maneira dolosa ou culposa.</w:t>
      </w:r>
    </w:p>
    <w:p w14:paraId="1395851D" w14:textId="77777777" w:rsidR="008C35DE" w:rsidRDefault="008C35DE" w:rsidP="00C9153A">
      <w:pPr>
        <w:jc w:val="both"/>
        <w:rPr>
          <w:rFonts w:ascii="Aptos" w:eastAsia="Aptos" w:hAnsi="Aptos" w:cs="Aptos"/>
          <w:color w:val="000000" w:themeColor="text1"/>
        </w:rPr>
      </w:pPr>
    </w:p>
    <w:p w14:paraId="6A206673" w14:textId="77777777" w:rsidR="008C35DE" w:rsidRDefault="008C35DE" w:rsidP="00C9153A">
      <w:pPr>
        <w:ind w:left="284"/>
        <w:jc w:val="both"/>
        <w:rPr>
          <w:rFonts w:ascii="Aptos" w:eastAsia="Aptos" w:hAnsi="Aptos" w:cs="Aptos"/>
          <w:color w:val="000000" w:themeColor="text1"/>
        </w:rPr>
      </w:pPr>
      <w:r w:rsidRPr="5BACC265">
        <w:rPr>
          <w:rFonts w:ascii="Aptos" w:eastAsia="Aptos" w:hAnsi="Aptos" w:cs="Aptos"/>
          <w:color w:val="000000" w:themeColor="text1"/>
        </w:rPr>
        <w:t>Parágrafo único. Não haverá responsabilidade solidária entre as partes, cabendo a cada qual a observância de todas as normas e legislação aplicável, de acordo com a natureza da atividade por ela realizada.</w:t>
      </w:r>
    </w:p>
    <w:p w14:paraId="78073D77" w14:textId="77777777" w:rsidR="008C35DE" w:rsidRDefault="008C35DE" w:rsidP="00C9153A">
      <w:pPr>
        <w:ind w:left="284"/>
        <w:jc w:val="both"/>
        <w:rPr>
          <w:rFonts w:ascii="Aptos" w:eastAsia="Aptos" w:hAnsi="Aptos" w:cs="Aptos"/>
          <w:color w:val="000000" w:themeColor="text1"/>
        </w:rPr>
      </w:pPr>
    </w:p>
    <w:p w14:paraId="48CDE974" w14:textId="77777777" w:rsidR="008C35DE" w:rsidRDefault="008C35DE" w:rsidP="00F66BDE">
      <w:pPr>
        <w:keepNext/>
        <w:jc w:val="both"/>
        <w:rPr>
          <w:rFonts w:ascii="Aptos" w:eastAsia="Aptos" w:hAnsi="Aptos" w:cs="Aptos"/>
          <w:color w:val="000000" w:themeColor="text1"/>
        </w:rPr>
      </w:pPr>
      <w:r w:rsidRPr="5BACC265">
        <w:rPr>
          <w:rFonts w:ascii="Aptos" w:eastAsia="Aptos" w:hAnsi="Aptos" w:cs="Aptos"/>
          <w:color w:val="000000" w:themeColor="text1"/>
        </w:rPr>
        <w:t>5.</w:t>
      </w:r>
      <w:r>
        <w:rPr>
          <w:rFonts w:ascii="Aptos" w:eastAsia="Aptos" w:hAnsi="Aptos" w:cs="Aptos"/>
          <w:color w:val="000000" w:themeColor="text1"/>
        </w:rPr>
        <w:t>3</w:t>
      </w:r>
      <w:r w:rsidRPr="5BACC265">
        <w:rPr>
          <w:rFonts w:ascii="Aptos" w:eastAsia="Aptos" w:hAnsi="Aptos" w:cs="Aptos"/>
          <w:color w:val="000000" w:themeColor="text1"/>
        </w:rPr>
        <w:t xml:space="preserve">. Este </w:t>
      </w:r>
      <w:r w:rsidRPr="5BACC265">
        <w:rPr>
          <w:rFonts w:ascii="Aptos" w:eastAsia="Aptos" w:hAnsi="Aptos" w:cs="Aptos"/>
          <w:i/>
          <w:iCs/>
          <w:color w:val="000000" w:themeColor="text1"/>
        </w:rPr>
        <w:t>Contrato</w:t>
      </w:r>
      <w:r w:rsidRPr="5BACC265">
        <w:rPr>
          <w:rFonts w:ascii="Aptos" w:eastAsia="Aptos" w:hAnsi="Aptos" w:cs="Aptos"/>
          <w:color w:val="000000" w:themeColor="text1"/>
        </w:rPr>
        <w:t xml:space="preserve">, em nenhuma hipótese, cria relação empregatícia entre os funcionários ou colaboradores da </w:t>
      </w:r>
      <w:r w:rsidRPr="5BACC265">
        <w:rPr>
          <w:rFonts w:ascii="Aptos" w:eastAsia="Aptos" w:hAnsi="Aptos" w:cs="Aptos"/>
          <w:i/>
          <w:iCs/>
          <w:color w:val="000000" w:themeColor="text1"/>
        </w:rPr>
        <w:t>Contratada</w:t>
      </w:r>
      <w:r w:rsidRPr="5BACC265">
        <w:rPr>
          <w:rFonts w:ascii="Aptos" w:eastAsia="Aptos" w:hAnsi="Aptos" w:cs="Aptos"/>
          <w:color w:val="000000" w:themeColor="text1"/>
        </w:rPr>
        <w:t xml:space="preserve"> alocados à prestação dos serviços e a </w:t>
      </w:r>
      <w:r w:rsidRPr="5BACC265">
        <w:rPr>
          <w:rFonts w:ascii="Aptos" w:eastAsia="Aptos" w:hAnsi="Aptos" w:cs="Aptos"/>
          <w:i/>
          <w:iCs/>
          <w:color w:val="000000" w:themeColor="text1"/>
        </w:rPr>
        <w:t>Spcine</w:t>
      </w:r>
      <w:r w:rsidRPr="5BACC265">
        <w:rPr>
          <w:rFonts w:ascii="Aptos" w:eastAsia="Aptos" w:hAnsi="Aptos" w:cs="Aptos"/>
          <w:color w:val="000000" w:themeColor="text1"/>
        </w:rPr>
        <w:t xml:space="preserve">. Em hipótese de demandas de qualquer natureza dos funcionários ou colaboradores da </w:t>
      </w:r>
      <w:r w:rsidRPr="5BACC265">
        <w:rPr>
          <w:rFonts w:ascii="Aptos" w:eastAsia="Aptos" w:hAnsi="Aptos" w:cs="Aptos"/>
          <w:i/>
          <w:iCs/>
          <w:color w:val="000000" w:themeColor="text1"/>
        </w:rPr>
        <w:t>Contratada</w:t>
      </w:r>
      <w:r w:rsidRPr="5BACC265">
        <w:rPr>
          <w:rFonts w:ascii="Aptos" w:eastAsia="Aptos" w:hAnsi="Aptos" w:cs="Aptos"/>
          <w:color w:val="000000" w:themeColor="text1"/>
        </w:rPr>
        <w:t xml:space="preserve"> relativas à execução deste </w:t>
      </w:r>
      <w:r w:rsidRPr="5BACC265">
        <w:rPr>
          <w:rFonts w:ascii="Aptos" w:eastAsia="Aptos" w:hAnsi="Aptos" w:cs="Aptos"/>
          <w:i/>
          <w:iCs/>
          <w:color w:val="000000" w:themeColor="text1"/>
        </w:rPr>
        <w:t>Contrato</w:t>
      </w:r>
      <w:r w:rsidRPr="5BACC265">
        <w:rPr>
          <w:rFonts w:ascii="Aptos" w:eastAsia="Aptos" w:hAnsi="Aptos" w:cs="Aptos"/>
          <w:color w:val="000000" w:themeColor="text1"/>
        </w:rPr>
        <w:t xml:space="preserve">, a </w:t>
      </w:r>
      <w:r w:rsidRPr="5BACC265">
        <w:rPr>
          <w:rFonts w:ascii="Aptos" w:eastAsia="Aptos" w:hAnsi="Aptos" w:cs="Aptos"/>
          <w:i/>
          <w:iCs/>
          <w:color w:val="000000" w:themeColor="text1"/>
        </w:rPr>
        <w:t>Contratada</w:t>
      </w:r>
      <w:r w:rsidRPr="5BACC265">
        <w:rPr>
          <w:rFonts w:ascii="Aptos" w:eastAsia="Aptos" w:hAnsi="Aptos" w:cs="Aptos"/>
          <w:color w:val="000000" w:themeColor="text1"/>
        </w:rPr>
        <w:t xml:space="preserve"> assumirá toda a responsabilidade e manterá a </w:t>
      </w:r>
      <w:r w:rsidRPr="5BACC265">
        <w:rPr>
          <w:rFonts w:ascii="Aptos" w:eastAsia="Aptos" w:hAnsi="Aptos" w:cs="Aptos"/>
          <w:i/>
          <w:iCs/>
          <w:color w:val="000000" w:themeColor="text1"/>
        </w:rPr>
        <w:t>Spcine</w:t>
      </w:r>
      <w:r w:rsidRPr="5BACC265">
        <w:rPr>
          <w:rFonts w:ascii="Aptos" w:eastAsia="Aptos" w:hAnsi="Aptos" w:cs="Aptos"/>
          <w:color w:val="000000" w:themeColor="text1"/>
        </w:rPr>
        <w:t xml:space="preserve"> indene, salvo por atos ou fatos praticados exclusivamente pela </w:t>
      </w:r>
      <w:r w:rsidRPr="5BACC265">
        <w:rPr>
          <w:rFonts w:ascii="Aptos" w:eastAsia="Aptos" w:hAnsi="Aptos" w:cs="Aptos"/>
          <w:i/>
          <w:iCs/>
          <w:color w:val="000000" w:themeColor="text1"/>
        </w:rPr>
        <w:t>Spcine</w:t>
      </w:r>
      <w:r w:rsidRPr="5BACC265">
        <w:rPr>
          <w:rFonts w:ascii="Aptos" w:eastAsia="Aptos" w:hAnsi="Aptos" w:cs="Aptos"/>
          <w:color w:val="000000" w:themeColor="text1"/>
        </w:rPr>
        <w:t xml:space="preserve">, seus mandatários, prepostos ou </w:t>
      </w:r>
      <w:r w:rsidRPr="5BACC265">
        <w:rPr>
          <w:rFonts w:ascii="Aptos" w:eastAsia="Aptos" w:hAnsi="Aptos" w:cs="Aptos"/>
          <w:color w:val="000000" w:themeColor="text1"/>
        </w:rPr>
        <w:lastRenderedPageBreak/>
        <w:t xml:space="preserve">funcionários, desde que a </w:t>
      </w:r>
      <w:r w:rsidRPr="5BACC265">
        <w:rPr>
          <w:rFonts w:ascii="Aptos" w:eastAsia="Aptos" w:hAnsi="Aptos" w:cs="Aptos"/>
          <w:i/>
          <w:iCs/>
          <w:color w:val="000000" w:themeColor="text1"/>
        </w:rPr>
        <w:t>Spcine</w:t>
      </w:r>
      <w:r w:rsidRPr="5BACC265">
        <w:rPr>
          <w:rFonts w:ascii="Aptos" w:eastAsia="Aptos" w:hAnsi="Aptos" w:cs="Aptos"/>
          <w:color w:val="000000" w:themeColor="text1"/>
        </w:rPr>
        <w:t xml:space="preserve"> forneça à </w:t>
      </w:r>
      <w:r w:rsidRPr="5BACC265">
        <w:rPr>
          <w:rFonts w:ascii="Aptos" w:eastAsia="Aptos" w:hAnsi="Aptos" w:cs="Aptos"/>
          <w:i/>
          <w:iCs/>
          <w:color w:val="000000" w:themeColor="text1"/>
        </w:rPr>
        <w:t>Contratada</w:t>
      </w:r>
      <w:r w:rsidRPr="5BACC265">
        <w:rPr>
          <w:rFonts w:ascii="Aptos" w:eastAsia="Aptos" w:hAnsi="Aptos" w:cs="Aptos"/>
          <w:color w:val="000000" w:themeColor="text1"/>
        </w:rPr>
        <w:t xml:space="preserve"> aviso imediato de toda e qualquer referida alegação. </w:t>
      </w:r>
    </w:p>
    <w:p w14:paraId="1E81DE49" w14:textId="77777777" w:rsidR="008C35DE" w:rsidRDefault="008C35DE" w:rsidP="00C9153A">
      <w:pPr>
        <w:keepNext/>
        <w:pBdr>
          <w:top w:val="nil"/>
          <w:left w:val="nil"/>
          <w:bottom w:val="nil"/>
          <w:right w:val="nil"/>
          <w:between w:val="nil"/>
        </w:pBdr>
        <w:ind w:left="284"/>
        <w:jc w:val="both"/>
        <w:rPr>
          <w:rFonts w:ascii="Aptos" w:eastAsia="Aptos" w:hAnsi="Aptos" w:cs="Aptos"/>
          <w:color w:val="000000" w:themeColor="text1"/>
        </w:rPr>
      </w:pPr>
    </w:p>
    <w:p w14:paraId="77395382" w14:textId="77777777" w:rsidR="008C35DE" w:rsidRDefault="008C35DE" w:rsidP="00C9153A">
      <w:pPr>
        <w:keepNext/>
        <w:pBdr>
          <w:top w:val="nil"/>
          <w:left w:val="nil"/>
          <w:bottom w:val="nil"/>
          <w:right w:val="nil"/>
          <w:between w:val="nil"/>
        </w:pBdr>
        <w:ind w:left="284"/>
        <w:jc w:val="both"/>
        <w:rPr>
          <w:rFonts w:ascii="Aptos" w:eastAsia="Aptos" w:hAnsi="Aptos" w:cs="Aptos"/>
          <w:color w:val="000000" w:themeColor="text1"/>
        </w:rPr>
      </w:pPr>
      <w:r w:rsidRPr="668AADA3">
        <w:rPr>
          <w:rFonts w:ascii="Aptos" w:eastAsia="Aptos" w:hAnsi="Aptos" w:cs="Aptos"/>
          <w:color w:val="000000" w:themeColor="text1"/>
        </w:rPr>
        <w:t xml:space="preserve">Parágrafo único.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terá a opção de assumir e controlar indiretamente a defesa e o acordo em qualquer possível reclamação ou ação e, caso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deixe de assumir tal defesa, reembolsará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pelos honorários advocatícios razoáveis incorridos por esta com a defesa de tal reclamação ou ação.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cooperará integralmente com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na defesa de quaisquer reclamações ou ações nas hipóteses previstas neste item.</w:t>
      </w:r>
      <w:r w:rsidRPr="668AADA3">
        <w:rPr>
          <w:rFonts w:ascii="Aptos" w:eastAsia="Aptos" w:hAnsi="Aptos" w:cs="Aptos"/>
          <w:b/>
          <w:bCs/>
          <w:color w:val="000000" w:themeColor="text1"/>
        </w:rPr>
        <w:t xml:space="preserve">  </w:t>
      </w:r>
    </w:p>
    <w:p w14:paraId="6D459CE2" w14:textId="77777777" w:rsidR="008C35DE" w:rsidRDefault="008C35DE" w:rsidP="00C9153A">
      <w:pPr>
        <w:jc w:val="both"/>
        <w:rPr>
          <w:rFonts w:ascii="Aptos" w:eastAsia="Aptos" w:hAnsi="Aptos" w:cs="Aptos"/>
          <w:color w:val="000000" w:themeColor="text1"/>
        </w:rPr>
      </w:pPr>
    </w:p>
    <w:p w14:paraId="22A07148"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5.</w:t>
      </w:r>
      <w:r>
        <w:rPr>
          <w:rFonts w:ascii="Aptos" w:eastAsia="Aptos" w:hAnsi="Aptos" w:cs="Aptos"/>
          <w:color w:val="000000" w:themeColor="text1"/>
        </w:rPr>
        <w:t>4</w:t>
      </w:r>
      <w:r w:rsidRPr="668AADA3">
        <w:rPr>
          <w:rFonts w:ascii="Aptos" w:eastAsia="Aptos" w:hAnsi="Aptos" w:cs="Aptos"/>
          <w:color w:val="000000" w:themeColor="text1"/>
        </w:rPr>
        <w:t xml:space="preserve">. </w:t>
      </w:r>
      <w:r w:rsidRPr="009936CE">
        <w:rPr>
          <w:rFonts w:ascii="Aptos" w:eastAsia="Aptos" w:hAnsi="Aptos" w:cs="Aptos"/>
          <w:color w:val="000000" w:themeColor="text1"/>
        </w:rPr>
        <w:t>Os títulos e cabeçalhos contidos neste</w:t>
      </w:r>
      <w:r>
        <w:rPr>
          <w:rFonts w:ascii="Aptos" w:eastAsia="Aptos" w:hAnsi="Aptos" w:cs="Aptos"/>
          <w:color w:val="000000" w:themeColor="text1"/>
        </w:rPr>
        <w:t xml:space="preserve"> </w:t>
      </w:r>
      <w:r w:rsidRPr="009936CE">
        <w:rPr>
          <w:rFonts w:ascii="Aptos" w:eastAsia="Aptos" w:hAnsi="Aptos" w:cs="Aptos"/>
          <w:i/>
          <w:iCs/>
          <w:color w:val="000000" w:themeColor="text1"/>
        </w:rPr>
        <w:t>Contrato</w:t>
      </w:r>
      <w:r w:rsidRPr="009936CE">
        <w:rPr>
          <w:rFonts w:ascii="Aptos" w:eastAsia="Aptos" w:hAnsi="Aptos" w:cs="Aptos"/>
          <w:color w:val="000000" w:themeColor="text1"/>
        </w:rPr>
        <w:t xml:space="preserve"> servem apenas para fins de conveniência e sob nenhuma circunstância serão utilizados para definir, limitar ou descrever o alcance das disposições aqui contidas.</w:t>
      </w:r>
    </w:p>
    <w:p w14:paraId="00268F48" w14:textId="77777777" w:rsidR="008C35DE" w:rsidRDefault="008C35DE" w:rsidP="00C9153A">
      <w:pPr>
        <w:pStyle w:val="Normal1"/>
        <w:jc w:val="both"/>
        <w:rPr>
          <w:rFonts w:ascii="Aptos" w:eastAsia="Aptos" w:hAnsi="Aptos" w:cs="Aptos"/>
          <w:color w:val="000000" w:themeColor="text1"/>
        </w:rPr>
      </w:pPr>
    </w:p>
    <w:p w14:paraId="62537281" w14:textId="77777777" w:rsidR="008C35DE" w:rsidRDefault="008C35DE" w:rsidP="00C9153A">
      <w:pPr>
        <w:pStyle w:val="Normal1"/>
        <w:jc w:val="both"/>
        <w:rPr>
          <w:rFonts w:ascii="Aptos" w:eastAsia="Aptos" w:hAnsi="Aptos" w:cs="Aptos"/>
          <w:color w:val="000000" w:themeColor="text1"/>
        </w:rPr>
      </w:pPr>
      <w:r>
        <w:rPr>
          <w:rFonts w:ascii="Aptos" w:eastAsia="Aptos" w:hAnsi="Aptos" w:cs="Aptos"/>
          <w:color w:val="000000" w:themeColor="text1"/>
        </w:rPr>
        <w:t xml:space="preserve">5.5. </w:t>
      </w:r>
      <w:r w:rsidRPr="668AADA3">
        <w:rPr>
          <w:rFonts w:ascii="Aptos" w:eastAsia="Aptos" w:hAnsi="Aptos" w:cs="Aptos"/>
          <w:color w:val="000000" w:themeColor="text1"/>
        </w:rPr>
        <w:t xml:space="preserve">Para a execução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ou de outra forma a ele não relacionada, devendo garantir, ainda, que seus prepostos e colaboradores ajam da mesma forma.</w:t>
      </w:r>
    </w:p>
    <w:p w14:paraId="365CA54B" w14:textId="77777777" w:rsidR="008C35DE" w:rsidRDefault="008C35DE" w:rsidP="00C9153A">
      <w:pPr>
        <w:jc w:val="both"/>
        <w:rPr>
          <w:rFonts w:ascii="Aptos" w:eastAsia="Aptos" w:hAnsi="Aptos" w:cs="Aptos"/>
          <w:color w:val="000000" w:themeColor="text1"/>
        </w:rPr>
      </w:pPr>
    </w:p>
    <w:p w14:paraId="1B3DFBB9"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CLAUSULA 6ª- DA VIGÊNCIA</w:t>
      </w:r>
      <w:r>
        <w:rPr>
          <w:rFonts w:ascii="Aptos" w:eastAsia="Aptos" w:hAnsi="Aptos" w:cs="Aptos"/>
          <w:b/>
          <w:bCs/>
          <w:color w:val="000000" w:themeColor="text1"/>
        </w:rPr>
        <w:t xml:space="preserve"> E DO REAJUSTE DE PREÇOS</w:t>
      </w:r>
    </w:p>
    <w:p w14:paraId="33EEBB01" w14:textId="77777777" w:rsidR="008C35DE" w:rsidRDefault="008C35DE" w:rsidP="00C9153A">
      <w:pPr>
        <w:jc w:val="both"/>
        <w:rPr>
          <w:rFonts w:ascii="Aptos" w:eastAsia="Aptos" w:hAnsi="Aptos" w:cs="Aptos"/>
          <w:color w:val="000000" w:themeColor="text1"/>
        </w:rPr>
      </w:pPr>
    </w:p>
    <w:p w14:paraId="6888E430" w14:textId="77777777" w:rsidR="008C35DE" w:rsidRDefault="008C35DE" w:rsidP="00C9153A">
      <w:pPr>
        <w:pStyle w:val="Normal1"/>
        <w:jc w:val="both"/>
        <w:rPr>
          <w:rFonts w:ascii="Aptos" w:eastAsia="Aptos" w:hAnsi="Aptos" w:cs="Aptos"/>
          <w:color w:val="000000" w:themeColor="text1"/>
        </w:rPr>
      </w:pPr>
      <w:r w:rsidRPr="70E87513">
        <w:rPr>
          <w:rFonts w:ascii="Aptos" w:eastAsia="Aptos" w:hAnsi="Aptos" w:cs="Aptos"/>
          <w:color w:val="000000" w:themeColor="text1"/>
        </w:rPr>
        <w:t xml:space="preserve"> 6.1. Este </w:t>
      </w:r>
      <w:r w:rsidRPr="70E87513">
        <w:rPr>
          <w:rFonts w:ascii="Aptos" w:eastAsia="Aptos" w:hAnsi="Aptos" w:cs="Aptos"/>
          <w:i/>
          <w:iCs/>
          <w:color w:val="000000" w:themeColor="text1"/>
        </w:rPr>
        <w:t>Contrato</w:t>
      </w:r>
      <w:r w:rsidRPr="70E87513">
        <w:rPr>
          <w:rFonts w:ascii="Aptos" w:eastAsia="Aptos" w:hAnsi="Aptos" w:cs="Aptos"/>
          <w:color w:val="000000" w:themeColor="text1"/>
        </w:rPr>
        <w:t xml:space="preserve"> </w:t>
      </w:r>
      <w:r>
        <w:rPr>
          <w:rFonts w:ascii="Aptos" w:eastAsia="Aptos" w:hAnsi="Aptos" w:cs="Aptos"/>
          <w:color w:val="000000" w:themeColor="text1"/>
        </w:rPr>
        <w:t xml:space="preserve">terá sua eficácia plena a partir da assinatura de todas as partes, mas tem sua vigência retroativa à data de publicação do despacho autorizatório para contratação no Diário Oficial da Cidade de São Paulo, e permanecerá em vigor pelo prazo de 60 (sessenta) meses, podendo ser antecipadamente rescindido nas hipóteses previstas no </w:t>
      </w:r>
      <w:r w:rsidRPr="00F66BDE">
        <w:rPr>
          <w:rFonts w:ascii="Aptos" w:eastAsia="Aptos" w:hAnsi="Aptos" w:cs="Aptos"/>
          <w:i/>
          <w:iCs/>
          <w:color w:val="000000" w:themeColor="text1"/>
        </w:rPr>
        <w:t>Edital</w:t>
      </w:r>
      <w:r>
        <w:rPr>
          <w:rFonts w:ascii="Aptos" w:eastAsia="Aptos" w:hAnsi="Aptos" w:cs="Aptos"/>
          <w:color w:val="000000" w:themeColor="text1"/>
        </w:rPr>
        <w:t xml:space="preserve"> e neste instrumento</w:t>
      </w:r>
      <w:r w:rsidRPr="00663321">
        <w:rPr>
          <w:rFonts w:ascii="Aptos" w:eastAsia="Aptos" w:hAnsi="Aptos" w:cs="Aptos"/>
          <w:color w:val="000000" w:themeColor="text1"/>
        </w:rPr>
        <w:t>.</w:t>
      </w:r>
    </w:p>
    <w:p w14:paraId="66A6E292" w14:textId="77777777" w:rsidR="008C35DE" w:rsidRDefault="008C35DE" w:rsidP="00C9153A">
      <w:pPr>
        <w:pStyle w:val="Normal1"/>
        <w:jc w:val="both"/>
        <w:rPr>
          <w:rFonts w:ascii="Aptos" w:eastAsia="Aptos" w:hAnsi="Aptos" w:cs="Aptos"/>
          <w:color w:val="000000" w:themeColor="text1"/>
        </w:rPr>
      </w:pPr>
    </w:p>
    <w:p w14:paraId="2B4EF2C7" w14:textId="77777777" w:rsidR="008C35DE" w:rsidRPr="0020772B" w:rsidRDefault="008C35DE" w:rsidP="0020772B">
      <w:pPr>
        <w:pStyle w:val="Normal1"/>
        <w:jc w:val="both"/>
        <w:rPr>
          <w:rFonts w:ascii="Aptos" w:eastAsia="Aptos" w:hAnsi="Aptos" w:cs="Aptos"/>
          <w:color w:val="000000" w:themeColor="text1"/>
        </w:rPr>
      </w:pPr>
      <w:r w:rsidRPr="0020772B">
        <w:rPr>
          <w:rFonts w:ascii="Aptos" w:eastAsia="Aptos" w:hAnsi="Aptos" w:cs="Aptos"/>
          <w:color w:val="000000" w:themeColor="text1"/>
        </w:rPr>
        <w:t>6.2. O preço</w:t>
      </w:r>
      <w:r>
        <w:rPr>
          <w:rFonts w:ascii="Aptos" w:eastAsia="Aptos" w:hAnsi="Aptos" w:cs="Aptos"/>
          <w:color w:val="000000" w:themeColor="text1"/>
        </w:rPr>
        <w:t xml:space="preserve"> praticado</w:t>
      </w:r>
      <w:r w:rsidRPr="0020772B">
        <w:rPr>
          <w:rFonts w:ascii="Aptos" w:eastAsia="Aptos" w:hAnsi="Aptos" w:cs="Aptos"/>
          <w:color w:val="000000" w:themeColor="text1"/>
        </w:rPr>
        <w:t xml:space="preserve"> poderá ser reajustado observada a periodicidade anual que terá como termo inicial a data de apresentação da </w:t>
      </w:r>
      <w:r w:rsidRPr="0020772B">
        <w:rPr>
          <w:rFonts w:ascii="Aptos" w:eastAsia="Aptos" w:hAnsi="Aptos" w:cs="Aptos"/>
          <w:i/>
          <w:iCs/>
          <w:color w:val="000000" w:themeColor="text1"/>
        </w:rPr>
        <w:t>Proposta</w:t>
      </w:r>
      <w:r w:rsidRPr="0020772B">
        <w:rPr>
          <w:rFonts w:ascii="Aptos" w:eastAsia="Aptos" w:hAnsi="Aptos" w:cs="Aptos"/>
          <w:color w:val="000000" w:themeColor="text1"/>
        </w:rPr>
        <w:t>, calculado pelo índice IPC-FIPE.</w:t>
      </w:r>
    </w:p>
    <w:p w14:paraId="0EC479D0" w14:textId="77777777" w:rsidR="008C35DE" w:rsidRPr="0020772B" w:rsidRDefault="008C35DE" w:rsidP="0020772B">
      <w:pPr>
        <w:pStyle w:val="Normal1"/>
        <w:jc w:val="both"/>
        <w:rPr>
          <w:rFonts w:ascii="Aptos" w:eastAsia="Aptos" w:hAnsi="Aptos" w:cs="Aptos"/>
          <w:color w:val="000000" w:themeColor="text1"/>
        </w:rPr>
      </w:pPr>
    </w:p>
    <w:p w14:paraId="2281D8E9" w14:textId="77777777" w:rsidR="008C35DE" w:rsidRPr="0020772B" w:rsidRDefault="008C35DE" w:rsidP="0020772B">
      <w:pPr>
        <w:pStyle w:val="Normal1"/>
        <w:ind w:left="284"/>
        <w:jc w:val="both"/>
        <w:rPr>
          <w:rFonts w:ascii="Aptos" w:eastAsia="Aptos" w:hAnsi="Aptos" w:cs="Aptos"/>
          <w:color w:val="000000" w:themeColor="text1"/>
        </w:rPr>
      </w:pPr>
      <w:r w:rsidRPr="0020772B">
        <w:rPr>
          <w:rFonts w:ascii="Aptos" w:eastAsia="Aptos" w:hAnsi="Aptos" w:cs="Aptos"/>
          <w:color w:val="000000" w:themeColor="text1"/>
        </w:rPr>
        <w:t xml:space="preserve">§1º Para efetiva aplicação de reajuste, este deve ser solicitado expressamente e tempestivamente pela </w:t>
      </w:r>
      <w:r w:rsidRPr="0020772B">
        <w:rPr>
          <w:rFonts w:ascii="Aptos" w:eastAsia="Aptos" w:hAnsi="Aptos" w:cs="Aptos"/>
          <w:i/>
          <w:iCs/>
          <w:color w:val="000000" w:themeColor="text1"/>
        </w:rPr>
        <w:t>Contratada</w:t>
      </w:r>
      <w:r w:rsidRPr="0020772B">
        <w:rPr>
          <w:rFonts w:ascii="Aptos" w:eastAsia="Aptos" w:hAnsi="Aptos" w:cs="Aptos"/>
          <w:color w:val="000000" w:themeColor="text1"/>
        </w:rPr>
        <w:t xml:space="preserve">, sendo vedada a aplicação de reajustes de ofício pela </w:t>
      </w:r>
      <w:r w:rsidRPr="0020772B">
        <w:rPr>
          <w:rFonts w:ascii="Aptos" w:eastAsia="Aptos" w:hAnsi="Aptos" w:cs="Aptos"/>
          <w:i/>
          <w:iCs/>
          <w:color w:val="000000" w:themeColor="text1"/>
        </w:rPr>
        <w:t>Spcine</w:t>
      </w:r>
      <w:r w:rsidRPr="0020772B">
        <w:rPr>
          <w:rFonts w:ascii="Aptos" w:eastAsia="Aptos" w:hAnsi="Aptos" w:cs="Aptos"/>
          <w:color w:val="000000" w:themeColor="text1"/>
        </w:rPr>
        <w:t xml:space="preserve"> ou retroativamente por períodos anteriores eventualmente não solicitados pela </w:t>
      </w:r>
      <w:r w:rsidRPr="0020772B">
        <w:rPr>
          <w:rFonts w:ascii="Aptos" w:eastAsia="Aptos" w:hAnsi="Aptos" w:cs="Aptos"/>
          <w:i/>
          <w:iCs/>
          <w:color w:val="000000" w:themeColor="text1"/>
        </w:rPr>
        <w:t>Contratada</w:t>
      </w:r>
      <w:r w:rsidRPr="0020772B">
        <w:rPr>
          <w:rFonts w:ascii="Aptos" w:eastAsia="Aptos" w:hAnsi="Aptos" w:cs="Aptos"/>
          <w:color w:val="000000" w:themeColor="text1"/>
        </w:rPr>
        <w:t xml:space="preserve"> no momento adequado. </w:t>
      </w:r>
    </w:p>
    <w:p w14:paraId="6A6B2CE5" w14:textId="77777777" w:rsidR="008C35DE" w:rsidRPr="0020772B" w:rsidRDefault="008C35DE" w:rsidP="0020772B">
      <w:pPr>
        <w:pStyle w:val="Normal1"/>
        <w:ind w:left="284"/>
        <w:jc w:val="both"/>
        <w:rPr>
          <w:rFonts w:ascii="Aptos" w:eastAsia="Aptos" w:hAnsi="Aptos" w:cs="Aptos"/>
          <w:color w:val="000000" w:themeColor="text1"/>
        </w:rPr>
      </w:pPr>
    </w:p>
    <w:p w14:paraId="2CA64D9F" w14:textId="77777777" w:rsidR="008C35DE" w:rsidRPr="0020772B" w:rsidRDefault="008C35DE" w:rsidP="0020772B">
      <w:pPr>
        <w:pStyle w:val="Normal1"/>
        <w:ind w:left="284"/>
        <w:jc w:val="both"/>
        <w:rPr>
          <w:rFonts w:ascii="Aptos" w:eastAsia="Aptos" w:hAnsi="Aptos" w:cs="Aptos"/>
          <w:color w:val="000000" w:themeColor="text1"/>
        </w:rPr>
      </w:pPr>
      <w:r w:rsidRPr="0020772B">
        <w:rPr>
          <w:rFonts w:ascii="Aptos" w:eastAsia="Aptos" w:hAnsi="Aptos" w:cs="Aptos"/>
          <w:color w:val="000000" w:themeColor="text1"/>
        </w:rPr>
        <w:lastRenderedPageBreak/>
        <w:t xml:space="preserve">§2º O índice previsto poderá ser substituído por meio de Decreto ou Portaria da Secretaria Municipal da Fazenda e será automaticamente aplicado ao </w:t>
      </w:r>
      <w:r w:rsidRPr="0020772B">
        <w:rPr>
          <w:rFonts w:ascii="Aptos" w:eastAsia="Aptos" w:hAnsi="Aptos" w:cs="Aptos"/>
          <w:i/>
          <w:iCs/>
          <w:color w:val="000000" w:themeColor="text1"/>
        </w:rPr>
        <w:t>Contrato</w:t>
      </w:r>
      <w:r w:rsidRPr="0020772B">
        <w:rPr>
          <w:rFonts w:ascii="Aptos" w:eastAsia="Aptos" w:hAnsi="Aptos" w:cs="Aptos"/>
          <w:color w:val="000000" w:themeColor="text1"/>
        </w:rPr>
        <w:t xml:space="preserve"> independentemente da formalização de termo aditivo. </w:t>
      </w:r>
    </w:p>
    <w:p w14:paraId="02FC8CFB" w14:textId="77777777" w:rsidR="008C35DE" w:rsidRPr="0020772B" w:rsidRDefault="008C35DE" w:rsidP="0020772B">
      <w:pPr>
        <w:pStyle w:val="Normal1"/>
        <w:ind w:left="284"/>
        <w:jc w:val="both"/>
        <w:rPr>
          <w:rFonts w:ascii="Aptos" w:eastAsia="Aptos" w:hAnsi="Aptos" w:cs="Aptos"/>
          <w:color w:val="000000" w:themeColor="text1"/>
        </w:rPr>
      </w:pPr>
    </w:p>
    <w:p w14:paraId="2DB91FD9" w14:textId="77777777" w:rsidR="008C35DE" w:rsidRPr="0020772B" w:rsidRDefault="008C35DE" w:rsidP="0020772B">
      <w:pPr>
        <w:pStyle w:val="Normal1"/>
        <w:ind w:left="284"/>
        <w:jc w:val="both"/>
        <w:rPr>
          <w:rFonts w:ascii="Aptos" w:eastAsia="Aptos" w:hAnsi="Aptos" w:cs="Aptos"/>
          <w:color w:val="000000" w:themeColor="text1"/>
        </w:rPr>
      </w:pPr>
      <w:r w:rsidRPr="0020772B">
        <w:rPr>
          <w:rFonts w:ascii="Aptos" w:eastAsia="Aptos" w:hAnsi="Aptos" w:cs="Aptos"/>
          <w:color w:val="000000" w:themeColor="text1"/>
        </w:rPr>
        <w:t>§3º Eventuais diferenças entre o índice geral de inflação efetivo e aquele acordado ou a posterior substituição do índice nos termos desta clausula não geram, por si só, direito ao reequilíbrio econômico-financeiro.</w:t>
      </w:r>
    </w:p>
    <w:p w14:paraId="3207972F" w14:textId="77777777" w:rsidR="008C35DE" w:rsidRPr="0020772B" w:rsidRDefault="008C35DE" w:rsidP="0020772B">
      <w:pPr>
        <w:pStyle w:val="Normal1"/>
        <w:ind w:left="284"/>
        <w:jc w:val="both"/>
        <w:rPr>
          <w:rFonts w:ascii="Aptos" w:eastAsia="Aptos" w:hAnsi="Aptos" w:cs="Aptos"/>
          <w:color w:val="000000" w:themeColor="text1"/>
        </w:rPr>
      </w:pPr>
    </w:p>
    <w:p w14:paraId="683FBE43" w14:textId="77777777" w:rsidR="008C35DE" w:rsidRPr="0020772B" w:rsidRDefault="008C35DE" w:rsidP="0020772B">
      <w:pPr>
        <w:pStyle w:val="Normal1"/>
        <w:ind w:left="284"/>
        <w:jc w:val="both"/>
        <w:rPr>
          <w:rFonts w:ascii="Aptos" w:eastAsia="Aptos" w:hAnsi="Aptos" w:cs="Aptos"/>
          <w:color w:val="000000" w:themeColor="text1"/>
        </w:rPr>
      </w:pPr>
      <w:r w:rsidRPr="0020772B">
        <w:rPr>
          <w:rFonts w:ascii="Aptos" w:eastAsia="Aptos" w:hAnsi="Aptos" w:cs="Aptos"/>
          <w:color w:val="000000" w:themeColor="text1"/>
        </w:rPr>
        <w:t>§4º Ficará vedado novo reajuste pelo prazo de 01 (um) ano.</w:t>
      </w:r>
    </w:p>
    <w:p w14:paraId="70730886" w14:textId="77777777" w:rsidR="008C35DE" w:rsidRPr="0020772B" w:rsidRDefault="008C35DE" w:rsidP="0020772B">
      <w:pPr>
        <w:pStyle w:val="Normal1"/>
        <w:ind w:left="284"/>
        <w:jc w:val="both"/>
        <w:rPr>
          <w:rFonts w:ascii="Aptos" w:eastAsia="Aptos" w:hAnsi="Aptos" w:cs="Aptos"/>
          <w:color w:val="000000" w:themeColor="text1"/>
        </w:rPr>
      </w:pPr>
    </w:p>
    <w:p w14:paraId="081AE402" w14:textId="77777777" w:rsidR="008C35DE" w:rsidRPr="0020772B" w:rsidRDefault="008C35DE" w:rsidP="0020772B">
      <w:pPr>
        <w:pStyle w:val="Normal1"/>
        <w:ind w:left="284"/>
        <w:jc w:val="both"/>
        <w:rPr>
          <w:rFonts w:ascii="Aptos" w:eastAsia="Aptos" w:hAnsi="Aptos" w:cs="Aptos"/>
          <w:color w:val="000000" w:themeColor="text1"/>
        </w:rPr>
      </w:pPr>
      <w:r w:rsidRPr="0020772B">
        <w:rPr>
          <w:rFonts w:ascii="Aptos" w:eastAsia="Aptos" w:hAnsi="Aptos" w:cs="Aptos"/>
          <w:color w:val="000000" w:themeColor="text1"/>
        </w:rPr>
        <w:t>§5º A aplicação de novos reajustes deverá considerar a data e os valores do reajuste anterior, restando vedada a aplicação de índices acumulados por um período superior a 12 (doze) meses.</w:t>
      </w:r>
    </w:p>
    <w:p w14:paraId="0AA9E6CA" w14:textId="77777777" w:rsidR="008C35DE" w:rsidRPr="0020772B" w:rsidRDefault="008C35DE" w:rsidP="0020772B">
      <w:pPr>
        <w:pStyle w:val="Normal1"/>
        <w:jc w:val="both"/>
        <w:rPr>
          <w:rFonts w:ascii="Aptos" w:eastAsia="Aptos" w:hAnsi="Aptos" w:cs="Aptos"/>
          <w:color w:val="000000" w:themeColor="text1"/>
        </w:rPr>
      </w:pPr>
    </w:p>
    <w:p w14:paraId="3307807E" w14:textId="77777777" w:rsidR="008C35DE" w:rsidRPr="0020772B" w:rsidRDefault="008C35DE" w:rsidP="0020772B">
      <w:pPr>
        <w:pStyle w:val="Normal1"/>
        <w:jc w:val="both"/>
        <w:rPr>
          <w:rFonts w:ascii="Aptos" w:eastAsia="Aptos" w:hAnsi="Aptos" w:cs="Aptos"/>
          <w:color w:val="000000" w:themeColor="text1"/>
        </w:rPr>
      </w:pPr>
      <w:r w:rsidRPr="0020772B">
        <w:rPr>
          <w:rFonts w:ascii="Aptos" w:eastAsia="Aptos" w:hAnsi="Aptos" w:cs="Aptos"/>
          <w:color w:val="000000" w:themeColor="text1"/>
        </w:rPr>
        <w:t>6.3. As hipóteses excepcionais ou de revisão de preços serão tratadas de acordo com a legislação vigente e exigirão avaliação e demonstração de eventual desequilíbrio econômico-financeiro.</w:t>
      </w:r>
    </w:p>
    <w:p w14:paraId="41D92296" w14:textId="77777777" w:rsidR="008C35DE" w:rsidRPr="0020772B" w:rsidRDefault="008C35DE" w:rsidP="0020772B">
      <w:pPr>
        <w:pStyle w:val="Normal1"/>
        <w:jc w:val="both"/>
        <w:rPr>
          <w:rFonts w:ascii="Aptos" w:eastAsia="Aptos" w:hAnsi="Aptos" w:cs="Aptos"/>
          <w:color w:val="000000" w:themeColor="text1"/>
        </w:rPr>
      </w:pPr>
    </w:p>
    <w:p w14:paraId="4210B2E7" w14:textId="77777777" w:rsidR="008C35DE" w:rsidRDefault="008C35DE" w:rsidP="0020772B">
      <w:pPr>
        <w:pStyle w:val="Normal1"/>
        <w:jc w:val="both"/>
        <w:rPr>
          <w:rFonts w:ascii="Aptos" w:eastAsia="Aptos" w:hAnsi="Aptos" w:cs="Aptos"/>
          <w:color w:val="000000" w:themeColor="text1"/>
        </w:rPr>
      </w:pPr>
      <w:r w:rsidRPr="0020772B">
        <w:rPr>
          <w:rFonts w:ascii="Aptos" w:eastAsia="Aptos" w:hAnsi="Aptos" w:cs="Aptos"/>
          <w:color w:val="000000" w:themeColor="text1"/>
        </w:rPr>
        <w:t>6.4. Fica ressalvada a possibilidade de alteração das condições contratuais em face da superveniência de normas federais e/ou municipais que as autorizem.</w:t>
      </w:r>
    </w:p>
    <w:p w14:paraId="15AC1CAA" w14:textId="77777777" w:rsidR="008C35DE" w:rsidRPr="0020772B" w:rsidRDefault="008C35DE" w:rsidP="0020772B">
      <w:pPr>
        <w:pStyle w:val="Normal1"/>
        <w:jc w:val="both"/>
        <w:rPr>
          <w:rFonts w:ascii="Aptos" w:eastAsia="Aptos" w:hAnsi="Aptos" w:cs="Aptos"/>
          <w:color w:val="000000" w:themeColor="text1"/>
        </w:rPr>
      </w:pPr>
    </w:p>
    <w:p w14:paraId="06D469F2" w14:textId="77777777" w:rsidR="008C35DE" w:rsidRPr="0020772B" w:rsidRDefault="008C35DE" w:rsidP="0020772B">
      <w:pPr>
        <w:pStyle w:val="Normal1"/>
        <w:jc w:val="both"/>
        <w:rPr>
          <w:rFonts w:ascii="Aptos" w:eastAsia="Aptos" w:hAnsi="Aptos" w:cs="Aptos"/>
          <w:color w:val="000000" w:themeColor="text1"/>
        </w:rPr>
      </w:pPr>
      <w:r w:rsidRPr="0020772B">
        <w:rPr>
          <w:rFonts w:ascii="Aptos" w:eastAsia="Aptos" w:hAnsi="Aptos" w:cs="Aptos"/>
          <w:color w:val="000000" w:themeColor="text1"/>
        </w:rPr>
        <w:t>6.</w:t>
      </w:r>
      <w:r>
        <w:rPr>
          <w:rFonts w:ascii="Aptos" w:eastAsia="Aptos" w:hAnsi="Aptos" w:cs="Aptos"/>
          <w:color w:val="000000" w:themeColor="text1"/>
        </w:rPr>
        <w:t>5</w:t>
      </w:r>
      <w:r w:rsidRPr="0020772B">
        <w:rPr>
          <w:rFonts w:ascii="Aptos" w:eastAsia="Aptos" w:hAnsi="Aptos" w:cs="Aptos"/>
          <w:color w:val="000000" w:themeColor="text1"/>
        </w:rPr>
        <w:t xml:space="preserve">. Os recursos para as despesas oriundas deste </w:t>
      </w:r>
      <w:r w:rsidRPr="0020772B">
        <w:rPr>
          <w:rFonts w:ascii="Aptos" w:eastAsia="Aptos" w:hAnsi="Aptos" w:cs="Aptos"/>
          <w:i/>
          <w:iCs/>
          <w:color w:val="000000" w:themeColor="text1"/>
        </w:rPr>
        <w:t>Contrato</w:t>
      </w:r>
      <w:r w:rsidRPr="0020772B">
        <w:rPr>
          <w:rFonts w:ascii="Aptos" w:eastAsia="Aptos" w:hAnsi="Aptos" w:cs="Aptos"/>
          <w:color w:val="000000" w:themeColor="text1"/>
        </w:rPr>
        <w:t xml:space="preserve"> deverão onerar as dotações orçamentárias próprias de acordo com o exercício, sendo registradas pela </w:t>
      </w:r>
      <w:r w:rsidRPr="0020772B">
        <w:rPr>
          <w:rFonts w:ascii="Aptos" w:eastAsia="Aptos" w:hAnsi="Aptos" w:cs="Aptos"/>
          <w:i/>
          <w:iCs/>
          <w:color w:val="000000" w:themeColor="text1"/>
        </w:rPr>
        <w:t>Spcine</w:t>
      </w:r>
      <w:r w:rsidRPr="0020772B">
        <w:rPr>
          <w:rFonts w:ascii="Aptos" w:eastAsia="Aptos" w:hAnsi="Aptos" w:cs="Aptos"/>
          <w:color w:val="000000" w:themeColor="text1"/>
        </w:rPr>
        <w:t xml:space="preserve"> mediante simples apostilamento.</w:t>
      </w:r>
    </w:p>
    <w:p w14:paraId="1DF127A2" w14:textId="77777777" w:rsidR="008C35DE" w:rsidRDefault="008C35DE" w:rsidP="0020772B">
      <w:pPr>
        <w:pStyle w:val="Normal1"/>
        <w:jc w:val="both"/>
        <w:rPr>
          <w:rFonts w:ascii="Aptos" w:eastAsia="Aptos" w:hAnsi="Aptos" w:cs="Aptos"/>
          <w:color w:val="000000" w:themeColor="text1"/>
        </w:rPr>
      </w:pPr>
      <w:r w:rsidRPr="0020772B">
        <w:rPr>
          <w:rFonts w:ascii="Aptos" w:eastAsia="Aptos" w:hAnsi="Aptos" w:cs="Aptos"/>
          <w:color w:val="000000" w:themeColor="text1"/>
        </w:rPr>
        <w:br/>
        <w:t>6.</w:t>
      </w:r>
      <w:r>
        <w:rPr>
          <w:rFonts w:ascii="Aptos" w:eastAsia="Aptos" w:hAnsi="Aptos" w:cs="Aptos"/>
          <w:color w:val="000000" w:themeColor="text1"/>
        </w:rPr>
        <w:t>6</w:t>
      </w:r>
      <w:r w:rsidRPr="0020772B">
        <w:rPr>
          <w:rFonts w:ascii="Aptos" w:eastAsia="Aptos" w:hAnsi="Aptos" w:cs="Aptos"/>
          <w:color w:val="000000" w:themeColor="text1"/>
        </w:rPr>
        <w:t xml:space="preserve">. A vigência contratual nos exercícios subsequentes ao da assinatura do </w:t>
      </w:r>
      <w:r w:rsidRPr="0020772B">
        <w:rPr>
          <w:rFonts w:ascii="Aptos" w:eastAsia="Aptos" w:hAnsi="Aptos" w:cs="Aptos"/>
          <w:i/>
          <w:iCs/>
          <w:color w:val="000000" w:themeColor="text1"/>
        </w:rPr>
        <w:t>Contrato</w:t>
      </w:r>
      <w:r w:rsidRPr="0020772B">
        <w:rPr>
          <w:rFonts w:ascii="Aptos" w:eastAsia="Aptos" w:hAnsi="Aptos" w:cs="Aptos"/>
          <w:color w:val="000000" w:themeColor="text1"/>
        </w:rPr>
        <w:t xml:space="preserve"> estará sujeita à condição resolutiva, consubstanciada na existência de recursos aprovados nas respectivas Leis Orçamentárias de cada exercício para atender as respectivas despesas.</w:t>
      </w:r>
    </w:p>
    <w:p w14:paraId="478A269A" w14:textId="77777777" w:rsidR="008C35DE" w:rsidRDefault="008C35DE" w:rsidP="0020772B">
      <w:pPr>
        <w:pStyle w:val="Normal1"/>
        <w:jc w:val="both"/>
        <w:rPr>
          <w:rFonts w:ascii="Aptos" w:eastAsia="Aptos" w:hAnsi="Aptos" w:cs="Aptos"/>
          <w:color w:val="000000" w:themeColor="text1"/>
          <w:highlight w:val="yellow"/>
        </w:rPr>
      </w:pPr>
    </w:p>
    <w:p w14:paraId="19F7B6FE" w14:textId="77777777" w:rsidR="008C35DE" w:rsidRDefault="008C35DE" w:rsidP="0020772B">
      <w:pPr>
        <w:pStyle w:val="Normal1"/>
        <w:ind w:left="284"/>
        <w:jc w:val="both"/>
        <w:rPr>
          <w:rFonts w:ascii="Aptos" w:eastAsia="Aptos" w:hAnsi="Aptos" w:cs="Aptos"/>
          <w:color w:val="000000" w:themeColor="text1"/>
          <w:highlight w:val="yellow"/>
        </w:rPr>
      </w:pPr>
      <w:r w:rsidRPr="0020772B">
        <w:rPr>
          <w:rFonts w:ascii="Aptos" w:eastAsia="Aptos" w:hAnsi="Aptos" w:cs="Aptos"/>
          <w:color w:val="000000" w:themeColor="text1"/>
        </w:rPr>
        <w:t xml:space="preserve">Parágrafo único. Na hipótese de ativação da condição resolutiva aqui discriminada, não caberá à </w:t>
      </w:r>
      <w:r w:rsidRPr="0020772B">
        <w:rPr>
          <w:rFonts w:ascii="Aptos" w:eastAsia="Aptos" w:hAnsi="Aptos" w:cs="Aptos"/>
          <w:i/>
          <w:iCs/>
          <w:color w:val="000000" w:themeColor="text1"/>
        </w:rPr>
        <w:t>Contratada</w:t>
      </w:r>
      <w:r w:rsidRPr="0020772B">
        <w:rPr>
          <w:rFonts w:ascii="Aptos" w:eastAsia="Aptos" w:hAnsi="Aptos" w:cs="Aptos"/>
          <w:color w:val="000000" w:themeColor="text1"/>
        </w:rPr>
        <w:t xml:space="preserve"> o direito a pleitear qualquer indenização por perdas e danos ou lucros cessantes.</w:t>
      </w:r>
    </w:p>
    <w:p w14:paraId="4F33E7F8" w14:textId="77777777" w:rsidR="008C35DE" w:rsidRDefault="008C35DE" w:rsidP="00C9153A">
      <w:pPr>
        <w:jc w:val="both"/>
        <w:rPr>
          <w:rFonts w:ascii="Aptos" w:eastAsia="Aptos" w:hAnsi="Aptos" w:cs="Aptos"/>
          <w:color w:val="000000" w:themeColor="text1"/>
        </w:rPr>
      </w:pPr>
    </w:p>
    <w:p w14:paraId="1556E9B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 xml:space="preserve">CLAUSULA 7ª- DAS SANÇÕES ADMINISTRATIVAS </w:t>
      </w:r>
    </w:p>
    <w:p w14:paraId="424FE18D" w14:textId="77777777" w:rsidR="008C35DE" w:rsidRDefault="008C35DE" w:rsidP="00C9153A">
      <w:pPr>
        <w:jc w:val="both"/>
        <w:rPr>
          <w:rFonts w:ascii="Aptos" w:eastAsia="Aptos" w:hAnsi="Aptos" w:cs="Aptos"/>
          <w:color w:val="000000" w:themeColor="text1"/>
        </w:rPr>
      </w:pPr>
    </w:p>
    <w:p w14:paraId="0D8CA52F"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7.1. No curso da execução contratual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estará sujeira às sanções previstas nos artigos 82 a 84 da Lei Federal nº 13.303/2016 e demais normas pertinentes, na seguinte conformidade:</w:t>
      </w:r>
    </w:p>
    <w:p w14:paraId="67A9B013" w14:textId="77777777" w:rsidR="008C35DE" w:rsidRDefault="008C35DE" w:rsidP="00C9153A">
      <w:pPr>
        <w:jc w:val="both"/>
        <w:rPr>
          <w:rFonts w:ascii="Aptos" w:eastAsia="Aptos" w:hAnsi="Aptos" w:cs="Aptos"/>
          <w:color w:val="000000" w:themeColor="text1"/>
        </w:rPr>
      </w:pPr>
    </w:p>
    <w:p w14:paraId="73D4A4FD" w14:textId="77777777" w:rsidR="008C35DE" w:rsidRDefault="008C35DE" w:rsidP="00536BD2">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lastRenderedPageBreak/>
        <w:t>I- Advertência, para infrações que não prejudiquem a adequada prestação dos serviços.</w:t>
      </w:r>
    </w:p>
    <w:p w14:paraId="3FCA60D1" w14:textId="77777777" w:rsidR="008C35DE" w:rsidRDefault="008C35DE" w:rsidP="00C9153A">
      <w:pPr>
        <w:ind w:left="284"/>
        <w:jc w:val="both"/>
        <w:rPr>
          <w:rFonts w:ascii="Aptos" w:eastAsia="Aptos" w:hAnsi="Aptos" w:cs="Aptos"/>
          <w:color w:val="000000" w:themeColor="text1"/>
        </w:rPr>
      </w:pPr>
    </w:p>
    <w:p w14:paraId="51F102C6"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II- Pela inexecução total do objeto contratual, multa de </w:t>
      </w:r>
      <w:r>
        <w:rPr>
          <w:rFonts w:ascii="Aptos" w:eastAsia="Aptos" w:hAnsi="Aptos" w:cs="Aptos"/>
          <w:color w:val="000000" w:themeColor="text1"/>
        </w:rPr>
        <w:t>1</w:t>
      </w:r>
      <w:r w:rsidRPr="668AADA3">
        <w:rPr>
          <w:rFonts w:ascii="Aptos" w:eastAsia="Aptos" w:hAnsi="Aptos" w:cs="Aptos"/>
          <w:color w:val="000000" w:themeColor="text1"/>
        </w:rPr>
        <w:t>0% (</w:t>
      </w:r>
      <w:r>
        <w:rPr>
          <w:rFonts w:ascii="Aptos" w:eastAsia="Aptos" w:hAnsi="Aptos" w:cs="Aptos"/>
          <w:color w:val="000000" w:themeColor="text1"/>
        </w:rPr>
        <w:t>dez</w:t>
      </w:r>
      <w:r w:rsidRPr="668AADA3">
        <w:rPr>
          <w:rFonts w:ascii="Aptos" w:eastAsia="Aptos" w:hAnsi="Aptos" w:cs="Aptos"/>
          <w:color w:val="000000" w:themeColor="text1"/>
        </w:rPr>
        <w:t xml:space="preserve"> por cento) sobre o valor global do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26043F65" w14:textId="77777777" w:rsidR="008C35DE" w:rsidRDefault="008C35DE" w:rsidP="00C9153A">
      <w:pPr>
        <w:jc w:val="both"/>
        <w:rPr>
          <w:rFonts w:ascii="Aptos" w:eastAsia="Aptos" w:hAnsi="Aptos" w:cs="Aptos"/>
          <w:color w:val="000000" w:themeColor="text1"/>
        </w:rPr>
      </w:pPr>
    </w:p>
    <w:p w14:paraId="0C00DAE3"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III- Pelo atraso injustificado nos prazos de fornecimento ou de prestação dos serviços,</w:t>
      </w:r>
      <w:r>
        <w:rPr>
          <w:rFonts w:ascii="Aptos" w:eastAsia="Aptos" w:hAnsi="Aptos" w:cs="Aptos"/>
          <w:color w:val="000000" w:themeColor="text1"/>
        </w:rPr>
        <w:t xml:space="preserve"> </w:t>
      </w:r>
      <w:r w:rsidRPr="668AADA3">
        <w:rPr>
          <w:rFonts w:ascii="Aptos" w:eastAsia="Aptos" w:hAnsi="Aptos" w:cs="Aptos"/>
          <w:color w:val="000000" w:themeColor="text1"/>
        </w:rPr>
        <w:t xml:space="preserve">multa de 0,5% (meio por cento) sobre o valor </w:t>
      </w:r>
      <w:r>
        <w:rPr>
          <w:rFonts w:ascii="Aptos" w:eastAsia="Aptos" w:hAnsi="Aptos" w:cs="Aptos"/>
          <w:color w:val="000000" w:themeColor="text1"/>
        </w:rPr>
        <w:t>mensal</w:t>
      </w:r>
      <w:r w:rsidRPr="668AADA3">
        <w:rPr>
          <w:rFonts w:ascii="Aptos" w:eastAsia="Aptos" w:hAnsi="Aptos" w:cs="Aptos"/>
          <w:color w:val="000000" w:themeColor="text1"/>
        </w:rPr>
        <w:t xml:space="preserve">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w:t>
      </w:r>
    </w:p>
    <w:p w14:paraId="17D9FE19" w14:textId="77777777" w:rsidR="008C35DE" w:rsidRDefault="008C35DE" w:rsidP="00C9153A">
      <w:pPr>
        <w:ind w:left="284"/>
        <w:jc w:val="both"/>
        <w:rPr>
          <w:rFonts w:ascii="Aptos" w:eastAsia="Aptos" w:hAnsi="Aptos" w:cs="Aptos"/>
          <w:color w:val="000000" w:themeColor="text1"/>
        </w:rPr>
      </w:pPr>
    </w:p>
    <w:p w14:paraId="20F5D170" w14:textId="77777777" w:rsidR="008C35DE" w:rsidRDefault="008C35DE" w:rsidP="00C9153A">
      <w:pPr>
        <w:pStyle w:val="Normal1"/>
        <w:ind w:left="426"/>
        <w:jc w:val="both"/>
        <w:rPr>
          <w:rFonts w:ascii="Aptos" w:eastAsia="Aptos" w:hAnsi="Aptos" w:cs="Aptos"/>
          <w:color w:val="000000" w:themeColor="text1"/>
        </w:rPr>
      </w:pPr>
      <w:r w:rsidRPr="668AADA3">
        <w:rPr>
          <w:rFonts w:ascii="Aptos" w:eastAsia="Aptos" w:hAnsi="Aptos" w:cs="Aptos"/>
          <w:color w:val="000000" w:themeColor="text1"/>
        </w:rPr>
        <w:t xml:space="preserve">a) A multa será aplicada constatado o atraso inicial e sucessivamente a cada 02 (duas) horas ou 02 (dois) dias de atraso, respectivamente, se o prazo original era contado em horas ou em dias conforme </w:t>
      </w:r>
      <w:r>
        <w:rPr>
          <w:rFonts w:ascii="Aptos" w:eastAsia="Aptos" w:hAnsi="Aptos" w:cs="Aptos"/>
          <w:color w:val="000000" w:themeColor="text1"/>
        </w:rPr>
        <w:t>Termo de Referência</w:t>
      </w:r>
      <w:r w:rsidRPr="668AADA3">
        <w:rPr>
          <w:rFonts w:ascii="Aptos" w:eastAsia="Aptos" w:hAnsi="Aptos" w:cs="Aptos"/>
          <w:color w:val="000000" w:themeColor="text1"/>
        </w:rPr>
        <w:t xml:space="preserve"> e clausula 1ª deste </w:t>
      </w:r>
      <w:r w:rsidRPr="00536BD2">
        <w:rPr>
          <w:rFonts w:ascii="Aptos" w:eastAsia="Aptos" w:hAnsi="Aptos" w:cs="Aptos"/>
          <w:i/>
          <w:iCs/>
          <w:color w:val="000000" w:themeColor="text1"/>
        </w:rPr>
        <w:t>Contrato</w:t>
      </w:r>
      <w:r w:rsidRPr="668AADA3">
        <w:rPr>
          <w:rFonts w:ascii="Aptos" w:eastAsia="Aptos" w:hAnsi="Aptos" w:cs="Aptos"/>
          <w:color w:val="000000" w:themeColor="text1"/>
        </w:rPr>
        <w:t>.</w:t>
      </w:r>
    </w:p>
    <w:p w14:paraId="11706CB0" w14:textId="77777777" w:rsidR="008C35DE" w:rsidRDefault="008C35DE" w:rsidP="00C9153A">
      <w:pPr>
        <w:ind w:left="426"/>
        <w:jc w:val="both"/>
        <w:rPr>
          <w:rFonts w:ascii="Aptos" w:eastAsia="Aptos" w:hAnsi="Aptos" w:cs="Aptos"/>
          <w:color w:val="000000" w:themeColor="text1"/>
        </w:rPr>
      </w:pPr>
    </w:p>
    <w:p w14:paraId="21065BDB" w14:textId="77777777" w:rsidR="008C35DE" w:rsidRDefault="008C35DE" w:rsidP="00C9153A">
      <w:pPr>
        <w:pStyle w:val="Normal1"/>
        <w:ind w:left="426"/>
        <w:jc w:val="both"/>
        <w:rPr>
          <w:rFonts w:ascii="Aptos" w:eastAsia="Aptos" w:hAnsi="Aptos" w:cs="Aptos"/>
          <w:color w:val="000000" w:themeColor="text1"/>
        </w:rPr>
      </w:pPr>
      <w:r w:rsidRPr="668AADA3">
        <w:rPr>
          <w:rFonts w:ascii="Aptos" w:eastAsia="Aptos" w:hAnsi="Aptos" w:cs="Aptos"/>
          <w:color w:val="000000" w:themeColor="text1"/>
        </w:rPr>
        <w:t xml:space="preserve">b) Atingido o limite de 10 (dez) horas ou 10 (dez) dias de atraso, poderá ser considerada a inexecução parcial do objeto contratual, com a possibilidade de rescisão do </w:t>
      </w:r>
      <w:r w:rsidRPr="668AADA3">
        <w:rPr>
          <w:rFonts w:ascii="Aptos" w:eastAsia="Aptos" w:hAnsi="Aptos" w:cs="Aptos"/>
          <w:i/>
          <w:iCs/>
          <w:color w:val="000000" w:themeColor="text1"/>
        </w:rPr>
        <w:t>Contrato</w:t>
      </w:r>
      <w:r w:rsidRPr="668AADA3">
        <w:rPr>
          <w:rFonts w:ascii="Aptos" w:eastAsia="Aptos" w:hAnsi="Aptos" w:cs="Aptos"/>
          <w:color w:val="000000" w:themeColor="text1"/>
        </w:rPr>
        <w:t>, sem prejuízo das multas aplicadas e cabíveis.</w:t>
      </w:r>
    </w:p>
    <w:p w14:paraId="0BFE91B7" w14:textId="77777777" w:rsidR="008C35DE" w:rsidRDefault="008C35DE" w:rsidP="00C9153A">
      <w:pPr>
        <w:ind w:left="284"/>
        <w:jc w:val="both"/>
        <w:rPr>
          <w:rFonts w:ascii="Aptos" w:eastAsia="Aptos" w:hAnsi="Aptos" w:cs="Aptos"/>
          <w:color w:val="000000" w:themeColor="text1"/>
        </w:rPr>
      </w:pPr>
    </w:p>
    <w:p w14:paraId="4028D2F3"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IV- Em caso de descumprimento de outras cláusulas contratuais ou editalícias cujo inadimplemento não seja resolvido pela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no prazo concedido pela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multa de </w:t>
      </w:r>
      <w:r>
        <w:rPr>
          <w:rFonts w:ascii="Aptos" w:eastAsia="Aptos" w:hAnsi="Aptos" w:cs="Aptos"/>
          <w:color w:val="000000" w:themeColor="text1"/>
        </w:rPr>
        <w:t>10</w:t>
      </w:r>
      <w:r w:rsidRPr="668AADA3">
        <w:rPr>
          <w:rFonts w:ascii="Aptos" w:eastAsia="Aptos" w:hAnsi="Aptos" w:cs="Aptos"/>
          <w:color w:val="000000" w:themeColor="text1"/>
        </w:rPr>
        <w:t>% (</w:t>
      </w:r>
      <w:r>
        <w:rPr>
          <w:rFonts w:ascii="Aptos" w:eastAsia="Aptos" w:hAnsi="Aptos" w:cs="Aptos"/>
          <w:color w:val="000000" w:themeColor="text1"/>
        </w:rPr>
        <w:t>dez</w:t>
      </w:r>
      <w:r w:rsidRPr="668AADA3">
        <w:rPr>
          <w:rFonts w:ascii="Aptos" w:eastAsia="Aptos" w:hAnsi="Aptos" w:cs="Aptos"/>
          <w:color w:val="000000" w:themeColor="text1"/>
        </w:rPr>
        <w:t xml:space="preserve"> por cento) sobre o valor </w:t>
      </w:r>
      <w:r>
        <w:rPr>
          <w:rFonts w:ascii="Aptos" w:eastAsia="Aptos" w:hAnsi="Aptos" w:cs="Aptos"/>
          <w:color w:val="000000" w:themeColor="text1"/>
        </w:rPr>
        <w:t>mensal</w:t>
      </w:r>
      <w:r w:rsidRPr="668AADA3">
        <w:rPr>
          <w:rFonts w:ascii="Aptos" w:eastAsia="Aptos" w:hAnsi="Aptos" w:cs="Aptos"/>
          <w:color w:val="000000" w:themeColor="text1"/>
        </w:rPr>
        <w:t xml:space="preserve"> do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79319A54" w14:textId="77777777" w:rsidR="008C35DE" w:rsidRDefault="008C35DE" w:rsidP="00C9153A">
      <w:pPr>
        <w:ind w:left="284"/>
        <w:jc w:val="both"/>
        <w:rPr>
          <w:rFonts w:ascii="Aptos" w:eastAsia="Aptos" w:hAnsi="Aptos" w:cs="Aptos"/>
          <w:color w:val="000000" w:themeColor="text1"/>
        </w:rPr>
      </w:pPr>
    </w:p>
    <w:p w14:paraId="7EFA717D" w14:textId="77777777" w:rsidR="008C35DE" w:rsidRDefault="008C35DE" w:rsidP="00C9153A">
      <w:pPr>
        <w:pStyle w:val="Normal1"/>
        <w:ind w:left="426"/>
        <w:jc w:val="both"/>
        <w:rPr>
          <w:rFonts w:ascii="Aptos" w:eastAsia="Aptos" w:hAnsi="Aptos" w:cs="Aptos"/>
          <w:color w:val="000000" w:themeColor="text1"/>
        </w:rPr>
      </w:pPr>
      <w:r w:rsidRPr="668AADA3">
        <w:rPr>
          <w:rFonts w:ascii="Aptos" w:eastAsia="Aptos" w:hAnsi="Aptos" w:cs="Aptos"/>
          <w:color w:val="000000" w:themeColor="text1"/>
        </w:rPr>
        <w:t>a) O valor desta multa será acrescido em 0,5% (meio por cento)</w:t>
      </w:r>
      <w:r>
        <w:rPr>
          <w:rFonts w:ascii="Aptos" w:eastAsia="Aptos" w:hAnsi="Aptos" w:cs="Aptos"/>
          <w:color w:val="000000" w:themeColor="text1"/>
        </w:rPr>
        <w:t xml:space="preserve"> </w:t>
      </w:r>
      <w:r w:rsidRPr="668AADA3">
        <w:rPr>
          <w:rFonts w:ascii="Aptos" w:eastAsia="Aptos" w:hAnsi="Aptos" w:cs="Aptos"/>
          <w:color w:val="000000" w:themeColor="text1"/>
        </w:rPr>
        <w:t xml:space="preserve">sobre o valor </w:t>
      </w:r>
      <w:r>
        <w:rPr>
          <w:rFonts w:ascii="Aptos" w:eastAsia="Aptos" w:hAnsi="Aptos" w:cs="Aptos"/>
          <w:color w:val="000000" w:themeColor="text1"/>
        </w:rPr>
        <w:t>mensal</w:t>
      </w:r>
      <w:r w:rsidRPr="668AADA3">
        <w:rPr>
          <w:rFonts w:ascii="Aptos" w:eastAsia="Aptos" w:hAnsi="Aptos" w:cs="Aptos"/>
          <w:color w:val="000000" w:themeColor="text1"/>
        </w:rPr>
        <w:t xml:space="preserve">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por cada 02 (duas) multas aplicadas, sem prejuízo da possibilidade de rescisão por inexecução parcial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a qualquer momento, pela </w:t>
      </w:r>
      <w:r w:rsidRPr="668AADA3">
        <w:rPr>
          <w:rFonts w:ascii="Aptos" w:eastAsia="Aptos" w:hAnsi="Aptos" w:cs="Aptos"/>
          <w:i/>
          <w:iCs/>
          <w:color w:val="000000" w:themeColor="text1"/>
        </w:rPr>
        <w:t>Spcine</w:t>
      </w:r>
      <w:r w:rsidRPr="668AADA3">
        <w:rPr>
          <w:rFonts w:ascii="Aptos" w:eastAsia="Aptos" w:hAnsi="Aptos" w:cs="Aptos"/>
          <w:color w:val="000000" w:themeColor="text1"/>
        </w:rPr>
        <w:t>.</w:t>
      </w:r>
    </w:p>
    <w:p w14:paraId="68E0B4AE" w14:textId="77777777" w:rsidR="008C35DE" w:rsidRDefault="008C35DE" w:rsidP="00C9153A">
      <w:pPr>
        <w:jc w:val="both"/>
        <w:rPr>
          <w:rFonts w:ascii="Aptos" w:eastAsia="Aptos" w:hAnsi="Aptos" w:cs="Aptos"/>
          <w:color w:val="000000" w:themeColor="text1"/>
        </w:rPr>
      </w:pPr>
    </w:p>
    <w:p w14:paraId="0F806330"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V- Pela rescisão por inexecução parcial do </w:t>
      </w:r>
      <w:r w:rsidRPr="668AADA3">
        <w:rPr>
          <w:rFonts w:ascii="Aptos" w:eastAsia="Aptos" w:hAnsi="Aptos" w:cs="Aptos"/>
          <w:i/>
          <w:iCs/>
          <w:color w:val="000000" w:themeColor="text1"/>
        </w:rPr>
        <w:t>Contrato</w:t>
      </w:r>
      <w:r w:rsidRPr="668AADA3">
        <w:rPr>
          <w:rFonts w:ascii="Aptos" w:eastAsia="Aptos" w:hAnsi="Aptos" w:cs="Aptos"/>
          <w:color w:val="000000" w:themeColor="text1"/>
        </w:rPr>
        <w:t>, multa de 10% (dez por cento) do valor do saldo</w:t>
      </w:r>
      <w:r>
        <w:rPr>
          <w:rFonts w:ascii="Aptos" w:eastAsia="Aptos" w:hAnsi="Aptos" w:cs="Aptos"/>
          <w:color w:val="000000" w:themeColor="text1"/>
        </w:rPr>
        <w:t xml:space="preserve"> global</w:t>
      </w:r>
      <w:r w:rsidRPr="668AADA3">
        <w:rPr>
          <w:rFonts w:ascii="Aptos" w:eastAsia="Aptos" w:hAnsi="Aptos" w:cs="Aptos"/>
          <w:color w:val="000000" w:themeColor="text1"/>
        </w:rPr>
        <w:t xml:space="preserve">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na data da ocorrência</w:t>
      </w:r>
      <w:r>
        <w:rPr>
          <w:rFonts w:ascii="Aptos" w:eastAsia="Aptos" w:hAnsi="Aptos" w:cs="Aptos"/>
          <w:color w:val="000000" w:themeColor="text1"/>
        </w:rPr>
        <w:t>, se houver</w:t>
      </w:r>
      <w:r w:rsidRPr="668AADA3">
        <w:rPr>
          <w:rFonts w:ascii="Aptos" w:eastAsia="Aptos" w:hAnsi="Aptos" w:cs="Aptos"/>
          <w:color w:val="000000" w:themeColor="text1"/>
        </w:rPr>
        <w:t>.</w:t>
      </w:r>
    </w:p>
    <w:p w14:paraId="4B69D219" w14:textId="77777777" w:rsidR="008C35DE" w:rsidRDefault="008C35DE" w:rsidP="00C9153A">
      <w:pPr>
        <w:ind w:left="284"/>
        <w:jc w:val="both"/>
        <w:rPr>
          <w:rFonts w:ascii="Aptos" w:eastAsia="Aptos" w:hAnsi="Aptos" w:cs="Aptos"/>
          <w:color w:val="000000" w:themeColor="text1"/>
        </w:rPr>
      </w:pPr>
    </w:p>
    <w:p w14:paraId="35ADE29F"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VI- Suspensão temporária de participação em licitação e impedimento de contratar com a </w:t>
      </w:r>
      <w:r w:rsidRPr="668AADA3">
        <w:rPr>
          <w:rFonts w:ascii="Aptos" w:eastAsia="Aptos" w:hAnsi="Aptos" w:cs="Aptos"/>
          <w:i/>
          <w:iCs/>
          <w:color w:val="000000" w:themeColor="text1"/>
        </w:rPr>
        <w:t>Spcine</w:t>
      </w:r>
      <w:r w:rsidRPr="668AADA3">
        <w:rPr>
          <w:rFonts w:ascii="Aptos" w:eastAsia="Aptos" w:hAnsi="Aptos" w:cs="Aptos"/>
          <w:color w:val="000000" w:themeColor="text1"/>
        </w:rPr>
        <w:t>, por prazo não superior a 02 (dois) anos.</w:t>
      </w:r>
    </w:p>
    <w:p w14:paraId="6ADBC9EC" w14:textId="77777777" w:rsidR="008C35DE" w:rsidRDefault="008C35DE" w:rsidP="00C9153A">
      <w:pPr>
        <w:pStyle w:val="Normal1"/>
        <w:ind w:left="284"/>
        <w:jc w:val="both"/>
        <w:rPr>
          <w:rFonts w:ascii="Aptos" w:eastAsia="Aptos" w:hAnsi="Aptos" w:cs="Aptos"/>
          <w:color w:val="000000" w:themeColor="text1"/>
        </w:rPr>
      </w:pPr>
    </w:p>
    <w:p w14:paraId="0CDE4C9D"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VI</w:t>
      </w:r>
      <w:r>
        <w:rPr>
          <w:rFonts w:ascii="Aptos" w:eastAsia="Aptos" w:hAnsi="Aptos" w:cs="Aptos"/>
          <w:color w:val="000000" w:themeColor="text1"/>
        </w:rPr>
        <w:t>I</w:t>
      </w:r>
      <w:r w:rsidRPr="668AADA3">
        <w:rPr>
          <w:rFonts w:ascii="Aptos" w:eastAsia="Aptos" w:hAnsi="Aptos" w:cs="Aptos"/>
          <w:color w:val="000000" w:themeColor="text1"/>
        </w:rPr>
        <w:t xml:space="preserve">- </w:t>
      </w:r>
      <w:r>
        <w:rPr>
          <w:rFonts w:ascii="Aptos" w:eastAsia="Aptos" w:hAnsi="Aptos" w:cs="Aptos"/>
          <w:color w:val="000000" w:themeColor="text1"/>
        </w:rPr>
        <w:t>Declaração de inidoneidade</w:t>
      </w:r>
      <w:r w:rsidRPr="668AADA3">
        <w:rPr>
          <w:rFonts w:ascii="Aptos" w:eastAsia="Aptos" w:hAnsi="Aptos" w:cs="Aptos"/>
          <w:color w:val="000000" w:themeColor="text1"/>
        </w:rPr>
        <w:t>.</w:t>
      </w:r>
    </w:p>
    <w:p w14:paraId="472DC979" w14:textId="77777777" w:rsidR="008C35DE" w:rsidRDefault="008C35DE" w:rsidP="00C9153A">
      <w:pPr>
        <w:jc w:val="both"/>
        <w:rPr>
          <w:rFonts w:ascii="Aptos" w:eastAsia="Aptos" w:hAnsi="Aptos" w:cs="Aptos"/>
          <w:color w:val="000000" w:themeColor="text1"/>
        </w:rPr>
      </w:pPr>
    </w:p>
    <w:p w14:paraId="429707C4" w14:textId="77777777" w:rsidR="008C35DE" w:rsidRPr="00536BD2" w:rsidRDefault="008C35DE" w:rsidP="00536BD2">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7.2. </w:t>
      </w:r>
      <w:r w:rsidRPr="00536BD2">
        <w:rPr>
          <w:rFonts w:ascii="Aptos" w:eastAsia="Aptos" w:hAnsi="Aptos" w:cs="Aptos"/>
          <w:color w:val="000000" w:themeColor="text1"/>
        </w:rPr>
        <w:t>A aplicação da sanção de advertência prescinde de prévia publicação de despacho da autoridade no Diário Oficial da Cidade de São Paulo, podendo ser aplicada diretamente mediante notificação eletrônica para o endereço de email</w:t>
      </w:r>
      <w:r>
        <w:rPr>
          <w:rFonts w:ascii="Aptos" w:eastAsia="Aptos" w:hAnsi="Aptos" w:cs="Aptos"/>
          <w:color w:val="000000" w:themeColor="text1"/>
        </w:rPr>
        <w:t xml:space="preserve"> do gestor do </w:t>
      </w:r>
      <w:r w:rsidRPr="00536BD2">
        <w:rPr>
          <w:rFonts w:ascii="Aptos" w:eastAsia="Aptos" w:hAnsi="Aptos" w:cs="Aptos"/>
          <w:i/>
          <w:iCs/>
          <w:color w:val="000000" w:themeColor="text1"/>
        </w:rPr>
        <w:t>Contrato</w:t>
      </w:r>
      <w:r w:rsidRPr="00536BD2">
        <w:rPr>
          <w:rFonts w:ascii="Aptos" w:eastAsia="Aptos" w:hAnsi="Aptos" w:cs="Aptos"/>
          <w:color w:val="000000" w:themeColor="text1"/>
        </w:rPr>
        <w:t xml:space="preserve"> indicado pela</w:t>
      </w:r>
      <w:r>
        <w:rPr>
          <w:rFonts w:ascii="Aptos" w:eastAsia="Aptos" w:hAnsi="Aptos" w:cs="Aptos"/>
          <w:color w:val="000000" w:themeColor="text1"/>
        </w:rPr>
        <w:t xml:space="preserve"> </w:t>
      </w:r>
      <w:r w:rsidRPr="00536BD2">
        <w:rPr>
          <w:rFonts w:ascii="Aptos" w:eastAsia="Aptos" w:hAnsi="Aptos" w:cs="Aptos"/>
          <w:i/>
          <w:iCs/>
          <w:color w:val="000000" w:themeColor="text1"/>
        </w:rPr>
        <w:t>Contratada</w:t>
      </w:r>
      <w:r w:rsidRPr="00536BD2">
        <w:rPr>
          <w:rFonts w:ascii="Aptos" w:eastAsia="Aptos" w:hAnsi="Aptos" w:cs="Aptos"/>
          <w:color w:val="000000" w:themeColor="text1"/>
        </w:rPr>
        <w:t>, pela área responsável pelo acompanhamento da execução contratual, observados os seguintes procedimentos:</w:t>
      </w:r>
    </w:p>
    <w:p w14:paraId="3711B7C1" w14:textId="77777777" w:rsidR="008C35DE" w:rsidRPr="00536BD2" w:rsidRDefault="008C35DE" w:rsidP="00536BD2">
      <w:pPr>
        <w:pStyle w:val="Normal1"/>
        <w:jc w:val="both"/>
        <w:rPr>
          <w:rFonts w:ascii="Aptos" w:eastAsia="Aptos" w:hAnsi="Aptos" w:cs="Aptos"/>
          <w:color w:val="000000" w:themeColor="text1"/>
        </w:rPr>
      </w:pPr>
    </w:p>
    <w:p w14:paraId="3DC340E1" w14:textId="77777777" w:rsidR="008C35DE" w:rsidRDefault="008C35DE" w:rsidP="00536BD2">
      <w:pPr>
        <w:pStyle w:val="Normal1"/>
        <w:ind w:left="284"/>
        <w:jc w:val="both"/>
        <w:rPr>
          <w:rFonts w:ascii="Aptos" w:eastAsia="Aptos" w:hAnsi="Aptos" w:cs="Aptos"/>
          <w:color w:val="000000" w:themeColor="text1"/>
        </w:rPr>
      </w:pPr>
      <w:r w:rsidRPr="00536BD2">
        <w:rPr>
          <w:rFonts w:ascii="Aptos" w:eastAsia="Aptos" w:hAnsi="Aptos" w:cs="Aptos"/>
          <w:color w:val="000000" w:themeColor="text1"/>
        </w:rPr>
        <w:t>I</w:t>
      </w:r>
      <w:r>
        <w:rPr>
          <w:rFonts w:ascii="Aptos" w:eastAsia="Aptos" w:hAnsi="Aptos" w:cs="Aptos"/>
          <w:color w:val="000000" w:themeColor="text1"/>
        </w:rPr>
        <w:t>-</w:t>
      </w:r>
      <w:r w:rsidRPr="00536BD2">
        <w:rPr>
          <w:rFonts w:ascii="Aptos" w:eastAsia="Aptos" w:hAnsi="Aptos" w:cs="Aptos"/>
          <w:color w:val="000000" w:themeColor="text1"/>
        </w:rPr>
        <w:t xml:space="preserve"> Verificada qualquer irregularidade passível de advertência</w:t>
      </w:r>
      <w:r>
        <w:rPr>
          <w:rFonts w:ascii="Aptos" w:eastAsia="Aptos" w:hAnsi="Aptos" w:cs="Aptos"/>
          <w:color w:val="000000" w:themeColor="text1"/>
        </w:rPr>
        <w:t>,</w:t>
      </w:r>
      <w:r w:rsidRPr="00536BD2">
        <w:rPr>
          <w:rFonts w:ascii="Aptos" w:eastAsia="Aptos" w:hAnsi="Aptos" w:cs="Aptos"/>
          <w:color w:val="000000" w:themeColor="text1"/>
        </w:rPr>
        <w:t xml:space="preserve"> a</w:t>
      </w:r>
      <w:r>
        <w:rPr>
          <w:rFonts w:ascii="Aptos" w:eastAsia="Aptos" w:hAnsi="Aptos" w:cs="Aptos"/>
          <w:color w:val="000000" w:themeColor="text1"/>
        </w:rPr>
        <w:t xml:space="preserve"> </w:t>
      </w:r>
      <w:r w:rsidRPr="00536BD2">
        <w:rPr>
          <w:rFonts w:ascii="Aptos" w:eastAsia="Aptos" w:hAnsi="Aptos" w:cs="Aptos"/>
          <w:i/>
          <w:iCs/>
          <w:color w:val="000000" w:themeColor="text1"/>
        </w:rPr>
        <w:t>Contratada</w:t>
      </w:r>
      <w:r w:rsidRPr="00536BD2">
        <w:rPr>
          <w:rFonts w:ascii="Aptos" w:eastAsia="Aptos" w:hAnsi="Aptos" w:cs="Aptos"/>
          <w:color w:val="000000" w:themeColor="text1"/>
        </w:rPr>
        <w:t xml:space="preserve"> será comunicada, mediante correspondência eletrônica</w:t>
      </w:r>
      <w:r>
        <w:rPr>
          <w:rFonts w:ascii="Aptos" w:eastAsia="Aptos" w:hAnsi="Aptos" w:cs="Aptos"/>
          <w:color w:val="000000" w:themeColor="text1"/>
        </w:rPr>
        <w:t xml:space="preserve"> encaminhada ao gestor do Contrato por esta indicado</w:t>
      </w:r>
      <w:r w:rsidRPr="00536BD2">
        <w:rPr>
          <w:rFonts w:ascii="Aptos" w:eastAsia="Aptos" w:hAnsi="Aptos" w:cs="Aptos"/>
          <w:color w:val="000000" w:themeColor="text1"/>
        </w:rPr>
        <w:t xml:space="preserve">, para saneamento da questão ou apresentação de justificativas cabíveis, no prazo de 05 (cinco) dias úteis. </w:t>
      </w:r>
    </w:p>
    <w:p w14:paraId="069CC272" w14:textId="77777777" w:rsidR="008C35DE" w:rsidRDefault="008C35DE" w:rsidP="00536BD2">
      <w:pPr>
        <w:pStyle w:val="Normal1"/>
        <w:ind w:left="284"/>
        <w:jc w:val="both"/>
        <w:rPr>
          <w:rFonts w:ascii="Aptos" w:eastAsia="Aptos" w:hAnsi="Aptos" w:cs="Aptos"/>
          <w:color w:val="000000" w:themeColor="text1"/>
        </w:rPr>
      </w:pPr>
    </w:p>
    <w:p w14:paraId="46DC4690" w14:textId="77777777" w:rsidR="008C35DE" w:rsidRPr="00536BD2" w:rsidRDefault="008C35DE" w:rsidP="00536BD2">
      <w:pPr>
        <w:pStyle w:val="Normal1"/>
        <w:ind w:left="284"/>
        <w:jc w:val="both"/>
        <w:rPr>
          <w:rFonts w:ascii="Aptos" w:eastAsia="Aptos" w:hAnsi="Aptos" w:cs="Aptos"/>
          <w:color w:val="000000" w:themeColor="text1"/>
        </w:rPr>
      </w:pPr>
      <w:r>
        <w:rPr>
          <w:rFonts w:ascii="Aptos" w:eastAsia="Aptos" w:hAnsi="Aptos" w:cs="Aptos"/>
          <w:color w:val="000000" w:themeColor="text1"/>
        </w:rPr>
        <w:t xml:space="preserve">II- </w:t>
      </w:r>
      <w:r w:rsidRPr="00536BD2">
        <w:rPr>
          <w:rFonts w:ascii="Aptos" w:eastAsia="Aptos" w:hAnsi="Aptos" w:cs="Aptos"/>
          <w:color w:val="000000" w:themeColor="text1"/>
        </w:rPr>
        <w:t>Caso a inadimplência constatada não possa ser resolvida neste prazo, a</w:t>
      </w:r>
      <w:r>
        <w:rPr>
          <w:rFonts w:ascii="Aptos" w:eastAsia="Aptos" w:hAnsi="Aptos" w:cs="Aptos"/>
          <w:color w:val="000000" w:themeColor="text1"/>
        </w:rPr>
        <w:t xml:space="preserve"> </w:t>
      </w:r>
      <w:r w:rsidRPr="00536BD2">
        <w:rPr>
          <w:rFonts w:ascii="Aptos" w:eastAsia="Aptos" w:hAnsi="Aptos" w:cs="Aptos"/>
          <w:i/>
          <w:iCs/>
          <w:color w:val="000000" w:themeColor="text1"/>
        </w:rPr>
        <w:t>Contratada</w:t>
      </w:r>
      <w:r w:rsidRPr="00536BD2">
        <w:rPr>
          <w:rFonts w:ascii="Aptos" w:eastAsia="Aptos" w:hAnsi="Aptos" w:cs="Aptos"/>
          <w:color w:val="000000" w:themeColor="text1"/>
        </w:rPr>
        <w:t xml:space="preserve"> deverá, durante o prazo de manifestação, apresentar prazo adequado para a resolução da inadimplência. A</w:t>
      </w:r>
      <w:r>
        <w:rPr>
          <w:rFonts w:ascii="Aptos" w:eastAsia="Aptos" w:hAnsi="Aptos" w:cs="Aptos"/>
          <w:color w:val="000000" w:themeColor="text1"/>
        </w:rPr>
        <w:t xml:space="preserve"> </w:t>
      </w:r>
      <w:r w:rsidRPr="00536BD2">
        <w:rPr>
          <w:rFonts w:ascii="Aptos" w:eastAsia="Aptos" w:hAnsi="Aptos" w:cs="Aptos"/>
          <w:i/>
          <w:iCs/>
          <w:color w:val="000000" w:themeColor="text1"/>
        </w:rPr>
        <w:t>Spcine</w:t>
      </w:r>
      <w:r w:rsidRPr="00536BD2">
        <w:rPr>
          <w:rFonts w:ascii="Aptos" w:eastAsia="Aptos" w:hAnsi="Aptos" w:cs="Aptos"/>
          <w:color w:val="000000" w:themeColor="text1"/>
        </w:rPr>
        <w:t xml:space="preserve"> poderá, motivadamente, rejeitar o prazo de saneamento apresentado pela</w:t>
      </w:r>
      <w:r>
        <w:rPr>
          <w:rFonts w:ascii="Aptos" w:eastAsia="Aptos" w:hAnsi="Aptos" w:cs="Aptos"/>
          <w:color w:val="000000" w:themeColor="text1"/>
        </w:rPr>
        <w:t xml:space="preserve"> </w:t>
      </w:r>
      <w:r w:rsidRPr="00536BD2">
        <w:rPr>
          <w:rFonts w:ascii="Aptos" w:eastAsia="Aptos" w:hAnsi="Aptos" w:cs="Aptos"/>
          <w:i/>
          <w:iCs/>
          <w:color w:val="000000" w:themeColor="text1"/>
        </w:rPr>
        <w:t>Contratada</w:t>
      </w:r>
      <w:r w:rsidRPr="00536BD2">
        <w:rPr>
          <w:rFonts w:ascii="Aptos" w:eastAsia="Aptos" w:hAnsi="Aptos" w:cs="Aptos"/>
          <w:color w:val="000000" w:themeColor="text1"/>
        </w:rPr>
        <w:t>, determinando outro prazo factível para resolução.</w:t>
      </w:r>
    </w:p>
    <w:p w14:paraId="0B8BD02B" w14:textId="77777777" w:rsidR="008C35DE" w:rsidRDefault="008C35DE" w:rsidP="00536BD2">
      <w:pPr>
        <w:pStyle w:val="Normal1"/>
        <w:ind w:left="284"/>
        <w:jc w:val="both"/>
        <w:rPr>
          <w:rFonts w:ascii="Aptos" w:eastAsia="Aptos" w:hAnsi="Aptos" w:cs="Aptos"/>
          <w:color w:val="000000" w:themeColor="text1"/>
        </w:rPr>
      </w:pPr>
      <w:r w:rsidRPr="00536BD2">
        <w:rPr>
          <w:rFonts w:ascii="Aptos" w:eastAsia="Aptos" w:hAnsi="Aptos" w:cs="Aptos"/>
          <w:color w:val="000000" w:themeColor="text1"/>
        </w:rPr>
        <w:br/>
        <w:t>III- Caso a inadimplência não seja sanada no prazo concedido, a advertência será aplicada diretamente mediante notificação eletrônica para o endereço de email indicado pela</w:t>
      </w:r>
      <w:r>
        <w:rPr>
          <w:rFonts w:ascii="Aptos" w:eastAsia="Aptos" w:hAnsi="Aptos" w:cs="Aptos"/>
          <w:color w:val="000000" w:themeColor="text1"/>
        </w:rPr>
        <w:t xml:space="preserve"> </w:t>
      </w:r>
      <w:r w:rsidRPr="00536BD2">
        <w:rPr>
          <w:rFonts w:ascii="Aptos" w:eastAsia="Aptos" w:hAnsi="Aptos" w:cs="Aptos"/>
          <w:i/>
          <w:iCs/>
          <w:color w:val="000000" w:themeColor="text1"/>
        </w:rPr>
        <w:t>Contratada</w:t>
      </w:r>
      <w:r>
        <w:rPr>
          <w:rFonts w:ascii="Aptos" w:eastAsia="Aptos" w:hAnsi="Aptos" w:cs="Aptos"/>
          <w:color w:val="000000" w:themeColor="text1"/>
        </w:rPr>
        <w:t>.</w:t>
      </w:r>
    </w:p>
    <w:p w14:paraId="0DBDAA89" w14:textId="77777777" w:rsidR="008C35DE" w:rsidRDefault="008C35DE" w:rsidP="00536BD2">
      <w:pPr>
        <w:pStyle w:val="Normal1"/>
        <w:ind w:left="284"/>
        <w:jc w:val="both"/>
        <w:rPr>
          <w:rFonts w:ascii="Aptos" w:eastAsia="Aptos" w:hAnsi="Aptos" w:cs="Aptos"/>
          <w:color w:val="000000" w:themeColor="text1"/>
        </w:rPr>
      </w:pPr>
    </w:p>
    <w:p w14:paraId="404403FD" w14:textId="77777777" w:rsidR="008C35DE" w:rsidRDefault="008C35DE" w:rsidP="00536BD2">
      <w:pPr>
        <w:pStyle w:val="Normal1"/>
        <w:ind w:left="284"/>
        <w:jc w:val="both"/>
        <w:rPr>
          <w:rFonts w:ascii="Aptos" w:eastAsia="Aptos" w:hAnsi="Aptos" w:cs="Aptos"/>
          <w:color w:val="000000" w:themeColor="text1"/>
        </w:rPr>
      </w:pPr>
      <w:r>
        <w:rPr>
          <w:rFonts w:ascii="Aptos" w:eastAsia="Aptos" w:hAnsi="Aptos" w:cs="Aptos"/>
          <w:color w:val="000000" w:themeColor="text1"/>
        </w:rPr>
        <w:t>IV- A não resolução da questão após a aplicação da advertência ensejará a multa prevista no item 7.1, IV, sem prejuízo de outras sanções previstas.</w:t>
      </w:r>
    </w:p>
    <w:p w14:paraId="0C59DFEC" w14:textId="77777777" w:rsidR="008C35DE" w:rsidRDefault="008C35DE" w:rsidP="00C9153A">
      <w:pPr>
        <w:pStyle w:val="Normal1"/>
        <w:jc w:val="both"/>
        <w:rPr>
          <w:rFonts w:ascii="Aptos" w:eastAsia="Aptos" w:hAnsi="Aptos" w:cs="Aptos"/>
          <w:color w:val="000000" w:themeColor="text1"/>
        </w:rPr>
      </w:pPr>
    </w:p>
    <w:p w14:paraId="6EF0207F" w14:textId="77777777" w:rsidR="008C35DE" w:rsidRDefault="008C35DE" w:rsidP="00C9153A">
      <w:pPr>
        <w:pStyle w:val="Normal1"/>
        <w:jc w:val="both"/>
        <w:rPr>
          <w:rFonts w:ascii="Aptos" w:eastAsia="Aptos" w:hAnsi="Aptos" w:cs="Aptos"/>
          <w:color w:val="000000" w:themeColor="text1"/>
        </w:rPr>
      </w:pPr>
      <w:r>
        <w:rPr>
          <w:rFonts w:ascii="Aptos" w:eastAsia="Aptos" w:hAnsi="Aptos" w:cs="Aptos"/>
          <w:color w:val="000000" w:themeColor="text1"/>
        </w:rPr>
        <w:t xml:space="preserve">7.3. </w:t>
      </w:r>
      <w:r w:rsidRPr="668AADA3">
        <w:rPr>
          <w:rFonts w:ascii="Aptos" w:eastAsia="Aptos" w:hAnsi="Aptos" w:cs="Aptos"/>
          <w:color w:val="000000" w:themeColor="text1"/>
        </w:rPr>
        <w:t>As sanções previstas são independentes e podem ser aplicadas cumulativamente, conforme o caso.</w:t>
      </w:r>
    </w:p>
    <w:p w14:paraId="0D1B9815" w14:textId="77777777" w:rsidR="008C35DE" w:rsidRDefault="008C35DE" w:rsidP="00C9153A">
      <w:pPr>
        <w:jc w:val="both"/>
        <w:rPr>
          <w:rFonts w:ascii="Aptos" w:eastAsia="Aptos" w:hAnsi="Aptos" w:cs="Aptos"/>
          <w:color w:val="000000" w:themeColor="text1"/>
        </w:rPr>
      </w:pPr>
    </w:p>
    <w:p w14:paraId="76A61F7D"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7.</w:t>
      </w:r>
      <w:r>
        <w:rPr>
          <w:rFonts w:ascii="Aptos" w:eastAsia="Aptos" w:hAnsi="Aptos" w:cs="Aptos"/>
          <w:color w:val="000000" w:themeColor="text1"/>
        </w:rPr>
        <w:t>4</w:t>
      </w:r>
      <w:r w:rsidRPr="668AADA3">
        <w:rPr>
          <w:rFonts w:ascii="Aptos" w:eastAsia="Aptos" w:hAnsi="Aptos" w:cs="Aptos"/>
          <w:color w:val="000000" w:themeColor="text1"/>
        </w:rPr>
        <w:t xml:space="preserve">. As multas previstas nesta clausula não têm caráter compensatório e o seu pagamento não eximirá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da responsabilidade por eventuais perdas e danos decorrentes das infrações cometidas.</w:t>
      </w:r>
    </w:p>
    <w:p w14:paraId="5E12F1A6" w14:textId="77777777" w:rsidR="008C35DE" w:rsidRDefault="008C35DE" w:rsidP="00C9153A">
      <w:pPr>
        <w:jc w:val="both"/>
        <w:rPr>
          <w:rFonts w:ascii="Aptos" w:eastAsia="Aptos" w:hAnsi="Aptos" w:cs="Aptos"/>
          <w:color w:val="000000" w:themeColor="text1"/>
        </w:rPr>
      </w:pPr>
    </w:p>
    <w:p w14:paraId="17CD553C"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7.</w:t>
      </w:r>
      <w:r>
        <w:rPr>
          <w:rFonts w:ascii="Aptos" w:eastAsia="Aptos" w:hAnsi="Aptos" w:cs="Aptos"/>
          <w:color w:val="000000" w:themeColor="text1"/>
        </w:rPr>
        <w:t>5</w:t>
      </w:r>
      <w:r w:rsidRPr="668AADA3">
        <w:rPr>
          <w:rFonts w:ascii="Aptos" w:eastAsia="Aptos" w:hAnsi="Aptos" w:cs="Aptos"/>
          <w:color w:val="000000" w:themeColor="text1"/>
        </w:rPr>
        <w:t xml:space="preserve">. As multas e os danos e/ou prejuízos causados por culpa ou dolo da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deverão ser pagas ou ressarcidos à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no prazo de 30 (trinta) dias contado da notificação administrativa, aplicando-se, em hipótese de atraso, o índice de atualização previsto no item 2.5, da data correspondente até o efetivo e integral pagamento.</w:t>
      </w:r>
    </w:p>
    <w:p w14:paraId="3B4B8FCD" w14:textId="77777777" w:rsidR="008C35DE" w:rsidRDefault="008C35DE" w:rsidP="00C9153A">
      <w:pPr>
        <w:jc w:val="both"/>
        <w:rPr>
          <w:rFonts w:ascii="Aptos" w:eastAsia="Aptos" w:hAnsi="Aptos" w:cs="Aptos"/>
          <w:color w:val="000000" w:themeColor="text1"/>
        </w:rPr>
      </w:pPr>
    </w:p>
    <w:p w14:paraId="5CD87D5E"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Parágrafo único. Os valores devidos nos termos desta clausula poderão ser objeto de parcelamento, a exclusivo critério da </w:t>
      </w:r>
      <w:r w:rsidRPr="668AADA3">
        <w:rPr>
          <w:rFonts w:ascii="Aptos" w:eastAsia="Aptos" w:hAnsi="Aptos" w:cs="Aptos"/>
          <w:i/>
          <w:iCs/>
          <w:color w:val="000000" w:themeColor="text1"/>
        </w:rPr>
        <w:t>Spcine</w:t>
      </w:r>
      <w:r w:rsidRPr="668AADA3">
        <w:rPr>
          <w:rFonts w:ascii="Aptos" w:eastAsia="Aptos" w:hAnsi="Aptos" w:cs="Aptos"/>
          <w:color w:val="000000" w:themeColor="text1"/>
        </w:rPr>
        <w:t>, em número de parcelas por esta definid</w:t>
      </w:r>
      <w:r>
        <w:rPr>
          <w:rFonts w:ascii="Aptos" w:eastAsia="Aptos" w:hAnsi="Aptos" w:cs="Aptos"/>
          <w:color w:val="000000" w:themeColor="text1"/>
        </w:rPr>
        <w:t>o</w:t>
      </w:r>
      <w:r w:rsidRPr="668AADA3">
        <w:rPr>
          <w:rFonts w:ascii="Aptos" w:eastAsia="Aptos" w:hAnsi="Aptos" w:cs="Aptos"/>
          <w:color w:val="000000" w:themeColor="text1"/>
        </w:rPr>
        <w:t>.</w:t>
      </w:r>
    </w:p>
    <w:p w14:paraId="784E6D71" w14:textId="77777777" w:rsidR="008C35DE" w:rsidRDefault="008C35DE" w:rsidP="00C9153A">
      <w:pPr>
        <w:jc w:val="both"/>
        <w:rPr>
          <w:rFonts w:ascii="Aptos" w:eastAsia="Aptos" w:hAnsi="Aptos" w:cs="Aptos"/>
          <w:color w:val="000000" w:themeColor="text1"/>
        </w:rPr>
      </w:pPr>
    </w:p>
    <w:p w14:paraId="73C97046"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7.</w:t>
      </w:r>
      <w:r>
        <w:rPr>
          <w:rFonts w:ascii="Aptos" w:eastAsia="Aptos" w:hAnsi="Aptos" w:cs="Aptos"/>
          <w:color w:val="000000" w:themeColor="text1"/>
        </w:rPr>
        <w:t>6</w:t>
      </w:r>
      <w:r w:rsidRPr="668AADA3">
        <w:rPr>
          <w:rFonts w:ascii="Aptos" w:eastAsia="Aptos" w:hAnsi="Aptos" w:cs="Aptos"/>
          <w:color w:val="000000" w:themeColor="text1"/>
        </w:rPr>
        <w:t>. As multas</w:t>
      </w:r>
      <w:r>
        <w:rPr>
          <w:rFonts w:ascii="Aptos" w:eastAsia="Aptos" w:hAnsi="Aptos" w:cs="Aptos"/>
          <w:color w:val="000000" w:themeColor="text1"/>
        </w:rPr>
        <w:t xml:space="preserve"> e/ou o ressarcimento de danos</w:t>
      </w:r>
      <w:r w:rsidRPr="668AADA3">
        <w:rPr>
          <w:rFonts w:ascii="Aptos" w:eastAsia="Aptos" w:hAnsi="Aptos" w:cs="Aptos"/>
          <w:color w:val="000000" w:themeColor="text1"/>
        </w:rPr>
        <w:t xml:space="preserve"> poderão ser descontadas de eventuais pagamentos devidos à </w:t>
      </w:r>
      <w:r w:rsidRPr="668AADA3">
        <w:rPr>
          <w:rFonts w:ascii="Aptos" w:eastAsia="Aptos" w:hAnsi="Aptos" w:cs="Aptos"/>
          <w:i/>
          <w:iCs/>
          <w:color w:val="000000" w:themeColor="text1"/>
        </w:rPr>
        <w:t>Contratada</w:t>
      </w:r>
      <w:r>
        <w:rPr>
          <w:rFonts w:ascii="Aptos" w:eastAsia="Aptos" w:hAnsi="Aptos" w:cs="Aptos"/>
          <w:color w:val="000000" w:themeColor="text1"/>
        </w:rPr>
        <w:t xml:space="preserve">, se de comum acordo entre as partes, </w:t>
      </w:r>
      <w:r w:rsidRPr="00911CF9">
        <w:rPr>
          <w:rFonts w:ascii="Aptos" w:eastAsia="Aptos" w:hAnsi="Aptos" w:cs="Aptos"/>
          <w:color w:val="000000" w:themeColor="text1"/>
        </w:rPr>
        <w:t xml:space="preserve">ou da garantia contratual. Se as multas aplicadas forem superiores ao valor da garantia prestada, além da perda desta, responderá a </w:t>
      </w:r>
      <w:r w:rsidRPr="00911CF9">
        <w:rPr>
          <w:rFonts w:ascii="Aptos" w:eastAsia="Aptos" w:hAnsi="Aptos" w:cs="Aptos"/>
          <w:i/>
          <w:iCs/>
          <w:color w:val="000000" w:themeColor="text1"/>
        </w:rPr>
        <w:t>Contratada</w:t>
      </w:r>
      <w:r w:rsidRPr="00911CF9">
        <w:rPr>
          <w:rFonts w:ascii="Aptos" w:eastAsia="Aptos" w:hAnsi="Aptos" w:cs="Aptos"/>
          <w:color w:val="000000" w:themeColor="text1"/>
        </w:rPr>
        <w:t xml:space="preserve"> pela sua diferença.</w:t>
      </w:r>
    </w:p>
    <w:p w14:paraId="11E520BF" w14:textId="77777777" w:rsidR="008C35DE" w:rsidRDefault="008C35DE" w:rsidP="00C9153A">
      <w:pPr>
        <w:jc w:val="both"/>
        <w:rPr>
          <w:rFonts w:ascii="Aptos" w:eastAsia="Aptos" w:hAnsi="Aptos" w:cs="Aptos"/>
          <w:color w:val="000000" w:themeColor="text1"/>
        </w:rPr>
      </w:pPr>
    </w:p>
    <w:p w14:paraId="1E2607D8"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7.</w:t>
      </w:r>
      <w:r>
        <w:rPr>
          <w:rFonts w:ascii="Aptos" w:eastAsia="Aptos" w:hAnsi="Aptos" w:cs="Aptos"/>
          <w:color w:val="000000" w:themeColor="text1"/>
        </w:rPr>
        <w:t>7</w:t>
      </w:r>
      <w:r w:rsidRPr="668AADA3">
        <w:rPr>
          <w:rFonts w:ascii="Aptos" w:eastAsia="Aptos" w:hAnsi="Aptos" w:cs="Aptos"/>
          <w:color w:val="000000" w:themeColor="text1"/>
        </w:rPr>
        <w:t xml:space="preserve">. Eventuais valores devidos pela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e não pagos ensejarão sua inscrição no CADIN municipal e demais consectários legais aplicáveis, como inscrição do débito em dívida ativa e</w:t>
      </w:r>
      <w:r>
        <w:rPr>
          <w:rFonts w:ascii="Aptos" w:eastAsia="Aptos" w:hAnsi="Aptos" w:cs="Aptos"/>
          <w:color w:val="000000" w:themeColor="text1"/>
        </w:rPr>
        <w:t>/ou</w:t>
      </w:r>
      <w:r w:rsidRPr="668AADA3">
        <w:rPr>
          <w:rFonts w:ascii="Aptos" w:eastAsia="Aptos" w:hAnsi="Aptos" w:cs="Aptos"/>
          <w:color w:val="000000" w:themeColor="text1"/>
        </w:rPr>
        <w:t xml:space="preserve"> cobrança judicial dos valores.</w:t>
      </w:r>
    </w:p>
    <w:p w14:paraId="3407B5BF" w14:textId="77777777" w:rsidR="008C35DE" w:rsidRDefault="008C35DE" w:rsidP="00C9153A">
      <w:pPr>
        <w:jc w:val="both"/>
        <w:rPr>
          <w:rFonts w:ascii="Aptos" w:eastAsia="Aptos" w:hAnsi="Aptos" w:cs="Aptos"/>
          <w:color w:val="000000" w:themeColor="text1"/>
        </w:rPr>
      </w:pPr>
    </w:p>
    <w:p w14:paraId="26D436C8"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7.</w:t>
      </w:r>
      <w:r>
        <w:rPr>
          <w:rFonts w:ascii="Aptos" w:eastAsia="Aptos" w:hAnsi="Aptos" w:cs="Aptos"/>
          <w:color w:val="000000" w:themeColor="text1"/>
        </w:rPr>
        <w:t>8</w:t>
      </w:r>
      <w:r w:rsidRPr="668AADA3">
        <w:rPr>
          <w:rFonts w:ascii="Aptos" w:eastAsia="Aptos" w:hAnsi="Aptos" w:cs="Aptos"/>
          <w:color w:val="000000" w:themeColor="text1"/>
        </w:rPr>
        <w:t>. As sanções serão aplicadas observando-se os procedimentos legais, respeitado o contraditório e a ampla defesa.</w:t>
      </w:r>
    </w:p>
    <w:p w14:paraId="36465AB1" w14:textId="77777777" w:rsidR="008C35DE" w:rsidRDefault="008C35DE" w:rsidP="00C9153A">
      <w:pPr>
        <w:jc w:val="both"/>
        <w:rPr>
          <w:rFonts w:ascii="Aptos" w:eastAsia="Aptos" w:hAnsi="Aptos" w:cs="Aptos"/>
          <w:color w:val="000000" w:themeColor="text1"/>
        </w:rPr>
      </w:pPr>
    </w:p>
    <w:p w14:paraId="44120F7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CLAUSULA 8ª- DA RESCISÃO</w:t>
      </w:r>
    </w:p>
    <w:p w14:paraId="03E74569" w14:textId="77777777" w:rsidR="008C35DE" w:rsidRDefault="008C35DE" w:rsidP="00C9153A">
      <w:pPr>
        <w:jc w:val="both"/>
        <w:rPr>
          <w:rFonts w:ascii="Aptos" w:eastAsia="Aptos" w:hAnsi="Aptos" w:cs="Aptos"/>
          <w:color w:val="000000" w:themeColor="text1"/>
        </w:rPr>
      </w:pPr>
    </w:p>
    <w:p w14:paraId="5A5E7B13"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8.1. O presente poderá ser rescindido, independentemente de notificação ou interpelação judicial e sem prejuízo das sanções cabíveis, caso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deixe de cumprir, no todo ou em parte, suas obrigações oriundas do presente ou caso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a qualquer tempo, verificar que os serviços estão sendo executados em desconformidade com o especificado, se após aviso por escrito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não tenha cessado e sanado tal inadimplemento.</w:t>
      </w:r>
    </w:p>
    <w:p w14:paraId="75A46F00" w14:textId="77777777" w:rsidR="008C35DE" w:rsidRDefault="008C35DE" w:rsidP="00C9153A">
      <w:pPr>
        <w:pStyle w:val="Normal1"/>
        <w:jc w:val="both"/>
        <w:rPr>
          <w:rFonts w:ascii="Aptos" w:eastAsia="Aptos" w:hAnsi="Aptos" w:cs="Aptos"/>
          <w:color w:val="000000" w:themeColor="text1"/>
        </w:rPr>
      </w:pPr>
    </w:p>
    <w:p w14:paraId="404350CE" w14:textId="77777777" w:rsidR="008C35DE" w:rsidRDefault="008C35DE" w:rsidP="00C9153A">
      <w:pPr>
        <w:pStyle w:val="Normal1"/>
        <w:jc w:val="both"/>
        <w:rPr>
          <w:rFonts w:ascii="Aptos" w:eastAsia="Aptos" w:hAnsi="Aptos" w:cs="Aptos"/>
          <w:color w:val="000000" w:themeColor="text1"/>
        </w:rPr>
      </w:pPr>
      <w:r>
        <w:rPr>
          <w:rFonts w:ascii="Aptos" w:eastAsia="Aptos" w:hAnsi="Aptos" w:cs="Aptos"/>
          <w:color w:val="000000" w:themeColor="text1"/>
        </w:rPr>
        <w:t xml:space="preserve">8.2. Qualquer das partes poderá rescindir o presente </w:t>
      </w:r>
      <w:r w:rsidRPr="0020772B">
        <w:rPr>
          <w:rFonts w:ascii="Aptos" w:eastAsia="Aptos" w:hAnsi="Aptos" w:cs="Aptos"/>
          <w:i/>
          <w:iCs/>
          <w:color w:val="000000" w:themeColor="text1"/>
        </w:rPr>
        <w:t>Contrato</w:t>
      </w:r>
      <w:r>
        <w:rPr>
          <w:rFonts w:ascii="Aptos" w:eastAsia="Aptos" w:hAnsi="Aptos" w:cs="Aptos"/>
          <w:color w:val="000000" w:themeColor="text1"/>
        </w:rPr>
        <w:t xml:space="preserve"> se, após comunicação expressa de inadimplência de obrigações da outra parte, esta não cesse ou sane a infração em um período de 30 (trinta) dias. </w:t>
      </w:r>
    </w:p>
    <w:p w14:paraId="717FC7C6" w14:textId="77777777" w:rsidR="008C35DE" w:rsidRDefault="008C35DE" w:rsidP="00C9153A">
      <w:pPr>
        <w:jc w:val="both"/>
        <w:rPr>
          <w:rFonts w:ascii="Aptos" w:eastAsia="Aptos" w:hAnsi="Aptos" w:cs="Aptos"/>
          <w:color w:val="000000" w:themeColor="text1"/>
        </w:rPr>
      </w:pPr>
    </w:p>
    <w:p w14:paraId="4E1FE812"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8.</w:t>
      </w:r>
      <w:r>
        <w:rPr>
          <w:rFonts w:ascii="Aptos" w:eastAsia="Aptos" w:hAnsi="Aptos" w:cs="Aptos"/>
          <w:color w:val="000000" w:themeColor="text1"/>
        </w:rPr>
        <w:t>3</w:t>
      </w:r>
      <w:r w:rsidRPr="668AADA3">
        <w:rPr>
          <w:rFonts w:ascii="Aptos" w:eastAsia="Aptos" w:hAnsi="Aptos" w:cs="Aptos"/>
          <w:color w:val="000000" w:themeColor="text1"/>
        </w:rPr>
        <w:t xml:space="preserve">. Qualquer das partes poderá denunciar e rescindir o </w:t>
      </w:r>
      <w:r w:rsidRPr="668AADA3">
        <w:rPr>
          <w:rFonts w:ascii="Aptos" w:eastAsia="Aptos" w:hAnsi="Aptos" w:cs="Aptos"/>
          <w:i/>
          <w:iCs/>
          <w:color w:val="000000" w:themeColor="text1"/>
        </w:rPr>
        <w:t>Contrato</w:t>
      </w:r>
      <w:r w:rsidRPr="668AADA3">
        <w:rPr>
          <w:rFonts w:ascii="Aptos" w:eastAsia="Aptos" w:hAnsi="Aptos" w:cs="Aptos"/>
          <w:color w:val="000000" w:themeColor="text1"/>
        </w:rPr>
        <w:t>, mediante simples aviso por escrito dirigido à outra, nos seguintes casos:</w:t>
      </w:r>
    </w:p>
    <w:p w14:paraId="3916DF2B" w14:textId="77777777" w:rsidR="008C35DE" w:rsidRDefault="008C35DE" w:rsidP="00C9153A">
      <w:pPr>
        <w:jc w:val="both"/>
        <w:rPr>
          <w:rFonts w:ascii="Aptos" w:eastAsia="Aptos" w:hAnsi="Aptos" w:cs="Aptos"/>
          <w:color w:val="000000" w:themeColor="text1"/>
        </w:rPr>
      </w:pPr>
    </w:p>
    <w:p w14:paraId="3D7C4C4A"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I- Confissão de falência pela outra parte.</w:t>
      </w:r>
    </w:p>
    <w:p w14:paraId="64877A4A" w14:textId="77777777" w:rsidR="008C35DE" w:rsidRDefault="008C35DE" w:rsidP="00C9153A">
      <w:pPr>
        <w:ind w:left="284"/>
        <w:jc w:val="both"/>
        <w:rPr>
          <w:rFonts w:ascii="Aptos" w:eastAsia="Aptos" w:hAnsi="Aptos" w:cs="Aptos"/>
          <w:color w:val="000000" w:themeColor="text1"/>
        </w:rPr>
      </w:pPr>
    </w:p>
    <w:p w14:paraId="3C6B46B2"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II- Decretação da falência ou insolvência da outra parte.</w:t>
      </w:r>
    </w:p>
    <w:p w14:paraId="7A83DE05" w14:textId="77777777" w:rsidR="008C35DE" w:rsidRDefault="008C35DE" w:rsidP="00C9153A">
      <w:pPr>
        <w:ind w:left="284"/>
        <w:jc w:val="both"/>
        <w:rPr>
          <w:rFonts w:ascii="Aptos" w:eastAsia="Aptos" w:hAnsi="Aptos" w:cs="Aptos"/>
          <w:color w:val="000000" w:themeColor="text1"/>
        </w:rPr>
      </w:pPr>
    </w:p>
    <w:p w14:paraId="2FE97156"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III- Liquidação, dissolução ou extinção da outra parte.</w:t>
      </w:r>
    </w:p>
    <w:p w14:paraId="29ADAC1D" w14:textId="77777777" w:rsidR="008C35DE" w:rsidRDefault="008C35DE" w:rsidP="00C9153A">
      <w:pPr>
        <w:ind w:left="284"/>
        <w:jc w:val="both"/>
        <w:rPr>
          <w:rFonts w:ascii="Aptos" w:eastAsia="Aptos" w:hAnsi="Aptos" w:cs="Aptos"/>
          <w:color w:val="000000" w:themeColor="text1"/>
        </w:rPr>
      </w:pPr>
    </w:p>
    <w:p w14:paraId="06B08D09"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IV- Caso fortuito ou força maior que impeça uma das partes de cumprir suas obrigações, se o impedimento perdurar por pelo menos 30 (trinta) dias ou por período suficiente para inviabilizar a realização do objeto.</w:t>
      </w:r>
    </w:p>
    <w:p w14:paraId="3E1F4419" w14:textId="77777777" w:rsidR="008C35DE" w:rsidRDefault="008C35DE" w:rsidP="00C9153A">
      <w:pPr>
        <w:ind w:left="284"/>
        <w:rPr>
          <w:rFonts w:ascii="Aptos" w:eastAsia="Aptos" w:hAnsi="Aptos" w:cs="Aptos"/>
          <w:color w:val="000000" w:themeColor="text1"/>
        </w:rPr>
      </w:pPr>
    </w:p>
    <w:p w14:paraId="508444E7"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§1º Em caso de recuperação judicial, a parte não afetada poderá optar pela rescisão ou continuidade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condicionada </w:t>
      </w:r>
      <w:r>
        <w:rPr>
          <w:rFonts w:ascii="Aptos" w:eastAsia="Aptos" w:hAnsi="Aptos" w:cs="Aptos"/>
          <w:color w:val="000000" w:themeColor="text1"/>
        </w:rPr>
        <w:t xml:space="preserve">à análise de capacidade da parte em recuperação de honrar com seus compromisso e obrigações oriundos deste </w:t>
      </w:r>
      <w:r w:rsidRPr="00911CF9">
        <w:rPr>
          <w:rFonts w:ascii="Aptos" w:eastAsia="Aptos" w:hAnsi="Aptos" w:cs="Aptos"/>
          <w:i/>
          <w:iCs/>
          <w:color w:val="000000" w:themeColor="text1"/>
        </w:rPr>
        <w:t>Contrato</w:t>
      </w:r>
      <w:r w:rsidRPr="668AADA3">
        <w:rPr>
          <w:rFonts w:ascii="Aptos" w:eastAsia="Aptos" w:hAnsi="Aptos" w:cs="Aptos"/>
          <w:color w:val="000000" w:themeColor="text1"/>
        </w:rPr>
        <w:t>.</w:t>
      </w:r>
    </w:p>
    <w:p w14:paraId="7D54393E" w14:textId="77777777" w:rsidR="008C35DE" w:rsidRDefault="008C35DE" w:rsidP="00C9153A">
      <w:pPr>
        <w:ind w:left="284"/>
        <w:jc w:val="both"/>
        <w:rPr>
          <w:rFonts w:ascii="Aptos" w:eastAsia="Aptos" w:hAnsi="Aptos" w:cs="Aptos"/>
          <w:color w:val="000000" w:themeColor="text1"/>
        </w:rPr>
      </w:pPr>
    </w:p>
    <w:p w14:paraId="2324EBDF"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§2º Em hipóteses de transformações societárias de qualquer das partes, a outra poderá avaliar o interesse na continuidade do </w:t>
      </w:r>
      <w:r w:rsidRPr="668AADA3">
        <w:rPr>
          <w:rFonts w:ascii="Aptos" w:eastAsia="Aptos" w:hAnsi="Aptos" w:cs="Aptos"/>
          <w:i/>
          <w:iCs/>
          <w:color w:val="000000" w:themeColor="text1"/>
        </w:rPr>
        <w:t>Contrato.</w:t>
      </w:r>
    </w:p>
    <w:p w14:paraId="5A7996A9" w14:textId="77777777" w:rsidR="008C35DE" w:rsidRDefault="008C35DE" w:rsidP="00C9153A">
      <w:pPr>
        <w:keepNext/>
        <w:pBdr>
          <w:top w:val="nil"/>
          <w:left w:val="nil"/>
          <w:bottom w:val="nil"/>
          <w:right w:val="nil"/>
          <w:between w:val="nil"/>
        </w:pBdr>
        <w:jc w:val="both"/>
        <w:rPr>
          <w:rFonts w:ascii="Aptos" w:eastAsia="Aptos" w:hAnsi="Aptos" w:cs="Aptos"/>
          <w:color w:val="000000" w:themeColor="text1"/>
        </w:rPr>
      </w:pPr>
    </w:p>
    <w:p w14:paraId="0595CAA2" w14:textId="77777777" w:rsidR="008C35DE" w:rsidRDefault="008C35DE" w:rsidP="00C9153A">
      <w:pPr>
        <w:jc w:val="both"/>
        <w:rPr>
          <w:rFonts w:ascii="Aptos" w:eastAsia="Aptos" w:hAnsi="Aptos" w:cs="Aptos"/>
          <w:color w:val="000000" w:themeColor="text1"/>
        </w:rPr>
      </w:pPr>
      <w:r w:rsidRPr="668AADA3">
        <w:rPr>
          <w:rFonts w:ascii="Aptos" w:eastAsia="Aptos" w:hAnsi="Aptos" w:cs="Aptos"/>
          <w:color w:val="000000" w:themeColor="text1"/>
        </w:rPr>
        <w:t>8.</w:t>
      </w:r>
      <w:r>
        <w:rPr>
          <w:rFonts w:ascii="Aptos" w:eastAsia="Aptos" w:hAnsi="Aptos" w:cs="Aptos"/>
          <w:color w:val="000000" w:themeColor="text1"/>
        </w:rPr>
        <w:t>4</w:t>
      </w:r>
      <w:r w:rsidRPr="668AADA3">
        <w:rPr>
          <w:rFonts w:ascii="Aptos" w:eastAsia="Aptos" w:hAnsi="Aptos" w:cs="Aptos"/>
          <w:color w:val="000000" w:themeColor="text1"/>
        </w:rPr>
        <w:t>. O presente poderá ser rescindido de comum acordo, a qualquer tempo.</w:t>
      </w:r>
    </w:p>
    <w:p w14:paraId="5E8B5848" w14:textId="77777777" w:rsidR="008C35DE" w:rsidRDefault="008C35DE" w:rsidP="00C9153A">
      <w:pPr>
        <w:jc w:val="both"/>
        <w:rPr>
          <w:rFonts w:ascii="Aptos" w:eastAsia="Aptos" w:hAnsi="Aptos" w:cs="Aptos"/>
          <w:color w:val="000000" w:themeColor="text1"/>
        </w:rPr>
      </w:pPr>
    </w:p>
    <w:p w14:paraId="22C69B2C"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8.</w:t>
      </w:r>
      <w:r>
        <w:rPr>
          <w:rFonts w:ascii="Aptos" w:eastAsia="Aptos" w:hAnsi="Aptos" w:cs="Aptos"/>
          <w:color w:val="000000" w:themeColor="text1"/>
        </w:rPr>
        <w:t>5</w:t>
      </w:r>
      <w:r w:rsidRPr="668AADA3">
        <w:rPr>
          <w:rFonts w:ascii="Aptos" w:eastAsia="Aptos" w:hAnsi="Aptos" w:cs="Aptos"/>
          <w:color w:val="000000" w:themeColor="text1"/>
        </w:rPr>
        <w:t xml:space="preserve">. O presente poderá ser rescindido unilateralmente pela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a qualquer momento</w:t>
      </w:r>
      <w:r>
        <w:rPr>
          <w:rFonts w:ascii="Aptos" w:eastAsia="Aptos" w:hAnsi="Aptos" w:cs="Aptos"/>
          <w:color w:val="000000" w:themeColor="text1"/>
        </w:rPr>
        <w:t xml:space="preserve"> na hipótese de aplicação de sanções por inadimplências contratuais reiteradas</w:t>
      </w:r>
      <w:r w:rsidRPr="668AADA3">
        <w:rPr>
          <w:rFonts w:ascii="Aptos" w:eastAsia="Aptos" w:hAnsi="Aptos" w:cs="Aptos"/>
          <w:color w:val="000000" w:themeColor="text1"/>
        </w:rPr>
        <w:t>, sem prejuízo do pagamento de eventuais valores devidos pelos serviços efetivamente realizados.</w:t>
      </w:r>
    </w:p>
    <w:p w14:paraId="383BB8BB" w14:textId="77777777" w:rsidR="008C35DE" w:rsidRDefault="008C35DE" w:rsidP="00C9153A">
      <w:pPr>
        <w:jc w:val="both"/>
        <w:rPr>
          <w:rFonts w:ascii="Aptos" w:eastAsia="Aptos" w:hAnsi="Aptos" w:cs="Aptos"/>
          <w:color w:val="000000" w:themeColor="text1"/>
        </w:rPr>
      </w:pPr>
    </w:p>
    <w:p w14:paraId="662ABE4A"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8.</w:t>
      </w:r>
      <w:r>
        <w:rPr>
          <w:rFonts w:ascii="Aptos" w:eastAsia="Aptos" w:hAnsi="Aptos" w:cs="Aptos"/>
          <w:color w:val="000000" w:themeColor="text1"/>
        </w:rPr>
        <w:t>6</w:t>
      </w:r>
      <w:r w:rsidRPr="668AADA3">
        <w:rPr>
          <w:rFonts w:ascii="Aptos" w:eastAsia="Aptos" w:hAnsi="Aptos" w:cs="Aptos"/>
          <w:color w:val="000000" w:themeColor="text1"/>
        </w:rPr>
        <w:t xml:space="preserve">. A conclusão, rescisão, denúncia ou extinção do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não elide a responsabilidade das partes por suas obrigações conforme</w:t>
      </w:r>
      <w:r>
        <w:rPr>
          <w:rFonts w:ascii="Aptos" w:eastAsia="Aptos" w:hAnsi="Aptos" w:cs="Aptos"/>
          <w:color w:val="000000" w:themeColor="text1"/>
        </w:rPr>
        <w:t xml:space="preserve"> e nos limites</w:t>
      </w:r>
      <w:r w:rsidRPr="668AADA3">
        <w:rPr>
          <w:rFonts w:ascii="Aptos" w:eastAsia="Aptos" w:hAnsi="Aptos" w:cs="Aptos"/>
          <w:color w:val="000000" w:themeColor="text1"/>
        </w:rPr>
        <w:t xml:space="preserve"> estipuladas neste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10D30D5A" w14:textId="77777777" w:rsidR="008C35DE" w:rsidRDefault="008C35DE" w:rsidP="00C9153A">
      <w:pPr>
        <w:jc w:val="both"/>
        <w:rPr>
          <w:rFonts w:ascii="Aptos" w:eastAsia="Aptos" w:hAnsi="Aptos" w:cs="Aptos"/>
          <w:color w:val="000000" w:themeColor="text1"/>
        </w:rPr>
      </w:pPr>
    </w:p>
    <w:p w14:paraId="0BB401D3"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 xml:space="preserve">CLAUSULA 9ª- DO RESGUARDO DE INFORMAÇÕES E ATIVIDADES DA </w:t>
      </w:r>
      <w:r w:rsidRPr="668AADA3">
        <w:rPr>
          <w:rFonts w:ascii="Aptos" w:eastAsia="Aptos" w:hAnsi="Aptos" w:cs="Aptos"/>
          <w:b/>
          <w:bCs/>
          <w:i/>
          <w:iCs/>
          <w:color w:val="000000" w:themeColor="text1"/>
        </w:rPr>
        <w:t>SPCINE</w:t>
      </w:r>
    </w:p>
    <w:p w14:paraId="13B6C41C" w14:textId="77777777" w:rsidR="008C35DE" w:rsidRDefault="008C35DE" w:rsidP="00C9153A">
      <w:pPr>
        <w:jc w:val="both"/>
        <w:rPr>
          <w:rFonts w:ascii="Aptos" w:eastAsia="Aptos" w:hAnsi="Aptos" w:cs="Aptos"/>
          <w:color w:val="000000" w:themeColor="text1"/>
        </w:rPr>
      </w:pPr>
    </w:p>
    <w:p w14:paraId="658E3272"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9.1.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deverá orientar seus funcionários e colaboradores alocados à prestação dos serviços, garantindo que tratem confidencialmente e com o devido resguardo todos os documentos, dados e informações a respeito das atividades da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que cheguem a seu conhecimento em virtude do objeto do presente </w:t>
      </w:r>
      <w:r w:rsidRPr="668AADA3">
        <w:rPr>
          <w:rFonts w:ascii="Aptos" w:eastAsia="Aptos" w:hAnsi="Aptos" w:cs="Aptos"/>
          <w:i/>
          <w:iCs/>
          <w:color w:val="000000" w:themeColor="text1"/>
        </w:rPr>
        <w:t>Contrato</w:t>
      </w:r>
      <w:r w:rsidRPr="668AADA3">
        <w:rPr>
          <w:rFonts w:ascii="Aptos" w:eastAsia="Aptos" w:hAnsi="Aptos" w:cs="Aptos"/>
          <w:color w:val="000000" w:themeColor="text1"/>
        </w:rPr>
        <w:t>, não podendo divulgá-los ou transmiti-los a terceiros sem o aval</w:t>
      </w:r>
      <w:r>
        <w:rPr>
          <w:rFonts w:ascii="Aptos" w:eastAsia="Aptos" w:hAnsi="Aptos" w:cs="Aptos"/>
          <w:color w:val="000000" w:themeColor="text1"/>
        </w:rPr>
        <w:t xml:space="preserve"> prévio e expresso</w:t>
      </w:r>
      <w:r w:rsidRPr="668AADA3">
        <w:rPr>
          <w:rFonts w:ascii="Aptos" w:eastAsia="Aptos" w:hAnsi="Aptos" w:cs="Aptos"/>
          <w:color w:val="000000" w:themeColor="text1"/>
        </w:rPr>
        <w:t xml:space="preserve"> da </w:t>
      </w:r>
      <w:r w:rsidRPr="668AADA3">
        <w:rPr>
          <w:rFonts w:ascii="Aptos" w:eastAsia="Aptos" w:hAnsi="Aptos" w:cs="Aptos"/>
          <w:i/>
          <w:iCs/>
          <w:color w:val="000000" w:themeColor="text1"/>
        </w:rPr>
        <w:t>Spcine</w:t>
      </w:r>
      <w:r w:rsidRPr="668AADA3">
        <w:rPr>
          <w:rFonts w:ascii="Aptos" w:eastAsia="Aptos" w:hAnsi="Aptos" w:cs="Aptos"/>
          <w:color w:val="000000" w:themeColor="text1"/>
        </w:rPr>
        <w:t>.</w:t>
      </w:r>
    </w:p>
    <w:p w14:paraId="1B323C2C" w14:textId="77777777" w:rsidR="008C35DE" w:rsidRDefault="008C35DE" w:rsidP="00C9153A">
      <w:pPr>
        <w:jc w:val="both"/>
        <w:rPr>
          <w:rFonts w:ascii="Aptos" w:eastAsia="Aptos" w:hAnsi="Aptos" w:cs="Aptos"/>
          <w:color w:val="000000" w:themeColor="text1"/>
        </w:rPr>
      </w:pPr>
    </w:p>
    <w:p w14:paraId="713B2804" w14:textId="77777777" w:rsidR="008C35DE" w:rsidRDefault="008C35DE" w:rsidP="00C9153A">
      <w:pPr>
        <w:pStyle w:val="Normal1"/>
        <w:ind w:left="284"/>
        <w:jc w:val="both"/>
        <w:rPr>
          <w:rFonts w:ascii="Aptos" w:eastAsia="Aptos" w:hAnsi="Aptos" w:cs="Aptos"/>
          <w:color w:val="000000" w:themeColor="text1"/>
        </w:rPr>
      </w:pPr>
      <w:r w:rsidRPr="668AADA3">
        <w:rPr>
          <w:rFonts w:ascii="Aptos" w:eastAsia="Aptos" w:hAnsi="Aptos" w:cs="Aptos"/>
          <w:color w:val="000000" w:themeColor="text1"/>
        </w:rPr>
        <w:t xml:space="preserve">Parágrafo único. Em caso de requisição de informações diretamente por parte de autoridades judiciais ou administrativas, a </w:t>
      </w:r>
      <w:r w:rsidRPr="668AADA3">
        <w:rPr>
          <w:rFonts w:ascii="Aptos" w:eastAsia="Aptos" w:hAnsi="Aptos" w:cs="Aptos"/>
          <w:i/>
          <w:iCs/>
          <w:color w:val="000000" w:themeColor="text1"/>
        </w:rPr>
        <w:t>Contratada</w:t>
      </w:r>
      <w:r w:rsidRPr="668AADA3">
        <w:rPr>
          <w:rFonts w:ascii="Aptos" w:eastAsia="Aptos" w:hAnsi="Aptos" w:cs="Aptos"/>
          <w:color w:val="000000" w:themeColor="text1"/>
        </w:rPr>
        <w:t xml:space="preserve"> deverá informar a </w:t>
      </w:r>
      <w:r w:rsidRPr="668AADA3">
        <w:rPr>
          <w:rFonts w:ascii="Aptos" w:eastAsia="Aptos" w:hAnsi="Aptos" w:cs="Aptos"/>
          <w:i/>
          <w:iCs/>
          <w:color w:val="000000" w:themeColor="text1"/>
        </w:rPr>
        <w:t>Spcine</w:t>
      </w:r>
      <w:r w:rsidRPr="668AADA3">
        <w:rPr>
          <w:rFonts w:ascii="Aptos" w:eastAsia="Aptos" w:hAnsi="Aptos" w:cs="Aptos"/>
          <w:color w:val="000000" w:themeColor="text1"/>
        </w:rPr>
        <w:t xml:space="preserve"> sobre a ordem previamente à divulgação.</w:t>
      </w:r>
    </w:p>
    <w:p w14:paraId="057B1EF6" w14:textId="77777777" w:rsidR="008C35DE" w:rsidRDefault="008C35DE" w:rsidP="00C9153A">
      <w:pPr>
        <w:jc w:val="both"/>
        <w:rPr>
          <w:rFonts w:ascii="Aptos" w:eastAsia="Aptos" w:hAnsi="Aptos" w:cs="Aptos"/>
          <w:color w:val="000000" w:themeColor="text1"/>
        </w:rPr>
      </w:pPr>
    </w:p>
    <w:p w14:paraId="5F5F806F" w14:textId="77777777" w:rsidR="008C35DE" w:rsidRDefault="008C35DE" w:rsidP="00C9153A">
      <w:pPr>
        <w:jc w:val="both"/>
        <w:rPr>
          <w:rFonts w:ascii="Aptos" w:eastAsia="Aptos" w:hAnsi="Aptos" w:cs="Aptos"/>
          <w:color w:val="000000" w:themeColor="text1"/>
        </w:rPr>
      </w:pPr>
      <w:r w:rsidRPr="668AADA3">
        <w:rPr>
          <w:rFonts w:ascii="Aptos" w:eastAsia="Aptos" w:hAnsi="Aptos" w:cs="Aptos"/>
          <w:b/>
          <w:bCs/>
          <w:color w:val="000000" w:themeColor="text1"/>
        </w:rPr>
        <w:t>CLAUSULA 10- DA VINCULAÇÃO DE SUCESSORES E CESSÃO</w:t>
      </w:r>
    </w:p>
    <w:p w14:paraId="6DCEFD96" w14:textId="77777777" w:rsidR="008C35DE" w:rsidRDefault="008C35DE" w:rsidP="00C9153A">
      <w:pPr>
        <w:jc w:val="both"/>
        <w:rPr>
          <w:rFonts w:ascii="Aptos" w:eastAsia="Aptos" w:hAnsi="Aptos" w:cs="Aptos"/>
          <w:color w:val="000000" w:themeColor="text1"/>
        </w:rPr>
      </w:pPr>
    </w:p>
    <w:p w14:paraId="38E34679" w14:textId="77777777" w:rsidR="008C35DE" w:rsidRDefault="008C35DE" w:rsidP="00C9153A">
      <w:pPr>
        <w:jc w:val="both"/>
        <w:rPr>
          <w:rFonts w:ascii="Aptos" w:eastAsia="Aptos" w:hAnsi="Aptos" w:cs="Aptos"/>
          <w:color w:val="000000" w:themeColor="text1"/>
        </w:rPr>
      </w:pPr>
      <w:r w:rsidRPr="668AADA3">
        <w:rPr>
          <w:rFonts w:ascii="Aptos" w:eastAsia="Aptos" w:hAnsi="Aptos" w:cs="Aptos"/>
          <w:color w:val="000000" w:themeColor="text1"/>
        </w:rPr>
        <w:t xml:space="preserve">10.1. O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é irretratável e obriga as partes e seus sucessores legais, observado o item 8.</w:t>
      </w:r>
      <w:r>
        <w:rPr>
          <w:rFonts w:ascii="Aptos" w:eastAsia="Aptos" w:hAnsi="Aptos" w:cs="Aptos"/>
          <w:color w:val="000000" w:themeColor="text1"/>
        </w:rPr>
        <w:t>3</w:t>
      </w:r>
      <w:r w:rsidRPr="668AADA3">
        <w:rPr>
          <w:rFonts w:ascii="Aptos" w:eastAsia="Aptos" w:hAnsi="Aptos" w:cs="Aptos"/>
          <w:color w:val="000000" w:themeColor="text1"/>
        </w:rPr>
        <w:t>, §2º.</w:t>
      </w:r>
    </w:p>
    <w:p w14:paraId="021367DA" w14:textId="77777777" w:rsidR="008C35DE" w:rsidRDefault="008C35DE" w:rsidP="00C9153A">
      <w:pPr>
        <w:jc w:val="both"/>
        <w:rPr>
          <w:rFonts w:ascii="Aptos" w:eastAsia="Aptos" w:hAnsi="Aptos" w:cs="Aptos"/>
          <w:color w:val="000000" w:themeColor="text1"/>
        </w:rPr>
      </w:pPr>
    </w:p>
    <w:p w14:paraId="3D83CC25"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10.2. </w:t>
      </w:r>
      <w:r w:rsidRPr="00A96776">
        <w:rPr>
          <w:rFonts w:ascii="Aptos" w:eastAsia="Aptos" w:hAnsi="Aptos" w:cs="Aptos"/>
          <w:color w:val="000000" w:themeColor="text1"/>
        </w:rPr>
        <w:t>Nenhuma das partes</w:t>
      </w:r>
      <w:r w:rsidRPr="00A96776">
        <w:rPr>
          <w:rFonts w:ascii="Aptos" w:eastAsia="Aptos" w:hAnsi="Aptos" w:cs="Aptos"/>
          <w:b/>
          <w:bCs/>
          <w:color w:val="000000" w:themeColor="text1"/>
        </w:rPr>
        <w:t xml:space="preserve"> </w:t>
      </w:r>
      <w:r w:rsidRPr="00A96776">
        <w:rPr>
          <w:rFonts w:ascii="Aptos" w:eastAsia="Aptos" w:hAnsi="Aptos" w:cs="Aptos"/>
          <w:color w:val="000000" w:themeColor="text1"/>
        </w:rPr>
        <w:t>poderá ceder ou transferir os direitos e obrigações relativos ao presente</w:t>
      </w:r>
      <w:r>
        <w:rPr>
          <w:rFonts w:ascii="Aptos" w:eastAsia="Aptos" w:hAnsi="Aptos" w:cs="Aptos"/>
          <w:color w:val="000000" w:themeColor="text1"/>
        </w:rPr>
        <w:t xml:space="preserve"> </w:t>
      </w:r>
      <w:r w:rsidRPr="00A96776">
        <w:rPr>
          <w:rFonts w:ascii="Aptos" w:eastAsia="Aptos" w:hAnsi="Aptos" w:cs="Aptos"/>
          <w:i/>
          <w:iCs/>
          <w:color w:val="000000" w:themeColor="text1"/>
        </w:rPr>
        <w:t>Contrato</w:t>
      </w:r>
      <w:r w:rsidRPr="00A96776">
        <w:rPr>
          <w:rFonts w:ascii="Aptos" w:eastAsia="Aptos" w:hAnsi="Aptos" w:cs="Aptos"/>
          <w:color w:val="000000" w:themeColor="text1"/>
        </w:rPr>
        <w:t xml:space="preserve"> sem a anuência prévia, expressa e por escrito da outra parte, excetuando-se a cessão ou transferência de direitos para empresas de um mesmo grupo econômico.</w:t>
      </w:r>
    </w:p>
    <w:p w14:paraId="043B78E5" w14:textId="77777777" w:rsidR="008C35DE" w:rsidRDefault="008C35DE" w:rsidP="00C9153A">
      <w:pPr>
        <w:tabs>
          <w:tab w:val="left" w:pos="1134"/>
        </w:tabs>
        <w:jc w:val="both"/>
        <w:rPr>
          <w:rFonts w:ascii="Aptos" w:eastAsia="Aptos" w:hAnsi="Aptos" w:cs="Aptos"/>
          <w:color w:val="000000" w:themeColor="text1"/>
        </w:rPr>
      </w:pPr>
    </w:p>
    <w:p w14:paraId="78999E50"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b/>
          <w:bCs/>
          <w:color w:val="000000" w:themeColor="text1"/>
        </w:rPr>
        <w:t>CLAUSULA 11- DAS ALTERAÇÕES</w:t>
      </w:r>
    </w:p>
    <w:p w14:paraId="385B5AF3" w14:textId="77777777" w:rsidR="008C35DE" w:rsidRDefault="008C35DE" w:rsidP="00C9153A">
      <w:pPr>
        <w:tabs>
          <w:tab w:val="left" w:pos="1134"/>
        </w:tabs>
        <w:jc w:val="both"/>
        <w:rPr>
          <w:rFonts w:ascii="Aptos" w:eastAsia="Aptos" w:hAnsi="Aptos" w:cs="Aptos"/>
          <w:color w:val="000000" w:themeColor="text1"/>
        </w:rPr>
      </w:pPr>
    </w:p>
    <w:p w14:paraId="23BCE7BB"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color w:val="000000" w:themeColor="text1"/>
        </w:rPr>
        <w:t xml:space="preserve">11.1. Qualquer modificação aos termos e condições estabelecidos neste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só poderá ser feita mediante acordo entre as partes, devendo ser formalizada por meio de termo aditivo escrito.</w:t>
      </w:r>
    </w:p>
    <w:p w14:paraId="2112C767" w14:textId="77777777" w:rsidR="008C35DE" w:rsidRDefault="008C35DE" w:rsidP="00C9153A">
      <w:pPr>
        <w:tabs>
          <w:tab w:val="left" w:pos="1134"/>
        </w:tabs>
        <w:jc w:val="both"/>
        <w:rPr>
          <w:rFonts w:ascii="Aptos" w:eastAsia="Aptos" w:hAnsi="Aptos" w:cs="Aptos"/>
          <w:color w:val="000000" w:themeColor="text1"/>
        </w:rPr>
      </w:pPr>
    </w:p>
    <w:p w14:paraId="6878856B"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b/>
          <w:bCs/>
          <w:color w:val="000000" w:themeColor="text1"/>
        </w:rPr>
        <w:lastRenderedPageBreak/>
        <w:t>CLAUSULA 12- DA TOLERÂNCIA</w:t>
      </w:r>
    </w:p>
    <w:p w14:paraId="72A35341" w14:textId="77777777" w:rsidR="008C35DE" w:rsidRDefault="008C35DE" w:rsidP="00C9153A">
      <w:pPr>
        <w:tabs>
          <w:tab w:val="left" w:pos="1134"/>
        </w:tabs>
        <w:jc w:val="both"/>
        <w:rPr>
          <w:rFonts w:ascii="Aptos" w:eastAsia="Aptos" w:hAnsi="Aptos" w:cs="Aptos"/>
          <w:color w:val="000000" w:themeColor="text1"/>
        </w:rPr>
      </w:pPr>
    </w:p>
    <w:p w14:paraId="7EBDC857"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color w:val="000000" w:themeColor="text1"/>
        </w:rPr>
        <w:t xml:space="preserve">12.1. Fica expressa e irrevogavelmente estabelecido que a abstenção do exercício, por qualquer das partes, de direitos ou faculdades que lhe assistem pelo presente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ou a concordância com o atraso no cumprimento das obrigações da outra parte, não afetará aqueles direitos ou faculdades, que poderão ser exercidos a qualquer tempo e a seu exclusivo critério, nem alterará as condições estipuladas neste </w:t>
      </w:r>
      <w:r w:rsidRPr="668AADA3">
        <w:rPr>
          <w:rFonts w:ascii="Aptos" w:eastAsia="Aptos" w:hAnsi="Aptos" w:cs="Aptos"/>
          <w:i/>
          <w:iCs/>
          <w:color w:val="000000" w:themeColor="text1"/>
        </w:rPr>
        <w:t>Contrato</w:t>
      </w:r>
      <w:r w:rsidRPr="668AADA3">
        <w:rPr>
          <w:rFonts w:ascii="Aptos" w:eastAsia="Aptos" w:hAnsi="Aptos" w:cs="Aptos"/>
          <w:color w:val="000000" w:themeColor="text1"/>
        </w:rPr>
        <w:t>.</w:t>
      </w:r>
    </w:p>
    <w:p w14:paraId="51BBA8D1" w14:textId="77777777" w:rsidR="008C35DE" w:rsidRDefault="008C35DE" w:rsidP="00C9153A">
      <w:pPr>
        <w:tabs>
          <w:tab w:val="left" w:pos="1134"/>
        </w:tabs>
        <w:jc w:val="both"/>
        <w:rPr>
          <w:rFonts w:ascii="Aptos" w:eastAsia="Aptos" w:hAnsi="Aptos" w:cs="Aptos"/>
          <w:color w:val="000000" w:themeColor="text1"/>
        </w:rPr>
      </w:pPr>
    </w:p>
    <w:p w14:paraId="27483378"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color w:val="000000" w:themeColor="text1"/>
        </w:rPr>
        <w:t xml:space="preserve">12.2. Se qualquer dos dispositivos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tiver sua validade ou eficácia afastada por qualquer motivo, tal não afetará o restante do </w:t>
      </w:r>
      <w:r w:rsidRPr="668AADA3">
        <w:rPr>
          <w:rFonts w:ascii="Aptos" w:eastAsia="Aptos" w:hAnsi="Aptos" w:cs="Aptos"/>
          <w:i/>
          <w:iCs/>
          <w:color w:val="000000" w:themeColor="text1"/>
        </w:rPr>
        <w:t>Contrato</w:t>
      </w:r>
      <w:r w:rsidRPr="668AADA3">
        <w:rPr>
          <w:rFonts w:ascii="Aptos" w:eastAsia="Aptos" w:hAnsi="Aptos" w:cs="Aptos"/>
          <w:color w:val="000000" w:themeColor="text1"/>
        </w:rPr>
        <w:t>, que permanecerá válido pelo período de vigência.</w:t>
      </w:r>
    </w:p>
    <w:p w14:paraId="17EB3865" w14:textId="77777777" w:rsidR="008C35DE" w:rsidRDefault="008C35DE" w:rsidP="00C9153A">
      <w:pPr>
        <w:tabs>
          <w:tab w:val="left" w:pos="1134"/>
        </w:tabs>
        <w:jc w:val="both"/>
        <w:rPr>
          <w:rFonts w:ascii="Aptos" w:eastAsia="Aptos" w:hAnsi="Aptos" w:cs="Aptos"/>
          <w:color w:val="000000" w:themeColor="text1"/>
        </w:rPr>
      </w:pPr>
    </w:p>
    <w:p w14:paraId="35DF3E34" w14:textId="77777777" w:rsidR="008C35DE" w:rsidRDefault="008C35DE" w:rsidP="00C9153A">
      <w:pPr>
        <w:tabs>
          <w:tab w:val="left" w:pos="1134"/>
        </w:tabs>
        <w:ind w:left="284"/>
        <w:jc w:val="both"/>
        <w:rPr>
          <w:rFonts w:ascii="Aptos" w:eastAsia="Aptos" w:hAnsi="Aptos" w:cs="Aptos"/>
          <w:color w:val="000000" w:themeColor="text1"/>
        </w:rPr>
      </w:pPr>
      <w:r w:rsidRPr="668AADA3">
        <w:rPr>
          <w:rFonts w:ascii="Aptos" w:eastAsia="Aptos" w:hAnsi="Aptos" w:cs="Aptos"/>
          <w:color w:val="000000" w:themeColor="text1"/>
        </w:rPr>
        <w:t>Parágrafo único. Nesta hipótese, as partes de comprometem e negociar de boa-fé novas clausulas ou condições que possam substituir adequadamente aquelas afastadas</w:t>
      </w:r>
      <w:r>
        <w:rPr>
          <w:rFonts w:ascii="Aptos" w:eastAsia="Aptos" w:hAnsi="Aptos" w:cs="Aptos"/>
          <w:color w:val="000000" w:themeColor="text1"/>
        </w:rPr>
        <w:t xml:space="preserve">, utilizando-se do </w:t>
      </w:r>
      <w:r w:rsidRPr="00A96776">
        <w:rPr>
          <w:rFonts w:ascii="Aptos" w:eastAsia="Aptos" w:hAnsi="Aptos" w:cs="Aptos"/>
          <w:i/>
          <w:iCs/>
          <w:color w:val="000000" w:themeColor="text1"/>
        </w:rPr>
        <w:t>Edital</w:t>
      </w:r>
      <w:r>
        <w:rPr>
          <w:rFonts w:ascii="Aptos" w:eastAsia="Aptos" w:hAnsi="Aptos" w:cs="Aptos"/>
          <w:color w:val="000000" w:themeColor="text1"/>
        </w:rPr>
        <w:t xml:space="preserve"> e da legislação para suprir as clausulas afetadas neste período.</w:t>
      </w:r>
    </w:p>
    <w:p w14:paraId="50621D9E" w14:textId="77777777" w:rsidR="008C35DE" w:rsidRDefault="008C35DE" w:rsidP="00C9153A">
      <w:pPr>
        <w:tabs>
          <w:tab w:val="left" w:pos="1134"/>
        </w:tabs>
        <w:jc w:val="both"/>
        <w:rPr>
          <w:rFonts w:ascii="Aptos" w:eastAsia="Aptos" w:hAnsi="Aptos" w:cs="Aptos"/>
          <w:color w:val="000000" w:themeColor="text1"/>
        </w:rPr>
      </w:pPr>
    </w:p>
    <w:p w14:paraId="5F17103C"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b/>
          <w:bCs/>
          <w:color w:val="000000" w:themeColor="text1"/>
        </w:rPr>
        <w:t>CLAUSULA 13- DAS NOTIFICAÇÕES</w:t>
      </w:r>
    </w:p>
    <w:p w14:paraId="12D6C5D6" w14:textId="77777777" w:rsidR="008C35DE" w:rsidRDefault="008C35DE" w:rsidP="00C9153A">
      <w:pPr>
        <w:tabs>
          <w:tab w:val="left" w:pos="1134"/>
        </w:tabs>
        <w:jc w:val="both"/>
        <w:rPr>
          <w:rFonts w:ascii="Aptos" w:eastAsia="Aptos" w:hAnsi="Aptos" w:cs="Aptos"/>
          <w:color w:val="000000" w:themeColor="text1"/>
        </w:rPr>
      </w:pPr>
    </w:p>
    <w:p w14:paraId="547055C4" w14:textId="77777777" w:rsidR="008C35DE" w:rsidRDefault="008C35DE" w:rsidP="00C9153A">
      <w:pPr>
        <w:tabs>
          <w:tab w:val="left" w:pos="1134"/>
        </w:tabs>
        <w:jc w:val="both"/>
        <w:rPr>
          <w:rFonts w:ascii="Aptos" w:eastAsia="Aptos" w:hAnsi="Aptos" w:cs="Aptos"/>
          <w:color w:val="000000" w:themeColor="text1"/>
        </w:rPr>
      </w:pPr>
      <w:r w:rsidRPr="668AADA3">
        <w:rPr>
          <w:rFonts w:ascii="Aptos" w:eastAsia="Aptos" w:hAnsi="Aptos" w:cs="Aptos"/>
          <w:color w:val="000000" w:themeColor="text1"/>
        </w:rPr>
        <w:t>13.1. Todas as notificações, solicitações e avisos, dentre outras, deverão ser feitas por escrito e entregues por carta registrada, mediante protocolo de entrega nos endereços constantes do preâmbulo, ou por e-mail dirigido aos respectivos</w:t>
      </w:r>
      <w:r>
        <w:rPr>
          <w:rFonts w:ascii="Aptos" w:eastAsia="Aptos" w:hAnsi="Aptos" w:cs="Aptos"/>
          <w:color w:val="000000" w:themeColor="text1"/>
        </w:rPr>
        <w:t xml:space="preserve"> gestores</w:t>
      </w:r>
      <w:r w:rsidRPr="668AADA3">
        <w:rPr>
          <w:rFonts w:ascii="Aptos" w:eastAsia="Aptos" w:hAnsi="Aptos" w:cs="Aptos"/>
          <w:color w:val="000000" w:themeColor="text1"/>
        </w:rPr>
        <w:t xml:space="preserve"> responsáveis</w:t>
      </w:r>
      <w:r>
        <w:rPr>
          <w:rFonts w:ascii="Aptos" w:eastAsia="Aptos" w:hAnsi="Aptos" w:cs="Aptos"/>
          <w:color w:val="000000" w:themeColor="text1"/>
        </w:rPr>
        <w:t xml:space="preserve"> indicados neste </w:t>
      </w:r>
      <w:r w:rsidRPr="00911CF9">
        <w:rPr>
          <w:rFonts w:ascii="Aptos" w:eastAsia="Aptos" w:hAnsi="Aptos" w:cs="Aptos"/>
          <w:i/>
          <w:iCs/>
          <w:color w:val="000000" w:themeColor="text1"/>
        </w:rPr>
        <w:t>Contrato</w:t>
      </w:r>
      <w:r w:rsidRPr="668AADA3">
        <w:rPr>
          <w:rFonts w:ascii="Aptos" w:eastAsia="Aptos" w:hAnsi="Aptos" w:cs="Aptos"/>
          <w:color w:val="000000" w:themeColor="text1"/>
        </w:rPr>
        <w:t>.</w:t>
      </w:r>
    </w:p>
    <w:p w14:paraId="749734CA" w14:textId="77777777" w:rsidR="008C35DE" w:rsidRDefault="008C35DE" w:rsidP="00C9153A">
      <w:pPr>
        <w:jc w:val="both"/>
        <w:rPr>
          <w:rFonts w:ascii="Aptos" w:eastAsia="Aptos" w:hAnsi="Aptos" w:cs="Aptos"/>
          <w:color w:val="000000" w:themeColor="text1"/>
        </w:rPr>
      </w:pPr>
    </w:p>
    <w:p w14:paraId="67D11B7F" w14:textId="77777777" w:rsidR="008C35DE" w:rsidRDefault="008C35DE" w:rsidP="00C9153A">
      <w:pPr>
        <w:tabs>
          <w:tab w:val="left" w:pos="720"/>
        </w:tabs>
        <w:ind w:left="284"/>
        <w:jc w:val="both"/>
        <w:rPr>
          <w:rFonts w:ascii="Aptos" w:eastAsia="Aptos" w:hAnsi="Aptos" w:cs="Aptos"/>
          <w:color w:val="000000" w:themeColor="text1"/>
        </w:rPr>
      </w:pPr>
      <w:r w:rsidRPr="668AADA3">
        <w:rPr>
          <w:rFonts w:ascii="Aptos" w:eastAsia="Aptos" w:hAnsi="Aptos" w:cs="Aptos"/>
          <w:color w:val="000000" w:themeColor="text1"/>
        </w:rPr>
        <w:t>§1º Notificações entregues</w:t>
      </w:r>
      <w:r>
        <w:rPr>
          <w:rFonts w:ascii="Aptos" w:eastAsia="Aptos" w:hAnsi="Aptos" w:cs="Aptos"/>
          <w:color w:val="000000" w:themeColor="text1"/>
        </w:rPr>
        <w:t xml:space="preserve"> por carta registrada</w:t>
      </w:r>
      <w:r w:rsidRPr="668AADA3">
        <w:rPr>
          <w:rFonts w:ascii="Aptos" w:eastAsia="Aptos" w:hAnsi="Aptos" w:cs="Aptos"/>
          <w:color w:val="000000" w:themeColor="text1"/>
        </w:rPr>
        <w:t xml:space="preserve"> serão consideradas válidas somente mediante protocolo.</w:t>
      </w:r>
    </w:p>
    <w:p w14:paraId="5C18C98D" w14:textId="77777777" w:rsidR="008C35DE" w:rsidRDefault="008C35DE" w:rsidP="00C9153A">
      <w:pPr>
        <w:tabs>
          <w:tab w:val="left" w:pos="720"/>
        </w:tabs>
        <w:ind w:left="284"/>
        <w:jc w:val="both"/>
        <w:rPr>
          <w:rFonts w:ascii="Aptos" w:eastAsia="Aptos" w:hAnsi="Aptos" w:cs="Aptos"/>
          <w:color w:val="000000" w:themeColor="text1"/>
        </w:rPr>
      </w:pPr>
    </w:p>
    <w:p w14:paraId="3DF90E13" w14:textId="77777777" w:rsidR="008C35DE" w:rsidRDefault="008C35DE" w:rsidP="00C9153A">
      <w:pPr>
        <w:tabs>
          <w:tab w:val="left" w:pos="720"/>
        </w:tabs>
        <w:ind w:left="284"/>
        <w:jc w:val="both"/>
        <w:rPr>
          <w:rFonts w:ascii="Aptos" w:eastAsia="Aptos" w:hAnsi="Aptos" w:cs="Aptos"/>
          <w:color w:val="000000" w:themeColor="text1"/>
        </w:rPr>
      </w:pPr>
      <w:r w:rsidRPr="668AADA3">
        <w:rPr>
          <w:rFonts w:ascii="Aptos" w:eastAsia="Aptos" w:hAnsi="Aptos" w:cs="Aptos"/>
          <w:color w:val="000000" w:themeColor="text1"/>
        </w:rPr>
        <w:t>§2º Notificações enviadas por e-mail serão consideradas entregues no primeiro dia útil subsequente à data de envio.</w:t>
      </w:r>
    </w:p>
    <w:p w14:paraId="169DBF4E" w14:textId="77777777" w:rsidR="008C35DE" w:rsidRDefault="008C35DE" w:rsidP="00C9153A">
      <w:pPr>
        <w:jc w:val="both"/>
        <w:rPr>
          <w:rFonts w:ascii="Aptos" w:eastAsia="Aptos" w:hAnsi="Aptos" w:cs="Aptos"/>
          <w:color w:val="000000" w:themeColor="text1"/>
        </w:rPr>
      </w:pPr>
    </w:p>
    <w:p w14:paraId="3CC0C2FE" w14:textId="77777777" w:rsidR="008C35DE" w:rsidRDefault="008C35DE" w:rsidP="00C9153A">
      <w:pPr>
        <w:jc w:val="both"/>
        <w:rPr>
          <w:rFonts w:ascii="Aptos" w:eastAsia="Aptos" w:hAnsi="Aptos" w:cs="Aptos"/>
          <w:color w:val="000000" w:themeColor="text1"/>
        </w:rPr>
      </w:pPr>
      <w:r>
        <w:rPr>
          <w:rFonts w:ascii="Aptos" w:eastAsia="Aptos" w:hAnsi="Aptos" w:cs="Aptos"/>
          <w:color w:val="000000" w:themeColor="text1"/>
        </w:rPr>
        <w:t xml:space="preserve">13.2. </w:t>
      </w:r>
      <w:r w:rsidRPr="009936CE">
        <w:rPr>
          <w:rFonts w:ascii="Aptos" w:eastAsia="Aptos" w:hAnsi="Aptos" w:cs="Aptos"/>
          <w:color w:val="000000" w:themeColor="text1"/>
        </w:rPr>
        <w:t>A</w:t>
      </w:r>
      <w:r>
        <w:rPr>
          <w:rFonts w:ascii="Aptos" w:eastAsia="Aptos" w:hAnsi="Aptos" w:cs="Aptos"/>
          <w:color w:val="000000" w:themeColor="text1"/>
        </w:rPr>
        <w:t xml:space="preserve"> </w:t>
      </w:r>
      <w:r w:rsidRPr="009936CE">
        <w:rPr>
          <w:rFonts w:ascii="Aptos" w:eastAsia="Aptos" w:hAnsi="Aptos" w:cs="Aptos"/>
          <w:i/>
          <w:iCs/>
          <w:color w:val="000000" w:themeColor="text1"/>
        </w:rPr>
        <w:t>Contratada</w:t>
      </w:r>
      <w:r w:rsidRPr="009936CE">
        <w:rPr>
          <w:rFonts w:ascii="Aptos" w:eastAsia="Aptos" w:hAnsi="Aptos" w:cs="Aptos"/>
          <w:color w:val="000000" w:themeColor="text1"/>
        </w:rPr>
        <w:t xml:space="preserve"> desde já reconhece como válidas todas as comunicações, notificações, avisos e intimações enviados de e para os endereços de email </w:t>
      </w:r>
      <w:r>
        <w:rPr>
          <w:rFonts w:ascii="Aptos" w:eastAsia="Aptos" w:hAnsi="Aptos" w:cs="Aptos"/>
          <w:color w:val="000000" w:themeColor="text1"/>
        </w:rPr>
        <w:t xml:space="preserve">do gestor do </w:t>
      </w:r>
      <w:r w:rsidRPr="009936CE">
        <w:rPr>
          <w:rFonts w:ascii="Aptos" w:eastAsia="Aptos" w:hAnsi="Aptos" w:cs="Aptos"/>
          <w:i/>
          <w:iCs/>
          <w:color w:val="000000" w:themeColor="text1"/>
        </w:rPr>
        <w:t>Contrato</w:t>
      </w:r>
      <w:r>
        <w:rPr>
          <w:rFonts w:ascii="Aptos" w:eastAsia="Aptos" w:hAnsi="Aptos" w:cs="Aptos"/>
          <w:color w:val="000000" w:themeColor="text1"/>
        </w:rPr>
        <w:t xml:space="preserve"> por si indicado,</w:t>
      </w:r>
      <w:r w:rsidRPr="009936CE">
        <w:rPr>
          <w:rFonts w:ascii="Aptos" w:eastAsia="Aptos" w:hAnsi="Aptos" w:cs="Aptos"/>
          <w:color w:val="000000" w:themeColor="text1"/>
        </w:rPr>
        <w:t xml:space="preserve"> sendo de sua exclusiva responsabilidade o acompanhamento deste canal de comunicação e se obrigando a comunicar expressamente à</w:t>
      </w:r>
      <w:r>
        <w:rPr>
          <w:rFonts w:ascii="Aptos" w:eastAsia="Aptos" w:hAnsi="Aptos" w:cs="Aptos"/>
          <w:color w:val="000000" w:themeColor="text1"/>
        </w:rPr>
        <w:t xml:space="preserve"> </w:t>
      </w:r>
      <w:r w:rsidRPr="009936CE">
        <w:rPr>
          <w:rFonts w:ascii="Aptos" w:eastAsia="Aptos" w:hAnsi="Aptos" w:cs="Aptos"/>
          <w:i/>
          <w:iCs/>
          <w:color w:val="000000" w:themeColor="text1"/>
        </w:rPr>
        <w:t>Spcine</w:t>
      </w:r>
      <w:r w:rsidRPr="009936CE">
        <w:rPr>
          <w:rFonts w:ascii="Aptos" w:eastAsia="Aptos" w:hAnsi="Aptos" w:cs="Aptos"/>
          <w:color w:val="000000" w:themeColor="text1"/>
        </w:rPr>
        <w:t xml:space="preserve"> em caso de qualquer alteração nestes endereços eletrônicos. A</w:t>
      </w:r>
      <w:r>
        <w:rPr>
          <w:rFonts w:ascii="Aptos" w:eastAsia="Aptos" w:hAnsi="Aptos" w:cs="Aptos"/>
          <w:color w:val="000000" w:themeColor="text1"/>
        </w:rPr>
        <w:t xml:space="preserve"> </w:t>
      </w:r>
      <w:r w:rsidRPr="009936CE">
        <w:rPr>
          <w:rFonts w:ascii="Aptos" w:eastAsia="Aptos" w:hAnsi="Aptos" w:cs="Aptos"/>
          <w:i/>
          <w:iCs/>
          <w:color w:val="000000" w:themeColor="text1"/>
        </w:rPr>
        <w:t>Spcine</w:t>
      </w:r>
      <w:r w:rsidRPr="009936CE">
        <w:rPr>
          <w:rFonts w:ascii="Aptos" w:eastAsia="Aptos" w:hAnsi="Aptos" w:cs="Aptos"/>
          <w:color w:val="000000" w:themeColor="text1"/>
        </w:rPr>
        <w:t xml:space="preserve"> não será responsável em qualquer hipótese pelo não atendimento de comunicações devidamente encaminhadas para endereços eletrônicos desatualizados, caso esta atualização não tenha sido expressamente informada.</w:t>
      </w:r>
    </w:p>
    <w:p w14:paraId="4A0551D4" w14:textId="77777777" w:rsidR="008C35DE" w:rsidRDefault="008C35DE" w:rsidP="00C9153A">
      <w:pPr>
        <w:jc w:val="both"/>
        <w:rPr>
          <w:rFonts w:ascii="Aptos" w:eastAsia="Aptos" w:hAnsi="Aptos" w:cs="Aptos"/>
          <w:color w:val="000000" w:themeColor="text1"/>
        </w:rPr>
      </w:pPr>
    </w:p>
    <w:p w14:paraId="49211DC3" w14:textId="77777777" w:rsidR="008C35DE" w:rsidRDefault="008C35DE" w:rsidP="00C9153A">
      <w:pPr>
        <w:jc w:val="both"/>
        <w:rPr>
          <w:rFonts w:ascii="Aptos" w:eastAsia="Aptos" w:hAnsi="Aptos" w:cs="Aptos"/>
          <w:color w:val="000000" w:themeColor="text1"/>
        </w:rPr>
      </w:pPr>
      <w:r w:rsidRPr="668AADA3">
        <w:rPr>
          <w:rFonts w:ascii="Aptos" w:eastAsia="Aptos" w:hAnsi="Aptos" w:cs="Aptos"/>
          <w:b/>
          <w:bCs/>
          <w:color w:val="000000" w:themeColor="text1"/>
        </w:rPr>
        <w:lastRenderedPageBreak/>
        <w:t>CLAUSULA 14- DA INDEPENDÊNCIA DAS PARTES</w:t>
      </w:r>
    </w:p>
    <w:p w14:paraId="167FA353" w14:textId="77777777" w:rsidR="008C35DE" w:rsidRDefault="008C35DE" w:rsidP="00C9153A">
      <w:pPr>
        <w:jc w:val="both"/>
        <w:rPr>
          <w:rFonts w:ascii="Aptos" w:eastAsia="Aptos" w:hAnsi="Aptos" w:cs="Aptos"/>
          <w:color w:val="000000" w:themeColor="text1"/>
        </w:rPr>
      </w:pPr>
    </w:p>
    <w:p w14:paraId="39A966B1" w14:textId="77777777" w:rsidR="008C35DE" w:rsidRDefault="008C35DE" w:rsidP="00C9153A">
      <w:pPr>
        <w:jc w:val="both"/>
        <w:rPr>
          <w:rFonts w:ascii="Aptos" w:eastAsia="Aptos" w:hAnsi="Aptos" w:cs="Aptos"/>
          <w:color w:val="000000" w:themeColor="text1"/>
        </w:rPr>
      </w:pPr>
      <w:r w:rsidRPr="668AADA3">
        <w:rPr>
          <w:rFonts w:ascii="Aptos" w:eastAsia="Aptos" w:hAnsi="Aptos" w:cs="Aptos"/>
          <w:color w:val="000000" w:themeColor="text1"/>
        </w:rPr>
        <w:t xml:space="preserve">14.1. Em todas as questões relativas ao presente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as partes serão contratantes independentes. </w:t>
      </w:r>
    </w:p>
    <w:p w14:paraId="32D56F57" w14:textId="77777777" w:rsidR="008C35DE" w:rsidRDefault="008C35DE" w:rsidP="00C9153A">
      <w:pPr>
        <w:jc w:val="both"/>
        <w:rPr>
          <w:rFonts w:ascii="Aptos" w:eastAsia="Aptos" w:hAnsi="Aptos" w:cs="Aptos"/>
          <w:color w:val="000000" w:themeColor="text1"/>
        </w:rPr>
      </w:pPr>
    </w:p>
    <w:p w14:paraId="411D2AAE" w14:textId="77777777" w:rsidR="008C35DE" w:rsidRDefault="008C35DE" w:rsidP="00C9153A">
      <w:pPr>
        <w:ind w:left="284"/>
        <w:jc w:val="both"/>
        <w:rPr>
          <w:rFonts w:ascii="Aptos" w:eastAsia="Aptos" w:hAnsi="Aptos" w:cs="Aptos"/>
          <w:color w:val="000000" w:themeColor="text1"/>
        </w:rPr>
      </w:pPr>
      <w:r w:rsidRPr="668AADA3">
        <w:rPr>
          <w:rFonts w:ascii="Aptos" w:eastAsia="Aptos" w:hAnsi="Aptos" w:cs="Aptos"/>
          <w:color w:val="000000" w:themeColor="text1"/>
        </w:rPr>
        <w:t xml:space="preserve">§1º 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não autoriza qualquer das partes a obrigar ou assumir qualquer obrigação em nome de outra. </w:t>
      </w:r>
    </w:p>
    <w:p w14:paraId="16FB3965" w14:textId="77777777" w:rsidR="008C35DE" w:rsidRDefault="008C35DE" w:rsidP="00C9153A">
      <w:pPr>
        <w:ind w:left="284"/>
        <w:jc w:val="both"/>
        <w:rPr>
          <w:rFonts w:ascii="Aptos" w:eastAsia="Aptos" w:hAnsi="Aptos" w:cs="Aptos"/>
          <w:color w:val="000000" w:themeColor="text1"/>
        </w:rPr>
      </w:pPr>
    </w:p>
    <w:p w14:paraId="3ED5858C" w14:textId="77777777" w:rsidR="008C35DE" w:rsidRDefault="008C35DE" w:rsidP="00C9153A">
      <w:pPr>
        <w:ind w:left="284"/>
        <w:jc w:val="both"/>
        <w:rPr>
          <w:rFonts w:ascii="Aptos" w:eastAsia="Aptos" w:hAnsi="Aptos" w:cs="Aptos"/>
          <w:color w:val="000000" w:themeColor="text1"/>
        </w:rPr>
      </w:pPr>
      <w:r w:rsidRPr="668AADA3">
        <w:rPr>
          <w:rFonts w:ascii="Aptos" w:eastAsia="Aptos" w:hAnsi="Aptos" w:cs="Aptos"/>
          <w:color w:val="000000" w:themeColor="text1"/>
        </w:rPr>
        <w:t xml:space="preserve">§2º 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em nenhuma hipótese, cria relação de representação comercial entre as partes, sendo cada uma inteiramente responsável por seus atos e obrigações. Nenhuma das partes poderá assumir ou criar qualquer obrigação, expressa ou implícita, em nome da outra. </w:t>
      </w:r>
    </w:p>
    <w:p w14:paraId="20712BFF" w14:textId="77777777" w:rsidR="008C35DE" w:rsidRDefault="008C35DE" w:rsidP="00C9153A">
      <w:pPr>
        <w:jc w:val="both"/>
        <w:rPr>
          <w:rFonts w:ascii="Aptos" w:eastAsia="Aptos" w:hAnsi="Aptos" w:cs="Aptos"/>
          <w:color w:val="000000" w:themeColor="text1"/>
        </w:rPr>
      </w:pPr>
    </w:p>
    <w:p w14:paraId="30B18AD6" w14:textId="77777777" w:rsidR="008C35DE" w:rsidRDefault="008C35DE" w:rsidP="00C9153A">
      <w:pPr>
        <w:jc w:val="both"/>
        <w:rPr>
          <w:rFonts w:ascii="Aptos" w:eastAsia="Aptos" w:hAnsi="Aptos" w:cs="Aptos"/>
          <w:color w:val="000000" w:themeColor="text1"/>
        </w:rPr>
      </w:pPr>
      <w:r w:rsidRPr="668AADA3">
        <w:rPr>
          <w:rFonts w:ascii="Aptos" w:eastAsia="Aptos" w:hAnsi="Aptos" w:cs="Aptos"/>
          <w:b/>
          <w:bCs/>
          <w:color w:val="000000" w:themeColor="text1"/>
        </w:rPr>
        <w:t>CLAUSULA 15- DA AUTORIZAÇÃO PARA O ATO</w:t>
      </w:r>
    </w:p>
    <w:p w14:paraId="26280C3C" w14:textId="77777777" w:rsidR="008C35DE" w:rsidRDefault="008C35DE" w:rsidP="00C9153A">
      <w:pPr>
        <w:jc w:val="both"/>
        <w:rPr>
          <w:rFonts w:ascii="Aptos" w:eastAsia="Aptos" w:hAnsi="Aptos" w:cs="Aptos"/>
          <w:color w:val="000000" w:themeColor="text1"/>
        </w:rPr>
      </w:pPr>
    </w:p>
    <w:p w14:paraId="696A2120"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15.1. As partes declaram que obtiveram todas as autorizações necessárias, cada qual de seus respectivos gestores, acionistas, administradores ou controladores, não havendo impedimento para a celebração deste </w:t>
      </w:r>
      <w:r w:rsidRPr="668AADA3">
        <w:rPr>
          <w:rFonts w:ascii="Aptos" w:eastAsia="Aptos" w:hAnsi="Aptos" w:cs="Aptos"/>
          <w:i/>
          <w:iCs/>
          <w:color w:val="000000" w:themeColor="text1"/>
        </w:rPr>
        <w:t>Contrato</w:t>
      </w:r>
      <w:r w:rsidRPr="668AADA3">
        <w:rPr>
          <w:rFonts w:ascii="Aptos" w:eastAsia="Aptos" w:hAnsi="Aptos" w:cs="Aptos"/>
          <w:color w:val="000000" w:themeColor="text1"/>
        </w:rPr>
        <w:t xml:space="preserve">. </w:t>
      </w:r>
    </w:p>
    <w:p w14:paraId="2785C5D5" w14:textId="77777777" w:rsidR="008C35DE" w:rsidRDefault="008C35DE" w:rsidP="00C9153A">
      <w:pPr>
        <w:pStyle w:val="Normal1"/>
        <w:jc w:val="both"/>
        <w:rPr>
          <w:rFonts w:ascii="Aptos" w:eastAsia="Aptos" w:hAnsi="Aptos" w:cs="Aptos"/>
          <w:color w:val="000000" w:themeColor="text1"/>
        </w:rPr>
      </w:pPr>
    </w:p>
    <w:p w14:paraId="520343DC" w14:textId="77777777" w:rsidR="008C35DE" w:rsidRDefault="008C35DE" w:rsidP="00C9153A">
      <w:pPr>
        <w:pStyle w:val="Normal1"/>
        <w:jc w:val="both"/>
        <w:rPr>
          <w:rFonts w:ascii="Aptos" w:eastAsia="Aptos" w:hAnsi="Aptos" w:cs="Aptos"/>
          <w:color w:val="000000" w:themeColor="text1"/>
        </w:rPr>
      </w:pPr>
      <w:r>
        <w:rPr>
          <w:rFonts w:ascii="Aptos" w:eastAsia="Aptos" w:hAnsi="Aptos" w:cs="Aptos"/>
          <w:color w:val="000000" w:themeColor="text1"/>
        </w:rPr>
        <w:t xml:space="preserve">15.2. </w:t>
      </w:r>
      <w:r w:rsidRPr="668AADA3">
        <w:rPr>
          <w:rFonts w:ascii="Aptos" w:eastAsia="Aptos" w:hAnsi="Aptos" w:cs="Aptos"/>
          <w:color w:val="000000" w:themeColor="text1"/>
        </w:rPr>
        <w:t>As signatárias deste instrumento declaram que possuem capacidade para representação legal da parte e assunção das obrigações aqui dispostas.</w:t>
      </w:r>
    </w:p>
    <w:p w14:paraId="624F33B3" w14:textId="77777777" w:rsidR="008C35DE" w:rsidRDefault="008C35DE" w:rsidP="00C9153A">
      <w:pPr>
        <w:pStyle w:val="Normal1"/>
        <w:jc w:val="both"/>
        <w:rPr>
          <w:rFonts w:ascii="Aptos" w:eastAsia="Aptos" w:hAnsi="Aptos" w:cs="Aptos"/>
          <w:color w:val="000000" w:themeColor="text1"/>
        </w:rPr>
      </w:pPr>
    </w:p>
    <w:p w14:paraId="137F3FA2" w14:textId="77777777" w:rsidR="008C35DE" w:rsidRPr="001F29C0" w:rsidRDefault="008C35DE" w:rsidP="00C9153A">
      <w:pPr>
        <w:pStyle w:val="Normal1"/>
        <w:rPr>
          <w:rFonts w:ascii="Aptos" w:eastAsia="Aptos" w:hAnsi="Aptos" w:cs="Aptos"/>
          <w:color w:val="000000" w:themeColor="text1"/>
        </w:rPr>
      </w:pPr>
      <w:r w:rsidRPr="001F29C0">
        <w:rPr>
          <w:rFonts w:ascii="Aptos" w:eastAsia="Aptos" w:hAnsi="Aptos" w:cs="Aptos"/>
          <w:b/>
          <w:bCs/>
          <w:color w:val="000000" w:themeColor="text1"/>
        </w:rPr>
        <w:t>CLAUSULA 16- DA GARANTIA DE EXECUÇÃO DO CONTRATO</w:t>
      </w:r>
    </w:p>
    <w:p w14:paraId="13B8E905" w14:textId="77777777" w:rsidR="008C35DE" w:rsidRPr="001F29C0" w:rsidRDefault="008C35DE" w:rsidP="00C9153A">
      <w:pPr>
        <w:pStyle w:val="Normal1"/>
        <w:jc w:val="both"/>
        <w:rPr>
          <w:rFonts w:ascii="Aptos" w:eastAsia="Aptos" w:hAnsi="Aptos" w:cs="Aptos"/>
          <w:color w:val="000000" w:themeColor="text1"/>
        </w:rPr>
      </w:pPr>
    </w:p>
    <w:p w14:paraId="37D01D03" w14:textId="77777777" w:rsidR="008C35DE" w:rsidRPr="001F29C0" w:rsidRDefault="008C35DE" w:rsidP="00C9153A">
      <w:pPr>
        <w:pStyle w:val="Normal1"/>
        <w:jc w:val="both"/>
        <w:rPr>
          <w:rFonts w:ascii="Aptos" w:eastAsia="Aptos" w:hAnsi="Aptos" w:cs="Aptos"/>
          <w:color w:val="000000" w:themeColor="text1"/>
        </w:rPr>
      </w:pPr>
      <w:r w:rsidRPr="001F29C0">
        <w:rPr>
          <w:rFonts w:ascii="Aptos" w:eastAsia="Aptos" w:hAnsi="Aptos" w:cs="Aptos"/>
          <w:color w:val="000000" w:themeColor="text1"/>
        </w:rPr>
        <w:t xml:space="preserve">16.1. A </w:t>
      </w:r>
      <w:r w:rsidRPr="001F29C0">
        <w:rPr>
          <w:rFonts w:ascii="Aptos" w:eastAsia="Aptos" w:hAnsi="Aptos" w:cs="Aptos"/>
          <w:i/>
          <w:iCs/>
          <w:color w:val="000000" w:themeColor="text1"/>
        </w:rPr>
        <w:t>Contratada</w:t>
      </w:r>
      <w:r w:rsidRPr="001F29C0">
        <w:rPr>
          <w:rFonts w:ascii="Aptos" w:eastAsia="Aptos" w:hAnsi="Aptos" w:cs="Aptos"/>
          <w:color w:val="000000" w:themeColor="text1"/>
        </w:rPr>
        <w:t xml:space="preserve"> apresentou a garantia exigida para a execução do presente instrumento contratual, correspondente a 05% (cinco por cento) do valor total do </w:t>
      </w:r>
      <w:r w:rsidRPr="001F29C0">
        <w:rPr>
          <w:rFonts w:ascii="Aptos" w:eastAsia="Aptos" w:hAnsi="Aptos" w:cs="Aptos"/>
          <w:i/>
          <w:iCs/>
          <w:color w:val="000000" w:themeColor="text1"/>
        </w:rPr>
        <w:t>Contrato</w:t>
      </w:r>
      <w:r w:rsidRPr="001F29C0">
        <w:rPr>
          <w:rFonts w:ascii="Aptos" w:eastAsia="Aptos" w:hAnsi="Aptos" w:cs="Aptos"/>
          <w:color w:val="000000" w:themeColor="text1"/>
        </w:rPr>
        <w:t>, no valor de R$ ____ (_____________).</w:t>
      </w:r>
    </w:p>
    <w:p w14:paraId="45F5DEC5" w14:textId="77777777" w:rsidR="008C35DE" w:rsidRPr="001F29C0" w:rsidRDefault="008C35DE" w:rsidP="00C9153A">
      <w:pPr>
        <w:pStyle w:val="Normal1"/>
        <w:jc w:val="both"/>
        <w:rPr>
          <w:rFonts w:ascii="Aptos" w:eastAsia="Aptos" w:hAnsi="Aptos" w:cs="Aptos"/>
          <w:color w:val="000000" w:themeColor="text1"/>
        </w:rPr>
      </w:pPr>
    </w:p>
    <w:p w14:paraId="04700DE0" w14:textId="77777777" w:rsidR="008C35DE" w:rsidRPr="001F29C0" w:rsidRDefault="008C35DE" w:rsidP="00C9153A">
      <w:pPr>
        <w:pStyle w:val="Normal1"/>
        <w:jc w:val="both"/>
        <w:rPr>
          <w:rFonts w:ascii="Aptos" w:eastAsia="Aptos" w:hAnsi="Aptos" w:cs="Aptos"/>
          <w:color w:val="000000" w:themeColor="text1"/>
        </w:rPr>
      </w:pPr>
      <w:r w:rsidRPr="001F29C0">
        <w:rPr>
          <w:rFonts w:ascii="Aptos" w:eastAsia="Aptos" w:hAnsi="Aptos" w:cs="Aptos"/>
          <w:color w:val="000000" w:themeColor="text1"/>
        </w:rPr>
        <w:t xml:space="preserve">16.2. A garantia e seus eventuais reforços responderão por todas as multas que forem impostas à </w:t>
      </w:r>
      <w:r w:rsidRPr="001F29C0">
        <w:rPr>
          <w:rFonts w:ascii="Aptos" w:eastAsia="Aptos" w:hAnsi="Aptos" w:cs="Aptos"/>
          <w:i/>
          <w:iCs/>
          <w:color w:val="000000" w:themeColor="text1"/>
        </w:rPr>
        <w:t>Contratada</w:t>
      </w:r>
      <w:r w:rsidRPr="001F29C0">
        <w:rPr>
          <w:rFonts w:ascii="Aptos" w:eastAsia="Aptos" w:hAnsi="Aptos" w:cs="Aptos"/>
          <w:color w:val="000000" w:themeColor="text1"/>
        </w:rPr>
        <w:t xml:space="preserve"> e por todas as importâncias que, a qualquer título, forem devidas pela </w:t>
      </w:r>
      <w:r w:rsidRPr="001F29C0">
        <w:rPr>
          <w:rFonts w:ascii="Aptos" w:eastAsia="Aptos" w:hAnsi="Aptos" w:cs="Aptos"/>
          <w:i/>
          <w:iCs/>
          <w:color w:val="000000" w:themeColor="text1"/>
        </w:rPr>
        <w:t>Contratada</w:t>
      </w:r>
      <w:r w:rsidRPr="001F29C0">
        <w:rPr>
          <w:rFonts w:ascii="Aptos" w:eastAsia="Aptos" w:hAnsi="Aptos" w:cs="Aptos"/>
          <w:color w:val="000000" w:themeColor="text1"/>
        </w:rPr>
        <w:t xml:space="preserve"> à </w:t>
      </w:r>
      <w:r w:rsidRPr="001F29C0">
        <w:rPr>
          <w:rFonts w:ascii="Aptos" w:eastAsia="Aptos" w:hAnsi="Aptos" w:cs="Aptos"/>
          <w:i/>
          <w:iCs/>
          <w:color w:val="000000" w:themeColor="text1"/>
        </w:rPr>
        <w:t>Spcine</w:t>
      </w:r>
      <w:r>
        <w:rPr>
          <w:rFonts w:ascii="Aptos" w:eastAsia="Aptos" w:hAnsi="Aptos" w:cs="Aptos"/>
          <w:color w:val="000000" w:themeColor="text1"/>
        </w:rPr>
        <w:t xml:space="preserve">, incluindo ressarcimento de danos eventualmente ocasionados por culpa ou dolo da </w:t>
      </w:r>
      <w:r w:rsidRPr="009936CE">
        <w:rPr>
          <w:rFonts w:ascii="Aptos" w:eastAsia="Aptos" w:hAnsi="Aptos" w:cs="Aptos"/>
          <w:i/>
          <w:iCs/>
          <w:color w:val="000000" w:themeColor="text1"/>
        </w:rPr>
        <w:t>Contratada</w:t>
      </w:r>
      <w:r>
        <w:rPr>
          <w:rFonts w:ascii="Aptos" w:eastAsia="Aptos" w:hAnsi="Aptos" w:cs="Aptos"/>
          <w:color w:val="000000" w:themeColor="text1"/>
        </w:rPr>
        <w:t>.</w:t>
      </w:r>
      <w:r w:rsidRPr="001F29C0">
        <w:rPr>
          <w:rFonts w:ascii="Aptos" w:eastAsia="Aptos" w:hAnsi="Aptos" w:cs="Aptos"/>
          <w:color w:val="000000" w:themeColor="text1"/>
        </w:rPr>
        <w:t> </w:t>
      </w:r>
    </w:p>
    <w:p w14:paraId="59D109D7" w14:textId="77777777" w:rsidR="008C35DE" w:rsidRPr="001F29C0" w:rsidRDefault="008C35DE" w:rsidP="00C9153A">
      <w:pPr>
        <w:pStyle w:val="Normal1"/>
        <w:jc w:val="both"/>
        <w:rPr>
          <w:rFonts w:ascii="Aptos" w:eastAsia="Aptos" w:hAnsi="Aptos" w:cs="Aptos"/>
          <w:color w:val="000000" w:themeColor="text1"/>
        </w:rPr>
      </w:pPr>
      <w:r w:rsidRPr="001F29C0">
        <w:rPr>
          <w:rFonts w:ascii="Aptos" w:eastAsia="Aptos" w:hAnsi="Aptos" w:cs="Aptos"/>
          <w:color w:val="000000" w:themeColor="text1"/>
        </w:rPr>
        <w:tab/>
      </w:r>
    </w:p>
    <w:p w14:paraId="4373512D" w14:textId="77777777" w:rsidR="008C35DE" w:rsidRPr="001F29C0" w:rsidRDefault="008C35DE" w:rsidP="00C9153A">
      <w:pPr>
        <w:pStyle w:val="Normal1"/>
        <w:jc w:val="both"/>
        <w:rPr>
          <w:rFonts w:ascii="Aptos" w:eastAsia="Aptos" w:hAnsi="Aptos" w:cs="Aptos"/>
          <w:color w:val="000000" w:themeColor="text1"/>
        </w:rPr>
      </w:pPr>
      <w:r w:rsidRPr="001F29C0">
        <w:rPr>
          <w:rFonts w:ascii="Aptos" w:eastAsia="Aptos" w:hAnsi="Aptos" w:cs="Aptos"/>
          <w:color w:val="000000" w:themeColor="text1"/>
        </w:rPr>
        <w:t xml:space="preserve">16.3. </w:t>
      </w:r>
      <w:r>
        <w:rPr>
          <w:rFonts w:ascii="Aptos" w:eastAsia="Aptos" w:hAnsi="Aptos" w:cs="Aptos"/>
          <w:color w:val="000000" w:themeColor="text1"/>
        </w:rPr>
        <w:t>Se</w:t>
      </w:r>
      <w:r w:rsidRPr="001F29C0">
        <w:rPr>
          <w:rFonts w:ascii="Aptos" w:eastAsia="Aptos" w:hAnsi="Aptos" w:cs="Aptos"/>
          <w:color w:val="000000" w:themeColor="text1"/>
        </w:rPr>
        <w:t xml:space="preserve"> o valor contratual </w:t>
      </w:r>
      <w:r>
        <w:rPr>
          <w:rFonts w:ascii="Aptos" w:eastAsia="Aptos" w:hAnsi="Aptos" w:cs="Aptos"/>
          <w:color w:val="000000" w:themeColor="text1"/>
        </w:rPr>
        <w:t>for</w:t>
      </w:r>
      <w:r w:rsidRPr="001F29C0">
        <w:rPr>
          <w:rFonts w:ascii="Aptos" w:eastAsia="Aptos" w:hAnsi="Aptos" w:cs="Aptos"/>
          <w:color w:val="000000" w:themeColor="text1"/>
        </w:rPr>
        <w:t xml:space="preserve"> aumentado em decorrência de termo aditivo ou de reajuste econômico a </w:t>
      </w:r>
      <w:r w:rsidRPr="001F29C0">
        <w:rPr>
          <w:rFonts w:ascii="Aptos" w:eastAsia="Aptos" w:hAnsi="Aptos" w:cs="Aptos"/>
          <w:i/>
          <w:iCs/>
          <w:color w:val="000000" w:themeColor="text1"/>
        </w:rPr>
        <w:t>Contratada</w:t>
      </w:r>
      <w:r w:rsidRPr="001F29C0">
        <w:rPr>
          <w:rFonts w:ascii="Aptos" w:eastAsia="Aptos" w:hAnsi="Aptos" w:cs="Aptos"/>
          <w:color w:val="000000" w:themeColor="text1"/>
        </w:rPr>
        <w:t xml:space="preserve"> será convocada a reforçar a garantia, em prazo comumente acordado, de forma que esta corresponda sempre ao mesmo percentual estabelecido no </w:t>
      </w:r>
      <w:r w:rsidRPr="001F29C0">
        <w:rPr>
          <w:rFonts w:ascii="Aptos" w:eastAsia="Aptos" w:hAnsi="Aptos" w:cs="Aptos"/>
          <w:i/>
          <w:iCs/>
          <w:color w:val="000000" w:themeColor="text1"/>
        </w:rPr>
        <w:t>Edital</w:t>
      </w:r>
      <w:r w:rsidRPr="001F29C0">
        <w:rPr>
          <w:rFonts w:ascii="Aptos" w:eastAsia="Aptos" w:hAnsi="Aptos" w:cs="Aptos"/>
          <w:color w:val="000000" w:themeColor="text1"/>
        </w:rPr>
        <w:t xml:space="preserve"> e neste </w:t>
      </w:r>
      <w:r w:rsidRPr="001F29C0">
        <w:rPr>
          <w:rFonts w:ascii="Aptos" w:eastAsia="Aptos" w:hAnsi="Aptos" w:cs="Aptos"/>
          <w:i/>
          <w:iCs/>
          <w:color w:val="000000" w:themeColor="text1"/>
        </w:rPr>
        <w:t>Contrato</w:t>
      </w:r>
      <w:r w:rsidRPr="001F29C0">
        <w:rPr>
          <w:rFonts w:ascii="Aptos" w:eastAsia="Aptos" w:hAnsi="Aptos" w:cs="Aptos"/>
          <w:color w:val="000000" w:themeColor="text1"/>
        </w:rPr>
        <w:t>.</w:t>
      </w:r>
    </w:p>
    <w:p w14:paraId="39FDFD8B" w14:textId="77777777" w:rsidR="008C35DE" w:rsidRPr="001F29C0" w:rsidRDefault="008C35DE" w:rsidP="00C9153A">
      <w:pPr>
        <w:pStyle w:val="Normal1"/>
        <w:jc w:val="both"/>
        <w:rPr>
          <w:rFonts w:ascii="Aptos" w:eastAsia="Aptos" w:hAnsi="Aptos" w:cs="Aptos"/>
          <w:color w:val="000000" w:themeColor="text1"/>
        </w:rPr>
      </w:pPr>
    </w:p>
    <w:p w14:paraId="5FF4A14D" w14:textId="77777777" w:rsidR="008C35DE" w:rsidRPr="001F29C0" w:rsidRDefault="008C35DE" w:rsidP="00C9153A">
      <w:pPr>
        <w:pStyle w:val="Normal1"/>
        <w:ind w:left="284"/>
        <w:jc w:val="both"/>
        <w:rPr>
          <w:rFonts w:ascii="Aptos" w:eastAsia="Aptos" w:hAnsi="Aptos" w:cs="Aptos"/>
          <w:color w:val="000000" w:themeColor="text1"/>
        </w:rPr>
      </w:pPr>
      <w:r w:rsidRPr="001F29C0">
        <w:rPr>
          <w:rFonts w:ascii="Aptos" w:eastAsia="Aptos" w:hAnsi="Aptos" w:cs="Aptos"/>
          <w:color w:val="000000" w:themeColor="text1"/>
        </w:rPr>
        <w:t>Parágrafo único</w:t>
      </w:r>
      <w:r>
        <w:rPr>
          <w:rFonts w:ascii="Aptos" w:eastAsia="Aptos" w:hAnsi="Aptos" w:cs="Aptos"/>
          <w:color w:val="000000" w:themeColor="text1"/>
        </w:rPr>
        <w:t>.</w:t>
      </w:r>
      <w:r w:rsidRPr="001F29C0">
        <w:rPr>
          <w:rFonts w:ascii="Aptos" w:eastAsia="Aptos" w:hAnsi="Aptos" w:cs="Aptos"/>
          <w:color w:val="000000" w:themeColor="text1"/>
        </w:rPr>
        <w:t xml:space="preserve"> O não cumprimento desta exigência poderá ensejar a aplicação da </w:t>
      </w:r>
      <w:r>
        <w:rPr>
          <w:rFonts w:ascii="Aptos" w:eastAsia="Aptos" w:hAnsi="Aptos" w:cs="Aptos"/>
          <w:color w:val="000000" w:themeColor="text1"/>
        </w:rPr>
        <w:t>sanção</w:t>
      </w:r>
      <w:r w:rsidRPr="001F29C0">
        <w:rPr>
          <w:rFonts w:ascii="Aptos" w:eastAsia="Aptos" w:hAnsi="Aptos" w:cs="Aptos"/>
          <w:color w:val="000000" w:themeColor="text1"/>
        </w:rPr>
        <w:t xml:space="preserve"> prevista para o descumprimento de cláusula contratual.</w:t>
      </w:r>
    </w:p>
    <w:p w14:paraId="46DCDEB7" w14:textId="77777777" w:rsidR="008C35DE" w:rsidRDefault="008C35DE" w:rsidP="00C9153A">
      <w:pPr>
        <w:pStyle w:val="Normal1"/>
        <w:jc w:val="both"/>
        <w:rPr>
          <w:rFonts w:ascii="Aptos" w:eastAsia="Aptos" w:hAnsi="Aptos" w:cs="Aptos"/>
          <w:color w:val="000000" w:themeColor="text1"/>
        </w:rPr>
      </w:pPr>
      <w:r w:rsidRPr="001F29C0">
        <w:rPr>
          <w:rFonts w:ascii="Aptos" w:eastAsia="Aptos" w:hAnsi="Aptos" w:cs="Aptos"/>
          <w:color w:val="000000" w:themeColor="text1"/>
        </w:rPr>
        <w:lastRenderedPageBreak/>
        <w:br/>
        <w:t xml:space="preserve">16.4. Após a integral execução deste </w:t>
      </w:r>
      <w:r w:rsidRPr="001F29C0">
        <w:rPr>
          <w:rFonts w:ascii="Aptos" w:eastAsia="Aptos" w:hAnsi="Aptos" w:cs="Aptos"/>
          <w:i/>
          <w:iCs/>
          <w:color w:val="000000" w:themeColor="text1"/>
        </w:rPr>
        <w:t>Contrato</w:t>
      </w:r>
      <w:r w:rsidRPr="001F29C0">
        <w:rPr>
          <w:rFonts w:ascii="Aptos" w:eastAsia="Aptos" w:hAnsi="Aptos" w:cs="Aptos"/>
          <w:color w:val="000000" w:themeColor="text1"/>
        </w:rPr>
        <w:t xml:space="preserve">, a garantia prestada será restituída à </w:t>
      </w:r>
      <w:r w:rsidRPr="001F29C0">
        <w:rPr>
          <w:rFonts w:ascii="Aptos" w:eastAsia="Aptos" w:hAnsi="Aptos" w:cs="Aptos"/>
          <w:i/>
          <w:iCs/>
          <w:color w:val="000000" w:themeColor="text1"/>
        </w:rPr>
        <w:t>Contratada</w:t>
      </w:r>
      <w:r w:rsidRPr="001F29C0">
        <w:rPr>
          <w:rFonts w:ascii="Aptos" w:eastAsia="Aptos" w:hAnsi="Aptos" w:cs="Aptos"/>
          <w:color w:val="000000" w:themeColor="text1"/>
        </w:rPr>
        <w:t>, mediante requerimento desta</w:t>
      </w:r>
      <w:r>
        <w:rPr>
          <w:rFonts w:ascii="Aptos" w:eastAsia="Aptos" w:hAnsi="Aptos" w:cs="Aptos"/>
          <w:color w:val="000000" w:themeColor="text1"/>
        </w:rPr>
        <w:t xml:space="preserve">, se não utilizada para satisfação de eventuais débitos da </w:t>
      </w:r>
      <w:r w:rsidRPr="001F29C0">
        <w:rPr>
          <w:rFonts w:ascii="Aptos" w:eastAsia="Aptos" w:hAnsi="Aptos" w:cs="Aptos"/>
          <w:i/>
          <w:iCs/>
          <w:color w:val="000000" w:themeColor="text1"/>
        </w:rPr>
        <w:t>Contratada</w:t>
      </w:r>
      <w:r>
        <w:rPr>
          <w:rFonts w:ascii="Aptos" w:eastAsia="Aptos" w:hAnsi="Aptos" w:cs="Aptos"/>
          <w:color w:val="000000" w:themeColor="text1"/>
        </w:rPr>
        <w:t>.</w:t>
      </w:r>
    </w:p>
    <w:p w14:paraId="2258E0DC" w14:textId="77777777" w:rsidR="008C35DE" w:rsidRDefault="008C35DE" w:rsidP="00C9153A">
      <w:pPr>
        <w:jc w:val="both"/>
        <w:rPr>
          <w:rFonts w:ascii="Aptos" w:eastAsia="Aptos" w:hAnsi="Aptos" w:cs="Aptos"/>
          <w:color w:val="000000" w:themeColor="text1"/>
        </w:rPr>
      </w:pPr>
    </w:p>
    <w:p w14:paraId="46B70B3F" w14:textId="77777777" w:rsidR="008C35DE" w:rsidRDefault="008C35DE" w:rsidP="00C9153A">
      <w:pPr>
        <w:jc w:val="both"/>
        <w:rPr>
          <w:rFonts w:ascii="Aptos" w:eastAsia="Aptos" w:hAnsi="Aptos" w:cs="Aptos"/>
          <w:color w:val="000000" w:themeColor="text1"/>
        </w:rPr>
      </w:pPr>
      <w:r w:rsidRPr="668AADA3">
        <w:rPr>
          <w:rFonts w:ascii="Aptos" w:eastAsia="Aptos" w:hAnsi="Aptos" w:cs="Aptos"/>
          <w:b/>
          <w:bCs/>
          <w:color w:val="000000" w:themeColor="text1"/>
        </w:rPr>
        <w:t>CLAUSULA 1</w:t>
      </w:r>
      <w:r>
        <w:rPr>
          <w:rFonts w:ascii="Aptos" w:eastAsia="Aptos" w:hAnsi="Aptos" w:cs="Aptos"/>
          <w:b/>
          <w:bCs/>
          <w:color w:val="000000" w:themeColor="text1"/>
        </w:rPr>
        <w:t>7</w:t>
      </w:r>
      <w:r w:rsidRPr="668AADA3">
        <w:rPr>
          <w:rFonts w:ascii="Aptos" w:eastAsia="Aptos" w:hAnsi="Aptos" w:cs="Aptos"/>
          <w:b/>
          <w:bCs/>
          <w:color w:val="000000" w:themeColor="text1"/>
        </w:rPr>
        <w:t>- DO FORO</w:t>
      </w:r>
    </w:p>
    <w:p w14:paraId="773759FB" w14:textId="77777777" w:rsidR="008C35DE" w:rsidRDefault="008C35DE" w:rsidP="00C9153A">
      <w:pPr>
        <w:tabs>
          <w:tab w:val="left" w:pos="1134"/>
        </w:tabs>
        <w:jc w:val="both"/>
        <w:rPr>
          <w:rFonts w:ascii="Aptos" w:eastAsia="Aptos" w:hAnsi="Aptos" w:cs="Aptos"/>
          <w:color w:val="000000" w:themeColor="text1"/>
        </w:rPr>
      </w:pPr>
    </w:p>
    <w:p w14:paraId="2183FA2E" w14:textId="77777777" w:rsidR="008C35DE" w:rsidRDefault="008C35DE" w:rsidP="00C9153A">
      <w:pPr>
        <w:pStyle w:val="Normal1"/>
        <w:jc w:val="both"/>
        <w:rPr>
          <w:rFonts w:ascii="Aptos" w:eastAsia="Aptos" w:hAnsi="Aptos" w:cs="Aptos"/>
          <w:color w:val="000000" w:themeColor="text1"/>
        </w:rPr>
      </w:pPr>
      <w:r w:rsidRPr="1347BF54">
        <w:rPr>
          <w:rFonts w:ascii="Aptos" w:eastAsia="Aptos" w:hAnsi="Aptos" w:cs="Aptos"/>
          <w:color w:val="000000" w:themeColor="text1"/>
        </w:rPr>
        <w:t>1</w:t>
      </w:r>
      <w:r>
        <w:rPr>
          <w:rFonts w:ascii="Aptos" w:eastAsia="Aptos" w:hAnsi="Aptos" w:cs="Aptos"/>
          <w:color w:val="000000" w:themeColor="text1"/>
        </w:rPr>
        <w:t>7</w:t>
      </w:r>
      <w:r w:rsidRPr="1347BF54">
        <w:rPr>
          <w:rFonts w:ascii="Aptos" w:eastAsia="Aptos" w:hAnsi="Aptos" w:cs="Aptos"/>
          <w:color w:val="000000" w:themeColor="text1"/>
        </w:rPr>
        <w:t xml:space="preserve">.1. As partes elegem o foro da comarca de São Paulo/SP como competente para dirimir as questões decorrentes da execução deste </w:t>
      </w:r>
      <w:r w:rsidRPr="1347BF54">
        <w:rPr>
          <w:rFonts w:ascii="Aptos" w:eastAsia="Aptos" w:hAnsi="Aptos" w:cs="Aptos"/>
          <w:i/>
          <w:iCs/>
          <w:color w:val="000000" w:themeColor="text1"/>
        </w:rPr>
        <w:t>Contrato</w:t>
      </w:r>
      <w:r w:rsidRPr="1347BF54">
        <w:rPr>
          <w:rFonts w:ascii="Aptos" w:eastAsia="Aptos" w:hAnsi="Aptos" w:cs="Aptos"/>
          <w:color w:val="000000" w:themeColor="text1"/>
        </w:rPr>
        <w:t>, em detrimento de qualquer outro, por mais privilegiado que seja.</w:t>
      </w:r>
    </w:p>
    <w:p w14:paraId="5F218443" w14:textId="77777777" w:rsidR="008C35DE" w:rsidRDefault="008C35DE" w:rsidP="00C9153A">
      <w:pPr>
        <w:jc w:val="both"/>
        <w:rPr>
          <w:rFonts w:ascii="Aptos" w:eastAsia="Aptos" w:hAnsi="Aptos" w:cs="Aptos"/>
          <w:color w:val="000000" w:themeColor="text1"/>
        </w:rPr>
      </w:pPr>
    </w:p>
    <w:p w14:paraId="23DBD81B" w14:textId="77777777" w:rsidR="008C35DE" w:rsidRDefault="008C35DE" w:rsidP="00C9153A">
      <w:pPr>
        <w:jc w:val="both"/>
        <w:rPr>
          <w:rFonts w:ascii="Aptos" w:eastAsia="Aptos" w:hAnsi="Aptos" w:cs="Aptos"/>
          <w:color w:val="000000" w:themeColor="text1"/>
        </w:rPr>
      </w:pPr>
    </w:p>
    <w:p w14:paraId="43FE4E83"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E, por estarem justas e acordadas, assinam as Partes o presente instrumento, em duas vias de igual teor e forma.</w:t>
      </w:r>
    </w:p>
    <w:p w14:paraId="0E16D51B" w14:textId="77777777" w:rsidR="008C35DE" w:rsidRDefault="008C35DE" w:rsidP="00C9153A">
      <w:pPr>
        <w:jc w:val="both"/>
        <w:rPr>
          <w:rFonts w:ascii="Aptos" w:eastAsia="Aptos" w:hAnsi="Aptos" w:cs="Aptos"/>
          <w:color w:val="000000" w:themeColor="text1"/>
        </w:rPr>
      </w:pPr>
    </w:p>
    <w:p w14:paraId="1CFA144C" w14:textId="77777777" w:rsidR="008C35DE" w:rsidRDefault="008C35DE" w:rsidP="00C9153A">
      <w:pPr>
        <w:pStyle w:val="Normal1"/>
        <w:tabs>
          <w:tab w:val="left" w:pos="720"/>
        </w:tabs>
        <w:jc w:val="center"/>
        <w:rPr>
          <w:rFonts w:ascii="Aptos" w:eastAsia="Aptos" w:hAnsi="Aptos" w:cs="Aptos"/>
          <w:color w:val="000000" w:themeColor="text1"/>
        </w:rPr>
      </w:pPr>
      <w:r w:rsidRPr="668AADA3">
        <w:rPr>
          <w:rFonts w:ascii="Aptos" w:eastAsia="Aptos" w:hAnsi="Aptos" w:cs="Aptos"/>
          <w:color w:val="000000" w:themeColor="text1"/>
        </w:rPr>
        <w:t>São Paulo, __ de ______ de 2025.</w:t>
      </w:r>
    </w:p>
    <w:p w14:paraId="40E976E2" w14:textId="77777777" w:rsidR="008C35DE" w:rsidRDefault="008C35DE" w:rsidP="00C9153A">
      <w:pPr>
        <w:jc w:val="both"/>
        <w:rPr>
          <w:rFonts w:ascii="Aptos" w:eastAsia="Aptos" w:hAnsi="Aptos" w:cs="Aptos"/>
          <w:color w:val="000000" w:themeColor="text1"/>
        </w:rPr>
      </w:pPr>
    </w:p>
    <w:p w14:paraId="57829CAF" w14:textId="77777777" w:rsidR="008C35DE" w:rsidRDefault="008C35DE" w:rsidP="00C9153A">
      <w:pPr>
        <w:jc w:val="both"/>
        <w:rPr>
          <w:rFonts w:ascii="Aptos" w:eastAsia="Aptos" w:hAnsi="Aptos" w:cs="Aptos"/>
          <w:color w:val="000000" w:themeColor="text1"/>
        </w:rPr>
      </w:pPr>
    </w:p>
    <w:p w14:paraId="48C1C495"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b/>
          <w:bCs/>
          <w:color w:val="000000" w:themeColor="text1"/>
        </w:rPr>
        <w:t>EMPRESA DE CINEMA E AUDIOVISUAL DE SÃO PAULO S.A.</w:t>
      </w:r>
    </w:p>
    <w:p w14:paraId="4C9F6E41" w14:textId="77777777" w:rsidR="008C35DE" w:rsidRDefault="008C35DE" w:rsidP="00C9153A">
      <w:pPr>
        <w:jc w:val="both"/>
        <w:rPr>
          <w:rFonts w:ascii="Aptos" w:eastAsia="Aptos" w:hAnsi="Aptos" w:cs="Aptos"/>
          <w:color w:val="000000" w:themeColor="text1"/>
        </w:rPr>
      </w:pPr>
    </w:p>
    <w:p w14:paraId="1B55A38F"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Por:</w:t>
      </w:r>
      <w:r>
        <w:tab/>
      </w:r>
      <w:r w:rsidRPr="668AADA3">
        <w:rPr>
          <w:rFonts w:ascii="Aptos" w:eastAsia="Aptos" w:hAnsi="Aptos" w:cs="Aptos"/>
          <w:color w:val="000000" w:themeColor="text1"/>
        </w:rPr>
        <w:t>__________________________________________</w:t>
      </w:r>
    </w:p>
    <w:p w14:paraId="3F7066A9"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Nome:</w:t>
      </w:r>
      <w:r>
        <w:rPr>
          <w:rFonts w:ascii="Aptos" w:eastAsia="Aptos" w:hAnsi="Aptos" w:cs="Aptos"/>
          <w:color w:val="000000" w:themeColor="text1"/>
        </w:rPr>
        <w:t xml:space="preserve"> ____________</w:t>
      </w:r>
      <w:r w:rsidRPr="668AADA3">
        <w:rPr>
          <w:rFonts w:ascii="Aptos" w:eastAsia="Aptos" w:hAnsi="Aptos" w:cs="Aptos"/>
          <w:color w:val="000000" w:themeColor="text1"/>
        </w:rPr>
        <w:t xml:space="preserve"> </w:t>
      </w:r>
    </w:p>
    <w:p w14:paraId="561F46B2"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Cargo: </w:t>
      </w:r>
      <w:r>
        <w:rPr>
          <w:rFonts w:ascii="Aptos" w:eastAsia="Aptos" w:hAnsi="Aptos" w:cs="Aptos"/>
          <w:color w:val="000000" w:themeColor="text1"/>
        </w:rPr>
        <w:t>____________</w:t>
      </w:r>
    </w:p>
    <w:p w14:paraId="08E80AAF" w14:textId="77777777" w:rsidR="008C35DE" w:rsidRDefault="008C35DE" w:rsidP="00C9153A">
      <w:pPr>
        <w:jc w:val="both"/>
        <w:rPr>
          <w:rFonts w:ascii="Aptos" w:eastAsia="Aptos" w:hAnsi="Aptos" w:cs="Aptos"/>
          <w:color w:val="000000" w:themeColor="text1"/>
        </w:rPr>
      </w:pPr>
    </w:p>
    <w:p w14:paraId="48EEA441"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Por:</w:t>
      </w:r>
      <w:r>
        <w:tab/>
      </w:r>
      <w:r w:rsidRPr="668AADA3">
        <w:rPr>
          <w:rFonts w:ascii="Aptos" w:eastAsia="Aptos" w:hAnsi="Aptos" w:cs="Aptos"/>
          <w:color w:val="000000" w:themeColor="text1"/>
        </w:rPr>
        <w:t>__________________________________________</w:t>
      </w:r>
    </w:p>
    <w:p w14:paraId="062032CD"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Nome: </w:t>
      </w:r>
      <w:r>
        <w:rPr>
          <w:rFonts w:ascii="Aptos" w:eastAsia="Aptos" w:hAnsi="Aptos" w:cs="Aptos"/>
          <w:color w:val="000000" w:themeColor="text1"/>
        </w:rPr>
        <w:t>____________</w:t>
      </w:r>
    </w:p>
    <w:p w14:paraId="1C498624"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 xml:space="preserve">Cargo: </w:t>
      </w:r>
      <w:r>
        <w:rPr>
          <w:rFonts w:ascii="Aptos" w:eastAsia="Aptos" w:hAnsi="Aptos" w:cs="Aptos"/>
          <w:color w:val="000000" w:themeColor="text1"/>
        </w:rPr>
        <w:t>____________</w:t>
      </w:r>
    </w:p>
    <w:p w14:paraId="4BABD83D" w14:textId="77777777" w:rsidR="008C35DE" w:rsidRDefault="008C35DE" w:rsidP="00C9153A">
      <w:pPr>
        <w:tabs>
          <w:tab w:val="left" w:pos="720"/>
        </w:tabs>
        <w:jc w:val="both"/>
        <w:rPr>
          <w:rFonts w:ascii="Aptos" w:eastAsia="Aptos" w:hAnsi="Aptos" w:cs="Aptos"/>
          <w:color w:val="000000" w:themeColor="text1"/>
        </w:rPr>
      </w:pPr>
    </w:p>
    <w:p w14:paraId="1A9368BD" w14:textId="77777777" w:rsidR="008C35DE" w:rsidRDefault="008C35DE" w:rsidP="00C9153A">
      <w:pPr>
        <w:pStyle w:val="Normal1"/>
        <w:tabs>
          <w:tab w:val="left" w:pos="720"/>
        </w:tabs>
        <w:jc w:val="both"/>
        <w:rPr>
          <w:rFonts w:ascii="Aptos" w:eastAsia="Aptos" w:hAnsi="Aptos" w:cs="Aptos"/>
          <w:color w:val="000000" w:themeColor="text1"/>
        </w:rPr>
      </w:pPr>
      <w:r w:rsidRPr="668AADA3">
        <w:rPr>
          <w:rFonts w:ascii="Aptos" w:eastAsia="Aptos" w:hAnsi="Aptos" w:cs="Aptos"/>
          <w:b/>
          <w:bCs/>
          <w:color w:val="000000" w:themeColor="text1"/>
        </w:rPr>
        <w:t>____________________</w:t>
      </w:r>
    </w:p>
    <w:p w14:paraId="2425E691" w14:textId="77777777" w:rsidR="008C35DE" w:rsidRDefault="008C35DE" w:rsidP="00C9153A">
      <w:pPr>
        <w:jc w:val="both"/>
        <w:rPr>
          <w:rFonts w:ascii="Aptos" w:eastAsia="Aptos" w:hAnsi="Aptos" w:cs="Aptos"/>
          <w:color w:val="000000" w:themeColor="text1"/>
        </w:rPr>
      </w:pPr>
    </w:p>
    <w:p w14:paraId="5D0AFC3A"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Por:</w:t>
      </w:r>
      <w:r>
        <w:tab/>
      </w:r>
      <w:r w:rsidRPr="668AADA3">
        <w:rPr>
          <w:rFonts w:ascii="Aptos" w:eastAsia="Aptos" w:hAnsi="Aptos" w:cs="Aptos"/>
          <w:color w:val="000000" w:themeColor="text1"/>
        </w:rPr>
        <w:t>__________________________________________</w:t>
      </w:r>
    </w:p>
    <w:p w14:paraId="097B15B7" w14:textId="77777777" w:rsidR="008C35DE" w:rsidRDefault="008C35DE" w:rsidP="00C9153A">
      <w:pPr>
        <w:pStyle w:val="Normal1"/>
        <w:jc w:val="both"/>
        <w:rPr>
          <w:rFonts w:ascii="Aptos" w:eastAsia="Aptos" w:hAnsi="Aptos" w:cs="Aptos"/>
          <w:color w:val="000000" w:themeColor="text1"/>
        </w:rPr>
      </w:pPr>
      <w:r w:rsidRPr="668AADA3">
        <w:rPr>
          <w:rFonts w:ascii="Aptos" w:eastAsia="Aptos" w:hAnsi="Aptos" w:cs="Aptos"/>
          <w:color w:val="000000" w:themeColor="text1"/>
        </w:rPr>
        <w:t>Nome: ________</w:t>
      </w:r>
    </w:p>
    <w:p w14:paraId="51FCBC63" w14:textId="77777777" w:rsidR="008C35DE" w:rsidRPr="00C9153A" w:rsidRDefault="008C35DE" w:rsidP="00C9153A">
      <w:r w:rsidRPr="1347BF54">
        <w:rPr>
          <w:rFonts w:ascii="Aptos" w:eastAsia="Aptos" w:hAnsi="Aptos" w:cs="Aptos"/>
          <w:color w:val="000000" w:themeColor="text1"/>
        </w:rPr>
        <w:t>Cargo: __________</w:t>
      </w:r>
    </w:p>
    <w:p w14:paraId="270A27C7" w14:textId="77777777" w:rsidR="008F18C5" w:rsidRPr="00622B7E" w:rsidRDefault="008F18C5" w:rsidP="006B6EAD">
      <w:pPr>
        <w:spacing w:line="360" w:lineRule="auto"/>
        <w:rPr>
          <w:rFonts w:ascii="Aptos" w:eastAsia="Aptos" w:hAnsi="Aptos" w:cs="Aptos"/>
          <w:b/>
          <w:bCs/>
          <w:color w:val="000000" w:themeColor="text1"/>
          <w:sz w:val="28"/>
          <w:szCs w:val="28"/>
          <w:u w:val="single"/>
        </w:rPr>
      </w:pPr>
    </w:p>
    <w:p w14:paraId="5F240211" w14:textId="77777777" w:rsidR="006B6EAD" w:rsidRDefault="006B6EAD" w:rsidP="00E03DEF">
      <w:pPr>
        <w:pStyle w:val="Normal1"/>
        <w:rPr>
          <w:rFonts w:ascii="Aptos" w:eastAsia="Calibri" w:hAnsi="Aptos" w:cs="Calibri"/>
          <w:b/>
          <w:bCs/>
        </w:rPr>
      </w:pPr>
    </w:p>
    <w:p w14:paraId="0652AD36" w14:textId="77777777" w:rsidR="008C35DE" w:rsidRDefault="008C35DE" w:rsidP="00E03DEF">
      <w:pPr>
        <w:pStyle w:val="Normal1"/>
        <w:rPr>
          <w:rFonts w:ascii="Aptos" w:eastAsia="Calibri" w:hAnsi="Aptos" w:cs="Calibri"/>
          <w:b/>
          <w:bCs/>
        </w:rPr>
      </w:pPr>
    </w:p>
    <w:p w14:paraId="1C20B5DC" w14:textId="77777777" w:rsidR="008C35DE" w:rsidRDefault="008C35DE" w:rsidP="00E03DEF">
      <w:pPr>
        <w:pStyle w:val="Normal1"/>
        <w:rPr>
          <w:rFonts w:ascii="Aptos" w:eastAsia="Calibri" w:hAnsi="Aptos" w:cs="Calibri"/>
          <w:b/>
          <w:bCs/>
        </w:rPr>
      </w:pPr>
    </w:p>
    <w:p w14:paraId="07CEDD75" w14:textId="77777777" w:rsidR="008C35DE" w:rsidRDefault="008C35DE" w:rsidP="00E03DEF">
      <w:pPr>
        <w:pStyle w:val="Normal1"/>
        <w:rPr>
          <w:rFonts w:ascii="Aptos" w:eastAsia="Calibri" w:hAnsi="Aptos" w:cs="Calibri"/>
          <w:b/>
          <w:bCs/>
        </w:rPr>
      </w:pPr>
    </w:p>
    <w:p w14:paraId="2D11BF0D" w14:textId="77777777" w:rsidR="008C35DE" w:rsidRDefault="008C35DE" w:rsidP="00E03DEF">
      <w:pPr>
        <w:pStyle w:val="Normal1"/>
        <w:rPr>
          <w:rFonts w:ascii="Aptos" w:eastAsia="Calibri" w:hAnsi="Aptos" w:cs="Calibri"/>
          <w:b/>
          <w:bCs/>
        </w:rPr>
      </w:pPr>
    </w:p>
    <w:p w14:paraId="1C52A04D" w14:textId="77777777" w:rsidR="008C35DE" w:rsidRDefault="008C35DE" w:rsidP="00E03DEF">
      <w:pPr>
        <w:pStyle w:val="Normal1"/>
        <w:rPr>
          <w:rFonts w:ascii="Aptos" w:eastAsia="Calibri" w:hAnsi="Aptos" w:cs="Calibri"/>
          <w:b/>
          <w:bCs/>
        </w:rPr>
      </w:pPr>
    </w:p>
    <w:p w14:paraId="46CA782D" w14:textId="77777777" w:rsidR="008C35DE" w:rsidRPr="00A55ECF" w:rsidRDefault="008C35DE" w:rsidP="00A55ECF">
      <w:pPr>
        <w:jc w:val="center"/>
        <w:rPr>
          <w:b/>
          <w:bCs/>
        </w:rPr>
      </w:pPr>
      <w:r w:rsidRPr="00A55ECF">
        <w:rPr>
          <w:b/>
          <w:bCs/>
        </w:rPr>
        <w:lastRenderedPageBreak/>
        <w:t xml:space="preserve">ANEXO </w:t>
      </w:r>
      <w:r>
        <w:rPr>
          <w:b/>
          <w:bCs/>
        </w:rPr>
        <w:t>03</w:t>
      </w:r>
    </w:p>
    <w:p w14:paraId="607121B9" w14:textId="77777777" w:rsidR="008C35DE" w:rsidRDefault="008C35DE" w:rsidP="00A55ECF">
      <w:pPr>
        <w:jc w:val="center"/>
        <w:rPr>
          <w:b/>
          <w:bCs/>
        </w:rPr>
      </w:pPr>
      <w:r w:rsidRPr="00A55ECF">
        <w:rPr>
          <w:b/>
          <w:bCs/>
        </w:rPr>
        <w:t>MODELO DE PROPOSTA DE PREÇOS</w:t>
      </w:r>
    </w:p>
    <w:p w14:paraId="6F27AC11" w14:textId="77777777" w:rsidR="008C35DE" w:rsidRDefault="008C35DE" w:rsidP="00A55ECF">
      <w:pPr>
        <w:jc w:val="center"/>
      </w:pPr>
      <w:r w:rsidRPr="70E87513">
        <w:rPr>
          <w:rFonts w:ascii="Aptos" w:eastAsia="Aptos" w:hAnsi="Aptos" w:cs="Aptos"/>
          <w:b/>
          <w:bCs/>
          <w:color w:val="000000" w:themeColor="text1"/>
          <w:u w:val="single"/>
        </w:rPr>
        <w:t xml:space="preserve">EDITAL Nº </w:t>
      </w:r>
      <w:r>
        <w:rPr>
          <w:rFonts w:ascii="Aptos" w:eastAsia="Aptos" w:hAnsi="Aptos" w:cs="Aptos"/>
          <w:b/>
          <w:bCs/>
          <w:color w:val="000000" w:themeColor="text1"/>
          <w:u w:val="single"/>
        </w:rPr>
        <w:t>16</w:t>
      </w:r>
      <w:r w:rsidRPr="70E87513">
        <w:rPr>
          <w:rFonts w:ascii="Aptos" w:eastAsia="Aptos" w:hAnsi="Aptos" w:cs="Aptos"/>
          <w:b/>
          <w:bCs/>
          <w:color w:val="000000" w:themeColor="text1"/>
          <w:u w:val="single"/>
        </w:rPr>
        <w:t>/2025/Spcine</w:t>
      </w:r>
    </w:p>
    <w:p w14:paraId="6000FDA9" w14:textId="77777777" w:rsidR="008C35DE" w:rsidRDefault="008C35DE"/>
    <w:p w14:paraId="21103568" w14:textId="77777777" w:rsidR="008C35DE" w:rsidRDefault="008C35DE" w:rsidP="00A55ECF">
      <w:pPr>
        <w:jc w:val="both"/>
      </w:pPr>
      <w:r w:rsidRPr="00A55ECF">
        <w:t xml:space="preserve">À Empresa de Cinema e Audiovisual de São Paulo S.A. (Spcine) </w:t>
      </w:r>
    </w:p>
    <w:p w14:paraId="05DD97AC" w14:textId="77777777" w:rsidR="008C35DE" w:rsidRDefault="008C35DE" w:rsidP="00A55ECF">
      <w:pPr>
        <w:jc w:val="both"/>
      </w:pPr>
    </w:p>
    <w:p w14:paraId="21106080" w14:textId="77777777" w:rsidR="008C35DE" w:rsidRDefault="008C35DE" w:rsidP="00A55ECF">
      <w:pPr>
        <w:jc w:val="both"/>
      </w:pPr>
      <w:r w:rsidRPr="00A55ECF">
        <w:rPr>
          <w:b/>
          <w:bCs/>
        </w:rPr>
        <w:t>DENOMINAÇÃO DO OBJETO</w:t>
      </w:r>
      <w:r>
        <w:t>:</w:t>
      </w:r>
      <w:r w:rsidRPr="00A55ECF">
        <w:t xml:space="preserve"> Prestação de serviços contábil, fiscal e de assessoria em recursos humanos, conforme especificações do Edital e seus anexos. </w:t>
      </w:r>
    </w:p>
    <w:p w14:paraId="0C52DF20" w14:textId="77777777" w:rsidR="008C35DE" w:rsidRDefault="008C35DE" w:rsidP="00A55ECF">
      <w:pPr>
        <w:jc w:val="both"/>
      </w:pPr>
    </w:p>
    <w:p w14:paraId="6246932F" w14:textId="77777777" w:rsidR="008C35DE" w:rsidRDefault="008C35DE" w:rsidP="00A55ECF">
      <w:pPr>
        <w:jc w:val="both"/>
      </w:pPr>
      <w:r w:rsidRPr="00A55ECF">
        <w:rPr>
          <w:b/>
          <w:bCs/>
        </w:rPr>
        <w:t>Valor Total Global (60 meses):</w:t>
      </w:r>
      <w:r w:rsidRPr="00A55ECF">
        <w:t xml:space="preserve"> R$</w:t>
      </w:r>
      <w:r>
        <w:t xml:space="preserve"> ________________</w:t>
      </w:r>
      <w:r w:rsidRPr="00A55ECF">
        <w:t xml:space="preserve"> (por extenso) </w:t>
      </w:r>
    </w:p>
    <w:p w14:paraId="488953A1" w14:textId="77777777" w:rsidR="008C35DE" w:rsidRDefault="008C35DE" w:rsidP="00A55ECF">
      <w:pPr>
        <w:jc w:val="both"/>
      </w:pPr>
      <w:r w:rsidRPr="00A55ECF">
        <w:rPr>
          <w:b/>
          <w:bCs/>
        </w:rPr>
        <w:t>Valor Mensal:</w:t>
      </w:r>
      <w:r>
        <w:t xml:space="preserve"> </w:t>
      </w:r>
      <w:r w:rsidRPr="00A55ECF">
        <w:t>R$</w:t>
      </w:r>
      <w:r>
        <w:t xml:space="preserve"> _________________</w:t>
      </w:r>
      <w:r w:rsidRPr="00A55ECF">
        <w:t xml:space="preserve"> (por extenso) </w:t>
      </w:r>
    </w:p>
    <w:p w14:paraId="575A345C" w14:textId="77777777" w:rsidR="008C35DE" w:rsidRDefault="008C35DE" w:rsidP="00A55ECF">
      <w:pPr>
        <w:jc w:val="both"/>
      </w:pPr>
    </w:p>
    <w:p w14:paraId="3A978457" w14:textId="77777777" w:rsidR="008C35DE" w:rsidRDefault="008C35DE" w:rsidP="00A55ECF">
      <w:pPr>
        <w:jc w:val="both"/>
      </w:pPr>
      <w:r w:rsidRPr="00A55ECF">
        <w:t>Declaro que todos os serviços estão de acordo com as especificações contidas no Termo de Referência</w:t>
      </w:r>
      <w:r>
        <w:t xml:space="preserve"> e na Minuta de Contrato</w:t>
      </w:r>
      <w:r w:rsidRPr="00A55ECF">
        <w:t xml:space="preserve"> e que os valores cotados constituem a única e completa remuneração pelos serviços prestados incluindo, além do lucro, todas as despesas e custos, diretos ou indiretos, necessários à execução dos serviços, como</w:t>
      </w:r>
      <w:r>
        <w:t xml:space="preserve"> equipe técnica alocada à prestação dos serviços,</w:t>
      </w:r>
      <w:r w:rsidRPr="00A55ECF">
        <w:t xml:space="preserve"> transporte, estadia,</w:t>
      </w:r>
      <w:r>
        <w:t xml:space="preserve"> equipamentos (hardware) e sistemas (software), seguros,</w:t>
      </w:r>
      <w:r w:rsidRPr="00A55ECF">
        <w:t xml:space="preserve"> tributos de qualquer natureza, dentre outros. </w:t>
      </w:r>
    </w:p>
    <w:p w14:paraId="61BCCC0E" w14:textId="77777777" w:rsidR="008C35DE" w:rsidRDefault="008C35DE" w:rsidP="00A55ECF">
      <w:pPr>
        <w:jc w:val="both"/>
      </w:pPr>
      <w:r w:rsidRPr="00A55ECF">
        <w:t>Validade da Proposta: 60 (sessenta) dias corridos</w:t>
      </w:r>
      <w:r>
        <w:t xml:space="preserve"> a contar do encerramento do certame</w:t>
      </w:r>
      <w:r w:rsidRPr="00A55ECF">
        <w:t xml:space="preserve">. </w:t>
      </w:r>
    </w:p>
    <w:p w14:paraId="22ED15BF" w14:textId="77777777" w:rsidR="008C35DE" w:rsidRDefault="008C35DE" w:rsidP="00A55ECF">
      <w:pPr>
        <w:jc w:val="both"/>
      </w:pPr>
      <w:r w:rsidRPr="00A55ECF">
        <w:t>Prazo de prestação: 60 (sessenta) meses</w:t>
      </w:r>
      <w:r>
        <w:t>, podendo ser antecipadamente rescindido nas hipóteses previstas</w:t>
      </w:r>
      <w:r w:rsidRPr="00A55ECF">
        <w:t xml:space="preserve">. </w:t>
      </w:r>
    </w:p>
    <w:p w14:paraId="7C67FFFF" w14:textId="77777777" w:rsidR="008C35DE" w:rsidRDefault="008C35DE" w:rsidP="00A55ECF">
      <w:pPr>
        <w:jc w:val="both"/>
      </w:pPr>
      <w:r w:rsidRPr="00A55ECF">
        <w:t xml:space="preserve">Condições de Pagamento: Os pagamentos serão efetuados na forma estabelecida no Contrato. </w:t>
      </w:r>
    </w:p>
    <w:p w14:paraId="3CD4E202" w14:textId="77777777" w:rsidR="008C35DE" w:rsidRDefault="008C35DE" w:rsidP="00A55ECF">
      <w:pPr>
        <w:jc w:val="both"/>
      </w:pPr>
    </w:p>
    <w:p w14:paraId="4DEF30AE" w14:textId="77777777" w:rsidR="008C35DE" w:rsidRDefault="008C35DE" w:rsidP="00A55ECF">
      <w:pPr>
        <w:jc w:val="both"/>
      </w:pPr>
      <w:r w:rsidRPr="00A55ECF">
        <w:t>Responsável</w:t>
      </w:r>
      <w:r>
        <w:t>: _____________</w:t>
      </w:r>
      <w:r w:rsidRPr="00A55ECF">
        <w:t xml:space="preserve"> (nome/cargo/assinatura) </w:t>
      </w:r>
    </w:p>
    <w:p w14:paraId="6C2B67C3" w14:textId="77777777" w:rsidR="008C35DE" w:rsidRDefault="008C35DE" w:rsidP="00A55ECF">
      <w:pPr>
        <w:jc w:val="both"/>
      </w:pPr>
      <w:r w:rsidRPr="00A55ECF">
        <w:t>Razão social da licitante</w:t>
      </w:r>
      <w:r>
        <w:t>: ______________</w:t>
      </w:r>
      <w:r w:rsidRPr="00A55ECF">
        <w:t xml:space="preserve"> </w:t>
      </w:r>
    </w:p>
    <w:p w14:paraId="58389AE6" w14:textId="77777777" w:rsidR="008C35DE" w:rsidRDefault="008C35DE" w:rsidP="00A55ECF">
      <w:pPr>
        <w:jc w:val="both"/>
      </w:pPr>
      <w:r w:rsidRPr="00A55ECF">
        <w:t>nº do CNPJ da licitante</w:t>
      </w:r>
      <w:r>
        <w:t>: _____________</w:t>
      </w:r>
      <w:r w:rsidRPr="00A55ECF">
        <w:t xml:space="preserve"> </w:t>
      </w:r>
    </w:p>
    <w:p w14:paraId="0E9B5B86" w14:textId="77777777" w:rsidR="008C35DE" w:rsidRDefault="008C35DE" w:rsidP="00A55ECF">
      <w:pPr>
        <w:jc w:val="both"/>
      </w:pPr>
      <w:r w:rsidRPr="00A55ECF">
        <w:t>Email e telefone para contat</w:t>
      </w:r>
      <w:r>
        <w:t>o: __________________</w:t>
      </w:r>
    </w:p>
    <w:p w14:paraId="7912E1B8" w14:textId="77777777" w:rsidR="008C35DE" w:rsidRDefault="008C35DE" w:rsidP="00A55ECF">
      <w:pPr>
        <w:jc w:val="both"/>
      </w:pPr>
      <w:r w:rsidRPr="00A55ECF">
        <w:rPr>
          <w:b/>
          <w:bCs/>
          <w:highlight w:val="yellow"/>
        </w:rPr>
        <w:t>OBSERVAÇÃO:</w:t>
      </w:r>
      <w:r w:rsidRPr="00A55ECF">
        <w:rPr>
          <w:highlight w:val="yellow"/>
        </w:rPr>
        <w:t xml:space="preserve"> </w:t>
      </w:r>
      <w:r w:rsidRPr="00A55ECF">
        <w:rPr>
          <w:b/>
          <w:bCs/>
          <w:highlight w:val="yellow"/>
        </w:rPr>
        <w:t xml:space="preserve">Esta </w:t>
      </w:r>
      <w:r>
        <w:rPr>
          <w:b/>
          <w:bCs/>
          <w:highlight w:val="yellow"/>
        </w:rPr>
        <w:t>proposta</w:t>
      </w:r>
      <w:r w:rsidRPr="00A55ECF">
        <w:rPr>
          <w:b/>
          <w:bCs/>
          <w:highlight w:val="yellow"/>
        </w:rPr>
        <w:t xml:space="preserve">, elaborada em papel timbrado da licitante, apenas deverá ser apresentada por ocasião da fase de habilitação, quando solicitada pelo pregoeiro conforme item </w:t>
      </w:r>
      <w:r>
        <w:rPr>
          <w:b/>
          <w:bCs/>
          <w:highlight w:val="yellow"/>
        </w:rPr>
        <w:t>4.14, I</w:t>
      </w:r>
      <w:r w:rsidRPr="00A55ECF">
        <w:rPr>
          <w:b/>
          <w:bCs/>
          <w:highlight w:val="yellow"/>
        </w:rPr>
        <w:t>, do Edital.</w:t>
      </w:r>
    </w:p>
    <w:p w14:paraId="2CAE6BC6" w14:textId="77777777" w:rsidR="008C35DE" w:rsidRDefault="008C35DE" w:rsidP="00E03DEF">
      <w:pPr>
        <w:pStyle w:val="Normal1"/>
        <w:rPr>
          <w:rFonts w:ascii="Aptos" w:eastAsia="Calibri" w:hAnsi="Aptos" w:cs="Calibri"/>
          <w:b/>
          <w:bCs/>
        </w:rPr>
      </w:pPr>
    </w:p>
    <w:p w14:paraId="5A1855F0" w14:textId="77777777" w:rsidR="008C35DE" w:rsidRDefault="008C35DE" w:rsidP="00E03DEF">
      <w:pPr>
        <w:pStyle w:val="Normal1"/>
        <w:rPr>
          <w:rFonts w:ascii="Aptos" w:eastAsia="Calibri" w:hAnsi="Aptos" w:cs="Calibri"/>
          <w:b/>
          <w:bCs/>
        </w:rPr>
      </w:pPr>
    </w:p>
    <w:p w14:paraId="5B241746" w14:textId="77777777" w:rsidR="008C35DE" w:rsidRDefault="008C35DE" w:rsidP="00E03DEF">
      <w:pPr>
        <w:pStyle w:val="Normal1"/>
        <w:rPr>
          <w:rFonts w:ascii="Aptos" w:eastAsia="Calibri" w:hAnsi="Aptos" w:cs="Calibri"/>
          <w:b/>
          <w:bCs/>
        </w:rPr>
      </w:pPr>
    </w:p>
    <w:p w14:paraId="4654182B" w14:textId="77777777" w:rsidR="008C35DE" w:rsidRDefault="008C35DE" w:rsidP="00E03DEF">
      <w:pPr>
        <w:pStyle w:val="Normal1"/>
        <w:rPr>
          <w:rFonts w:ascii="Aptos" w:eastAsia="Calibri" w:hAnsi="Aptos" w:cs="Calibri"/>
          <w:b/>
          <w:bCs/>
        </w:rPr>
      </w:pPr>
    </w:p>
    <w:p w14:paraId="06E1766F" w14:textId="77777777" w:rsidR="008C35DE" w:rsidRDefault="008C35DE" w:rsidP="00E03DEF">
      <w:pPr>
        <w:pStyle w:val="Normal1"/>
        <w:rPr>
          <w:rFonts w:ascii="Aptos" w:eastAsia="Calibri" w:hAnsi="Aptos" w:cs="Calibri"/>
          <w:b/>
          <w:bCs/>
        </w:rPr>
      </w:pPr>
    </w:p>
    <w:p w14:paraId="3763B0D0" w14:textId="77777777" w:rsidR="008C35DE" w:rsidRDefault="008C35DE" w:rsidP="00E03DEF">
      <w:pPr>
        <w:pStyle w:val="Normal1"/>
        <w:rPr>
          <w:rFonts w:ascii="Aptos" w:eastAsia="Calibri" w:hAnsi="Aptos" w:cs="Calibri"/>
          <w:b/>
          <w:bCs/>
        </w:rPr>
      </w:pPr>
    </w:p>
    <w:p w14:paraId="69D0B94B" w14:textId="77777777" w:rsidR="008C35DE" w:rsidRDefault="008C35DE" w:rsidP="00E03DEF">
      <w:pPr>
        <w:pStyle w:val="Normal1"/>
        <w:rPr>
          <w:rFonts w:ascii="Aptos" w:eastAsia="Calibri" w:hAnsi="Aptos" w:cs="Calibri"/>
          <w:b/>
          <w:bCs/>
        </w:rPr>
      </w:pPr>
    </w:p>
    <w:p w14:paraId="3E9ECC66" w14:textId="77777777" w:rsidR="008C35DE" w:rsidRDefault="008C35DE" w:rsidP="00E03DEF">
      <w:pPr>
        <w:pStyle w:val="Normal1"/>
        <w:rPr>
          <w:rFonts w:ascii="Aptos" w:eastAsia="Calibri" w:hAnsi="Aptos" w:cs="Calibri"/>
          <w:b/>
          <w:bCs/>
        </w:rPr>
      </w:pPr>
    </w:p>
    <w:p w14:paraId="3EFC8F00" w14:textId="77777777" w:rsidR="008C35DE" w:rsidRDefault="008C35DE" w:rsidP="00E03DEF">
      <w:pPr>
        <w:pStyle w:val="Normal1"/>
        <w:rPr>
          <w:rFonts w:ascii="Aptos" w:eastAsia="Calibri" w:hAnsi="Aptos" w:cs="Calibri"/>
          <w:b/>
          <w:bCs/>
        </w:rPr>
      </w:pPr>
    </w:p>
    <w:p w14:paraId="6F18C65D" w14:textId="77777777" w:rsidR="008C35DE" w:rsidRDefault="008C35DE" w:rsidP="00E03DEF">
      <w:pPr>
        <w:pStyle w:val="Normal1"/>
        <w:rPr>
          <w:rFonts w:ascii="Aptos" w:eastAsia="Calibri" w:hAnsi="Aptos" w:cs="Calibri"/>
          <w:b/>
          <w:bCs/>
        </w:rPr>
      </w:pPr>
    </w:p>
    <w:p w14:paraId="32730085" w14:textId="77777777" w:rsidR="008C35DE" w:rsidRDefault="008C35DE" w:rsidP="00E03DEF">
      <w:pPr>
        <w:pStyle w:val="Normal1"/>
        <w:rPr>
          <w:rFonts w:ascii="Aptos" w:eastAsia="Calibri" w:hAnsi="Aptos" w:cs="Calibri"/>
          <w:b/>
          <w:bCs/>
        </w:rPr>
      </w:pPr>
    </w:p>
    <w:p w14:paraId="556CA9EB" w14:textId="77777777" w:rsidR="008C35DE" w:rsidRDefault="008C35DE" w:rsidP="00E03DEF">
      <w:pPr>
        <w:pStyle w:val="Normal1"/>
        <w:rPr>
          <w:rFonts w:ascii="Aptos" w:eastAsia="Calibri" w:hAnsi="Aptos" w:cs="Calibri"/>
          <w:b/>
          <w:bCs/>
        </w:rPr>
      </w:pPr>
    </w:p>
    <w:p w14:paraId="425F4140" w14:textId="77777777" w:rsidR="008C35DE" w:rsidRPr="007204DD" w:rsidRDefault="008C35DE" w:rsidP="008634F0">
      <w:pPr>
        <w:spacing w:line="360" w:lineRule="auto"/>
        <w:jc w:val="center"/>
        <w:rPr>
          <w:rFonts w:ascii="Aptos" w:eastAsia="Aptos" w:hAnsi="Aptos" w:cs="Aptos"/>
          <w:b/>
          <w:bCs/>
          <w:color w:val="000000" w:themeColor="text1"/>
        </w:rPr>
      </w:pPr>
      <w:r w:rsidRPr="007204DD">
        <w:rPr>
          <w:rFonts w:ascii="Aptos" w:eastAsia="Aptos" w:hAnsi="Aptos" w:cs="Aptos"/>
          <w:b/>
          <w:bCs/>
          <w:color w:val="000000" w:themeColor="text1"/>
        </w:rPr>
        <w:lastRenderedPageBreak/>
        <w:t>ANEXO 0</w:t>
      </w:r>
      <w:r>
        <w:rPr>
          <w:rFonts w:ascii="Aptos" w:eastAsia="Aptos" w:hAnsi="Aptos" w:cs="Aptos"/>
          <w:b/>
          <w:bCs/>
          <w:color w:val="000000" w:themeColor="text1"/>
        </w:rPr>
        <w:t>4</w:t>
      </w:r>
    </w:p>
    <w:p w14:paraId="5B570279" w14:textId="77777777" w:rsidR="008C35DE" w:rsidRPr="007204DD" w:rsidRDefault="008C35DE" w:rsidP="008634F0">
      <w:pPr>
        <w:pStyle w:val="Normal1"/>
        <w:jc w:val="center"/>
        <w:rPr>
          <w:rFonts w:ascii="Aptos" w:eastAsia="Aptos" w:hAnsi="Aptos" w:cs="Aptos"/>
          <w:color w:val="000000" w:themeColor="text1"/>
        </w:rPr>
      </w:pPr>
      <w:r w:rsidRPr="007204DD">
        <w:rPr>
          <w:rFonts w:ascii="Aptos" w:eastAsia="Aptos" w:hAnsi="Aptos" w:cs="Aptos"/>
          <w:b/>
          <w:bCs/>
          <w:color w:val="000000" w:themeColor="text1"/>
        </w:rPr>
        <w:t xml:space="preserve">MODELO DE DECLARAÇÃO DE CUMPRIMENTO DO DISPOSTO NO INCISO XXXIII DO ARTIGO 7º DA CONSTITUIÇÃO FEDERAL E DE INEXISTÊNCIA DE FATO IMPEDITIVO DE SUA HABILITAÇÃO </w:t>
      </w:r>
    </w:p>
    <w:p w14:paraId="3406CE13" w14:textId="77777777" w:rsidR="008C35DE" w:rsidRDefault="008C35DE" w:rsidP="008634F0">
      <w:pPr>
        <w:spacing w:line="360" w:lineRule="auto"/>
        <w:jc w:val="center"/>
        <w:rPr>
          <w:rFonts w:ascii="Aptos" w:eastAsia="Aptos" w:hAnsi="Aptos" w:cs="Aptos"/>
          <w:b/>
          <w:bCs/>
          <w:color w:val="000000" w:themeColor="text1"/>
        </w:rPr>
      </w:pPr>
    </w:p>
    <w:p w14:paraId="041C7AE2" w14:textId="77777777" w:rsidR="008C35DE" w:rsidRPr="007204DD" w:rsidRDefault="008C35DE" w:rsidP="008634F0">
      <w:pPr>
        <w:spacing w:line="360" w:lineRule="auto"/>
        <w:jc w:val="center"/>
        <w:rPr>
          <w:rFonts w:ascii="Aptos" w:eastAsia="Aptos" w:hAnsi="Aptos" w:cs="Aptos"/>
          <w:b/>
          <w:bCs/>
          <w:color w:val="000000" w:themeColor="text1"/>
          <w:u w:val="single"/>
        </w:rPr>
      </w:pPr>
      <w:r w:rsidRPr="007204DD">
        <w:rPr>
          <w:rFonts w:ascii="Aptos" w:eastAsia="Aptos" w:hAnsi="Aptos" w:cs="Aptos"/>
          <w:b/>
          <w:bCs/>
          <w:color w:val="000000" w:themeColor="text1"/>
        </w:rPr>
        <w:t>Conforme</w:t>
      </w:r>
      <w:r w:rsidRPr="007204DD">
        <w:rPr>
          <w:rFonts w:ascii="Aptos" w:eastAsia="Aptos" w:hAnsi="Aptos" w:cs="Aptos"/>
          <w:color w:val="000000" w:themeColor="text1"/>
        </w:rPr>
        <w:t xml:space="preserve"> </w:t>
      </w:r>
      <w:r w:rsidRPr="007204DD">
        <w:rPr>
          <w:rFonts w:ascii="Aptos" w:eastAsia="Aptos" w:hAnsi="Aptos" w:cs="Aptos"/>
          <w:b/>
          <w:bCs/>
          <w:color w:val="000000" w:themeColor="text1"/>
        </w:rPr>
        <w:t>estabelecido nos itens 5.3, §2º, VI</w:t>
      </w:r>
      <w:r>
        <w:rPr>
          <w:rFonts w:ascii="Aptos" w:eastAsia="Aptos" w:hAnsi="Aptos" w:cs="Aptos"/>
          <w:b/>
          <w:bCs/>
          <w:color w:val="000000" w:themeColor="text1"/>
        </w:rPr>
        <w:t>I</w:t>
      </w:r>
      <w:r w:rsidRPr="007204DD">
        <w:rPr>
          <w:rFonts w:ascii="Aptos" w:eastAsia="Aptos" w:hAnsi="Aptos" w:cs="Aptos"/>
          <w:b/>
          <w:bCs/>
          <w:color w:val="000000" w:themeColor="text1"/>
        </w:rPr>
        <w:t xml:space="preserve"> e VI</w:t>
      </w:r>
      <w:r>
        <w:rPr>
          <w:rFonts w:ascii="Aptos" w:eastAsia="Aptos" w:hAnsi="Aptos" w:cs="Aptos"/>
          <w:b/>
          <w:bCs/>
          <w:color w:val="000000" w:themeColor="text1"/>
        </w:rPr>
        <w:t>I</w:t>
      </w:r>
      <w:r w:rsidRPr="007204DD">
        <w:rPr>
          <w:rFonts w:ascii="Aptos" w:eastAsia="Aptos" w:hAnsi="Aptos" w:cs="Aptos"/>
          <w:b/>
          <w:bCs/>
          <w:color w:val="000000" w:themeColor="text1"/>
        </w:rPr>
        <w:t>I, do Edital</w:t>
      </w:r>
    </w:p>
    <w:p w14:paraId="53A2EA9F" w14:textId="77777777" w:rsidR="008C35DE" w:rsidRDefault="008C35DE" w:rsidP="008634F0">
      <w:pPr>
        <w:spacing w:line="360" w:lineRule="auto"/>
        <w:jc w:val="center"/>
        <w:rPr>
          <w:rFonts w:ascii="Aptos" w:eastAsia="Aptos" w:hAnsi="Aptos" w:cs="Aptos"/>
          <w:b/>
          <w:bCs/>
          <w:color w:val="000000" w:themeColor="text1"/>
          <w:sz w:val="28"/>
          <w:szCs w:val="28"/>
          <w:highlight w:val="yellow"/>
          <w:u w:val="single"/>
        </w:rPr>
      </w:pPr>
      <w:r w:rsidRPr="70E87513">
        <w:rPr>
          <w:rFonts w:ascii="Aptos" w:eastAsia="Aptos" w:hAnsi="Aptos" w:cs="Aptos"/>
          <w:b/>
          <w:bCs/>
          <w:color w:val="000000" w:themeColor="text1"/>
          <w:u w:val="single"/>
        </w:rPr>
        <w:t xml:space="preserve">EDITAL Nº </w:t>
      </w:r>
      <w:r>
        <w:rPr>
          <w:rFonts w:ascii="Aptos" w:eastAsia="Aptos" w:hAnsi="Aptos" w:cs="Aptos"/>
          <w:b/>
          <w:bCs/>
          <w:color w:val="000000" w:themeColor="text1"/>
          <w:u w:val="single"/>
        </w:rPr>
        <w:t>16</w:t>
      </w:r>
      <w:r w:rsidRPr="70E87513">
        <w:rPr>
          <w:rFonts w:ascii="Aptos" w:eastAsia="Aptos" w:hAnsi="Aptos" w:cs="Aptos"/>
          <w:b/>
          <w:bCs/>
          <w:color w:val="000000" w:themeColor="text1"/>
          <w:u w:val="single"/>
        </w:rPr>
        <w:t>/2025/Spcine</w:t>
      </w:r>
    </w:p>
    <w:p w14:paraId="2C0FAA48" w14:textId="77777777" w:rsidR="008C35DE" w:rsidRDefault="008C35DE" w:rsidP="008634F0">
      <w:pPr>
        <w:rPr>
          <w:rFonts w:ascii="Aptos" w:eastAsia="Aptos" w:hAnsi="Aptos" w:cs="Aptos"/>
          <w:color w:val="000000" w:themeColor="text1"/>
        </w:rPr>
      </w:pPr>
    </w:p>
    <w:p w14:paraId="700461CC" w14:textId="77777777" w:rsidR="008C35DE" w:rsidRDefault="008C35DE" w:rsidP="008634F0">
      <w:pPr>
        <w:pStyle w:val="Normal1"/>
        <w:rPr>
          <w:rFonts w:ascii="Aptos" w:eastAsia="Aptos" w:hAnsi="Aptos" w:cs="Aptos"/>
          <w:color w:val="000000" w:themeColor="text1"/>
          <w:sz w:val="22"/>
          <w:szCs w:val="22"/>
        </w:rPr>
      </w:pPr>
      <w:r w:rsidRPr="668AADA3">
        <w:rPr>
          <w:rFonts w:ascii="Aptos" w:eastAsia="Aptos" w:hAnsi="Aptos" w:cs="Aptos"/>
          <w:b/>
          <w:bCs/>
          <w:color w:val="000000" w:themeColor="text1"/>
          <w:sz w:val="22"/>
          <w:szCs w:val="22"/>
        </w:rPr>
        <w:t>À Empresa de Cinema e Audiovisual de São Paulo S.A. (Spcine)</w:t>
      </w:r>
    </w:p>
    <w:p w14:paraId="7328C08C" w14:textId="77777777" w:rsidR="008C35DE" w:rsidRDefault="008C35DE" w:rsidP="008634F0">
      <w:pPr>
        <w:rPr>
          <w:rFonts w:ascii="Aptos" w:eastAsia="Aptos" w:hAnsi="Aptos" w:cs="Aptos"/>
          <w:color w:val="000000" w:themeColor="text1"/>
          <w:sz w:val="22"/>
          <w:szCs w:val="22"/>
        </w:rPr>
      </w:pPr>
    </w:p>
    <w:p w14:paraId="7D6FBB5C" w14:textId="77777777" w:rsidR="008C35DE" w:rsidRDefault="008C35DE" w:rsidP="008634F0">
      <w:pPr>
        <w:jc w:val="both"/>
        <w:rPr>
          <w:rFonts w:ascii="Aptos" w:eastAsia="Aptos" w:hAnsi="Aptos" w:cs="Aptos"/>
          <w:color w:val="000000" w:themeColor="text1"/>
          <w:sz w:val="22"/>
          <w:szCs w:val="22"/>
        </w:rPr>
      </w:pPr>
    </w:p>
    <w:p w14:paraId="4273A60B" w14:textId="77777777" w:rsidR="008C35DE" w:rsidRDefault="008C35DE" w:rsidP="008634F0">
      <w:pPr>
        <w:pStyle w:val="Normal1"/>
        <w:jc w:val="both"/>
        <w:rPr>
          <w:rFonts w:ascii="Aptos" w:eastAsia="Aptos" w:hAnsi="Aptos" w:cs="Aptos"/>
          <w:color w:val="000000" w:themeColor="text1"/>
          <w:sz w:val="22"/>
          <w:szCs w:val="22"/>
        </w:rPr>
      </w:pPr>
      <w:r w:rsidRPr="668AADA3">
        <w:rPr>
          <w:rFonts w:ascii="Aptos" w:eastAsia="Aptos" w:hAnsi="Aptos" w:cs="Aptos"/>
          <w:color w:val="000000" w:themeColor="text1"/>
          <w:sz w:val="22"/>
          <w:szCs w:val="22"/>
        </w:rPr>
        <w:t xml:space="preserve">Eu ________(nome completo)__________, representante legal da ________(razão social da pessoa jurídica)__________, declaro sob as penas da lei: </w:t>
      </w:r>
    </w:p>
    <w:p w14:paraId="69B5C3F1" w14:textId="77777777" w:rsidR="008C35DE" w:rsidRDefault="008C35DE" w:rsidP="008634F0">
      <w:pPr>
        <w:jc w:val="both"/>
        <w:rPr>
          <w:rFonts w:ascii="Aptos" w:eastAsia="Aptos" w:hAnsi="Aptos" w:cs="Aptos"/>
          <w:color w:val="000000" w:themeColor="text1"/>
          <w:sz w:val="22"/>
          <w:szCs w:val="22"/>
        </w:rPr>
      </w:pPr>
    </w:p>
    <w:p w14:paraId="7D2AED7B" w14:textId="77777777" w:rsidR="008C35DE" w:rsidRDefault="008C35DE" w:rsidP="008634F0">
      <w:pPr>
        <w:pStyle w:val="Normal1"/>
        <w:widowControl w:val="0"/>
        <w:jc w:val="both"/>
        <w:rPr>
          <w:rFonts w:ascii="Aptos" w:eastAsia="Aptos" w:hAnsi="Aptos" w:cs="Aptos"/>
          <w:color w:val="000000" w:themeColor="text1"/>
          <w:sz w:val="22"/>
          <w:szCs w:val="22"/>
        </w:rPr>
      </w:pPr>
      <w:r w:rsidRPr="668AADA3">
        <w:rPr>
          <w:rFonts w:ascii="Aptos" w:eastAsia="Aptos" w:hAnsi="Aptos" w:cs="Aptos"/>
          <w:color w:val="000000" w:themeColor="text1"/>
          <w:sz w:val="22"/>
          <w:szCs w:val="22"/>
        </w:rPr>
        <w:t>- Que não emprega menor de dezoito anos em trabalho noturno, perigoso ou insalubre e não emprega menor de dezesseis anos.</w:t>
      </w:r>
    </w:p>
    <w:p w14:paraId="72E58E54" w14:textId="77777777" w:rsidR="008C35DE" w:rsidRDefault="008C35DE" w:rsidP="008634F0">
      <w:pPr>
        <w:jc w:val="both"/>
        <w:rPr>
          <w:rFonts w:ascii="Aptos" w:eastAsia="Aptos" w:hAnsi="Aptos" w:cs="Aptos"/>
          <w:color w:val="000000" w:themeColor="text1"/>
          <w:sz w:val="22"/>
          <w:szCs w:val="22"/>
        </w:rPr>
      </w:pPr>
    </w:p>
    <w:p w14:paraId="6B921616" w14:textId="77777777" w:rsidR="008C35DE" w:rsidRDefault="008C35DE" w:rsidP="008634F0">
      <w:pPr>
        <w:pStyle w:val="Normal1"/>
        <w:jc w:val="both"/>
        <w:rPr>
          <w:rFonts w:ascii="Aptos" w:eastAsia="Aptos" w:hAnsi="Aptos" w:cs="Aptos"/>
          <w:color w:val="000000" w:themeColor="text1"/>
          <w:sz w:val="22"/>
          <w:szCs w:val="22"/>
        </w:rPr>
      </w:pPr>
      <w:r w:rsidRPr="668AADA3">
        <w:rPr>
          <w:rFonts w:ascii="Aptos" w:eastAsia="Aptos" w:hAnsi="Aptos" w:cs="Aptos"/>
          <w:b/>
          <w:bCs/>
          <w:color w:val="000000" w:themeColor="text1"/>
          <w:sz w:val="22"/>
          <w:szCs w:val="22"/>
        </w:rPr>
        <w:t xml:space="preserve">Ressalva: [   ] emprega menor, a partir de quatorze anos, na condição de aprendiz. </w:t>
      </w:r>
      <w:r w:rsidRPr="668AADA3">
        <w:rPr>
          <w:rFonts w:ascii="Aptos" w:eastAsia="Aptos" w:hAnsi="Aptos" w:cs="Aptos"/>
          <w:b/>
          <w:bCs/>
          <w:i/>
          <w:iCs/>
          <w:color w:val="000000" w:themeColor="text1"/>
          <w:sz w:val="22"/>
          <w:szCs w:val="22"/>
        </w:rPr>
        <w:t>(obs: assinalar em caso afirmativo)</w:t>
      </w:r>
    </w:p>
    <w:p w14:paraId="5E6647A5" w14:textId="77777777" w:rsidR="008C35DE" w:rsidRDefault="008C35DE" w:rsidP="008634F0">
      <w:pPr>
        <w:jc w:val="both"/>
        <w:rPr>
          <w:rFonts w:ascii="Aptos" w:eastAsia="Aptos" w:hAnsi="Aptos" w:cs="Aptos"/>
          <w:color w:val="000000" w:themeColor="text1"/>
          <w:sz w:val="22"/>
          <w:szCs w:val="22"/>
        </w:rPr>
      </w:pPr>
    </w:p>
    <w:p w14:paraId="14D77650" w14:textId="77777777" w:rsidR="008C35DE" w:rsidRDefault="008C35DE" w:rsidP="008634F0">
      <w:pPr>
        <w:pStyle w:val="Normal1"/>
        <w:jc w:val="both"/>
        <w:rPr>
          <w:rFonts w:ascii="Aptos" w:eastAsia="Aptos" w:hAnsi="Aptos" w:cs="Aptos"/>
          <w:color w:val="000000" w:themeColor="text1"/>
          <w:sz w:val="22"/>
          <w:szCs w:val="22"/>
        </w:rPr>
      </w:pPr>
      <w:r w:rsidRPr="668AADA3">
        <w:rPr>
          <w:rFonts w:ascii="Aptos" w:eastAsia="Aptos" w:hAnsi="Aptos" w:cs="Aptos"/>
          <w:color w:val="000000" w:themeColor="text1"/>
          <w:sz w:val="22"/>
          <w:szCs w:val="22"/>
        </w:rPr>
        <w:t xml:space="preserve">- Que inexiste pena de suspensão do direito de contratar com a Administração Pública </w:t>
      </w:r>
      <w:r>
        <w:rPr>
          <w:rFonts w:ascii="Aptos" w:eastAsia="Aptos" w:hAnsi="Aptos" w:cs="Aptos"/>
          <w:color w:val="000000" w:themeColor="text1"/>
          <w:sz w:val="22"/>
          <w:szCs w:val="22"/>
        </w:rPr>
        <w:t>do Município de São Paulo</w:t>
      </w:r>
      <w:r w:rsidRPr="668AADA3">
        <w:rPr>
          <w:rFonts w:ascii="Aptos" w:eastAsia="Aptos" w:hAnsi="Aptos" w:cs="Aptos"/>
          <w:color w:val="000000" w:themeColor="text1"/>
          <w:sz w:val="22"/>
          <w:szCs w:val="22"/>
        </w:rPr>
        <w:t xml:space="preserve"> ou de declaração de inidoneidade aplicada à licitante como fato impeditivo de sua habilitação no Pregão em referência ou de sua contratação.</w:t>
      </w:r>
    </w:p>
    <w:p w14:paraId="28E287B9" w14:textId="77777777" w:rsidR="008C35DE" w:rsidRDefault="008C35DE" w:rsidP="008634F0">
      <w:pPr>
        <w:jc w:val="both"/>
        <w:rPr>
          <w:rFonts w:ascii="Aptos" w:eastAsia="Aptos" w:hAnsi="Aptos" w:cs="Aptos"/>
          <w:color w:val="000000" w:themeColor="text1"/>
          <w:sz w:val="22"/>
          <w:szCs w:val="22"/>
        </w:rPr>
      </w:pPr>
    </w:p>
    <w:p w14:paraId="157D8194" w14:textId="77777777" w:rsidR="008C35DE" w:rsidRDefault="008C35DE" w:rsidP="008634F0">
      <w:pPr>
        <w:pStyle w:val="Normal1"/>
        <w:jc w:val="both"/>
        <w:rPr>
          <w:rFonts w:ascii="Aptos" w:eastAsia="Aptos" w:hAnsi="Aptos" w:cs="Aptos"/>
          <w:color w:val="000000" w:themeColor="text1"/>
          <w:sz w:val="22"/>
          <w:szCs w:val="22"/>
        </w:rPr>
      </w:pPr>
      <w:r w:rsidRPr="668AADA3">
        <w:rPr>
          <w:rFonts w:ascii="Aptos" w:eastAsia="Aptos" w:hAnsi="Aptos" w:cs="Aptos"/>
          <w:color w:val="000000" w:themeColor="text1"/>
          <w:sz w:val="22"/>
          <w:szCs w:val="22"/>
        </w:rPr>
        <w:t>- Que a licitante atende às condições exigidas no artigo 38 da Lei Federal nº 13.303/2016.</w:t>
      </w:r>
    </w:p>
    <w:p w14:paraId="0AE0B52E" w14:textId="77777777" w:rsidR="008C35DE" w:rsidRDefault="008C35DE" w:rsidP="008634F0">
      <w:pPr>
        <w:jc w:val="both"/>
        <w:rPr>
          <w:rFonts w:ascii="Aptos" w:eastAsia="Aptos" w:hAnsi="Aptos" w:cs="Aptos"/>
          <w:color w:val="000000" w:themeColor="text1"/>
          <w:sz w:val="22"/>
          <w:szCs w:val="22"/>
        </w:rPr>
      </w:pPr>
    </w:p>
    <w:p w14:paraId="699351D7" w14:textId="77777777" w:rsidR="008C35DE" w:rsidRDefault="008C35DE" w:rsidP="008634F0">
      <w:pPr>
        <w:pStyle w:val="Normal1"/>
        <w:jc w:val="center"/>
        <w:rPr>
          <w:rFonts w:ascii="Aptos" w:eastAsia="Aptos" w:hAnsi="Aptos" w:cs="Aptos"/>
          <w:color w:val="000000" w:themeColor="text1"/>
          <w:sz w:val="22"/>
          <w:szCs w:val="22"/>
        </w:rPr>
      </w:pPr>
      <w:r w:rsidRPr="668AADA3">
        <w:rPr>
          <w:rFonts w:ascii="Aptos" w:eastAsia="Aptos" w:hAnsi="Aptos" w:cs="Aptos"/>
          <w:color w:val="000000" w:themeColor="text1"/>
          <w:sz w:val="22"/>
          <w:szCs w:val="22"/>
        </w:rPr>
        <w:t>______(Local e data)______</w:t>
      </w:r>
    </w:p>
    <w:p w14:paraId="53B7A4C8" w14:textId="77777777" w:rsidR="008C35DE" w:rsidRDefault="008C35DE" w:rsidP="008634F0">
      <w:pPr>
        <w:rPr>
          <w:rFonts w:ascii="Aptos" w:eastAsia="Aptos" w:hAnsi="Aptos" w:cs="Aptos"/>
          <w:color w:val="000000" w:themeColor="text1"/>
          <w:sz w:val="22"/>
          <w:szCs w:val="22"/>
        </w:rPr>
      </w:pPr>
    </w:p>
    <w:p w14:paraId="47397A47" w14:textId="77777777" w:rsidR="008C35DE" w:rsidRDefault="008C35DE" w:rsidP="008634F0">
      <w:pPr>
        <w:pStyle w:val="Normal1"/>
        <w:jc w:val="center"/>
        <w:rPr>
          <w:rFonts w:ascii="Aptos" w:eastAsia="Aptos" w:hAnsi="Aptos" w:cs="Aptos"/>
          <w:color w:val="000000" w:themeColor="text1"/>
          <w:sz w:val="22"/>
          <w:szCs w:val="22"/>
        </w:rPr>
      </w:pPr>
      <w:r w:rsidRPr="668AADA3">
        <w:rPr>
          <w:rFonts w:ascii="Aptos" w:eastAsia="Aptos" w:hAnsi="Aptos" w:cs="Aptos"/>
          <w:color w:val="000000" w:themeColor="text1"/>
          <w:sz w:val="22"/>
          <w:szCs w:val="22"/>
        </w:rPr>
        <w:t>____________________________</w:t>
      </w:r>
    </w:p>
    <w:p w14:paraId="0314C5AC" w14:textId="77777777" w:rsidR="008C35DE" w:rsidRDefault="008C35DE" w:rsidP="008634F0">
      <w:pPr>
        <w:pStyle w:val="Normal1"/>
        <w:jc w:val="center"/>
        <w:rPr>
          <w:rFonts w:ascii="Aptos" w:eastAsia="Aptos" w:hAnsi="Aptos" w:cs="Aptos"/>
          <w:color w:val="000000" w:themeColor="text1"/>
          <w:sz w:val="22"/>
          <w:szCs w:val="22"/>
        </w:rPr>
      </w:pPr>
      <w:r w:rsidRPr="668AADA3">
        <w:rPr>
          <w:rFonts w:ascii="Aptos" w:eastAsia="Aptos" w:hAnsi="Aptos" w:cs="Aptos"/>
          <w:color w:val="000000" w:themeColor="text1"/>
          <w:sz w:val="22"/>
          <w:szCs w:val="22"/>
        </w:rPr>
        <w:t>Responsável (nome/cargo/assinatura)</w:t>
      </w:r>
    </w:p>
    <w:p w14:paraId="4EEFFCB9" w14:textId="77777777" w:rsidR="008C35DE" w:rsidRDefault="008C35DE" w:rsidP="008634F0">
      <w:pPr>
        <w:pStyle w:val="Normal1"/>
        <w:jc w:val="center"/>
        <w:rPr>
          <w:rFonts w:ascii="Aptos" w:eastAsia="Aptos" w:hAnsi="Aptos" w:cs="Aptos"/>
          <w:color w:val="000000" w:themeColor="text1"/>
          <w:sz w:val="22"/>
          <w:szCs w:val="22"/>
        </w:rPr>
      </w:pPr>
      <w:r w:rsidRPr="668AADA3">
        <w:rPr>
          <w:rFonts w:ascii="Aptos" w:eastAsia="Aptos" w:hAnsi="Aptos" w:cs="Aptos"/>
          <w:color w:val="000000" w:themeColor="text1"/>
          <w:sz w:val="22"/>
          <w:szCs w:val="22"/>
        </w:rPr>
        <w:t>Razão social da licitante</w:t>
      </w:r>
    </w:p>
    <w:p w14:paraId="67BF299C" w14:textId="77777777" w:rsidR="008C35DE" w:rsidRDefault="008C35DE" w:rsidP="008634F0">
      <w:pPr>
        <w:pStyle w:val="Normal1"/>
        <w:jc w:val="center"/>
        <w:rPr>
          <w:rFonts w:ascii="Aptos" w:eastAsia="Aptos" w:hAnsi="Aptos" w:cs="Aptos"/>
          <w:color w:val="000000" w:themeColor="text1"/>
          <w:sz w:val="22"/>
          <w:szCs w:val="22"/>
        </w:rPr>
      </w:pPr>
      <w:r w:rsidRPr="668AADA3">
        <w:rPr>
          <w:rFonts w:ascii="Aptos" w:eastAsia="Aptos" w:hAnsi="Aptos" w:cs="Aptos"/>
          <w:color w:val="000000" w:themeColor="text1"/>
          <w:sz w:val="22"/>
          <w:szCs w:val="22"/>
        </w:rPr>
        <w:t>nº do CNPJ da licitante</w:t>
      </w:r>
    </w:p>
    <w:p w14:paraId="2BAC45CD" w14:textId="77777777" w:rsidR="008C35DE" w:rsidRDefault="008C35DE" w:rsidP="008634F0">
      <w:pPr>
        <w:pStyle w:val="Normal1"/>
        <w:jc w:val="center"/>
        <w:rPr>
          <w:rFonts w:ascii="Aptos" w:eastAsia="Aptos" w:hAnsi="Aptos" w:cs="Aptos"/>
          <w:color w:val="000000" w:themeColor="text1"/>
          <w:sz w:val="22"/>
          <w:szCs w:val="22"/>
        </w:rPr>
      </w:pPr>
      <w:r w:rsidRPr="09000063">
        <w:rPr>
          <w:rFonts w:ascii="Aptos" w:eastAsia="Aptos" w:hAnsi="Aptos" w:cs="Aptos"/>
          <w:color w:val="000000" w:themeColor="text1"/>
          <w:sz w:val="22"/>
          <w:szCs w:val="22"/>
        </w:rPr>
        <w:t>Email e telefone para contato</w:t>
      </w:r>
    </w:p>
    <w:p w14:paraId="0AFE942E" w14:textId="77777777" w:rsidR="008C35DE" w:rsidRDefault="008C35DE" w:rsidP="008634F0">
      <w:pPr>
        <w:pStyle w:val="Normal1"/>
        <w:jc w:val="both"/>
        <w:rPr>
          <w:rFonts w:ascii="Aptos" w:eastAsia="Aptos" w:hAnsi="Aptos" w:cs="Aptos"/>
          <w:b/>
          <w:bCs/>
          <w:color w:val="000000" w:themeColor="text1"/>
          <w:sz w:val="22"/>
          <w:szCs w:val="22"/>
        </w:rPr>
      </w:pPr>
    </w:p>
    <w:p w14:paraId="63875FDB" w14:textId="77777777" w:rsidR="008C35DE" w:rsidRDefault="008C35DE" w:rsidP="008634F0">
      <w:r w:rsidRPr="007204DD">
        <w:rPr>
          <w:rFonts w:ascii="Aptos" w:eastAsia="Aptos" w:hAnsi="Aptos" w:cs="Aptos"/>
          <w:b/>
          <w:bCs/>
          <w:color w:val="000000" w:themeColor="text1"/>
          <w:sz w:val="22"/>
          <w:szCs w:val="22"/>
          <w:highlight w:val="yellow"/>
        </w:rPr>
        <w:t>OBSERVAÇÃO:</w:t>
      </w:r>
      <w:r w:rsidRPr="007204DD">
        <w:rPr>
          <w:highlight w:val="yellow"/>
        </w:rPr>
        <w:t xml:space="preserve"> </w:t>
      </w:r>
      <w:r w:rsidRPr="007204DD">
        <w:rPr>
          <w:rFonts w:ascii="Aptos" w:eastAsia="Aptos" w:hAnsi="Aptos" w:cs="Aptos"/>
          <w:b/>
          <w:bCs/>
          <w:color w:val="000000" w:themeColor="text1"/>
          <w:sz w:val="22"/>
          <w:szCs w:val="22"/>
          <w:highlight w:val="yellow"/>
        </w:rPr>
        <w:t>Esta declaração, elaborada em papel timbrado da licitante, apenas deverá ser apresentada por ocasião da fase de habilitação, quando solicitada pelo pregoeiro conforme itens 5.3, §2º, VI</w:t>
      </w:r>
      <w:r>
        <w:rPr>
          <w:rFonts w:ascii="Aptos" w:eastAsia="Aptos" w:hAnsi="Aptos" w:cs="Aptos"/>
          <w:b/>
          <w:bCs/>
          <w:color w:val="000000" w:themeColor="text1"/>
          <w:sz w:val="22"/>
          <w:szCs w:val="22"/>
          <w:highlight w:val="yellow"/>
        </w:rPr>
        <w:t>I</w:t>
      </w:r>
      <w:r w:rsidRPr="007204DD">
        <w:rPr>
          <w:rFonts w:ascii="Aptos" w:eastAsia="Aptos" w:hAnsi="Aptos" w:cs="Aptos"/>
          <w:b/>
          <w:bCs/>
          <w:color w:val="000000" w:themeColor="text1"/>
          <w:sz w:val="22"/>
          <w:szCs w:val="22"/>
          <w:highlight w:val="yellow"/>
        </w:rPr>
        <w:t xml:space="preserve"> e VI</w:t>
      </w:r>
      <w:r>
        <w:rPr>
          <w:rFonts w:ascii="Aptos" w:eastAsia="Aptos" w:hAnsi="Aptos" w:cs="Aptos"/>
          <w:b/>
          <w:bCs/>
          <w:color w:val="000000" w:themeColor="text1"/>
          <w:sz w:val="22"/>
          <w:szCs w:val="22"/>
          <w:highlight w:val="yellow"/>
        </w:rPr>
        <w:t>I</w:t>
      </w:r>
      <w:r w:rsidRPr="007204DD">
        <w:rPr>
          <w:rFonts w:ascii="Aptos" w:eastAsia="Aptos" w:hAnsi="Aptos" w:cs="Aptos"/>
          <w:b/>
          <w:bCs/>
          <w:color w:val="000000" w:themeColor="text1"/>
          <w:sz w:val="22"/>
          <w:szCs w:val="22"/>
          <w:highlight w:val="yellow"/>
        </w:rPr>
        <w:t>I, do Edital.</w:t>
      </w:r>
    </w:p>
    <w:p w14:paraId="04348412" w14:textId="77777777" w:rsidR="008C35DE" w:rsidRDefault="008C35DE" w:rsidP="00E03DEF">
      <w:pPr>
        <w:pStyle w:val="Normal1"/>
        <w:rPr>
          <w:rFonts w:ascii="Aptos" w:eastAsia="Calibri" w:hAnsi="Aptos" w:cs="Calibri"/>
          <w:b/>
          <w:bCs/>
        </w:rPr>
      </w:pPr>
    </w:p>
    <w:p w14:paraId="37B73694" w14:textId="77777777" w:rsidR="008C35DE" w:rsidRDefault="008C35DE" w:rsidP="00E03DEF">
      <w:pPr>
        <w:pStyle w:val="Normal1"/>
        <w:rPr>
          <w:rFonts w:ascii="Aptos" w:eastAsia="Calibri" w:hAnsi="Aptos" w:cs="Calibri"/>
          <w:b/>
          <w:bCs/>
        </w:rPr>
      </w:pPr>
    </w:p>
    <w:p w14:paraId="770C0C8E" w14:textId="77777777" w:rsidR="008C35DE" w:rsidRDefault="008C35DE" w:rsidP="00E03DEF">
      <w:pPr>
        <w:pStyle w:val="Normal1"/>
        <w:rPr>
          <w:rFonts w:ascii="Aptos" w:eastAsia="Calibri" w:hAnsi="Aptos" w:cs="Calibri"/>
          <w:b/>
          <w:bCs/>
        </w:rPr>
      </w:pPr>
    </w:p>
    <w:p w14:paraId="5AB75961" w14:textId="77777777" w:rsidR="008C35DE" w:rsidRDefault="008C35DE" w:rsidP="00E03DEF">
      <w:pPr>
        <w:pStyle w:val="Normal1"/>
        <w:rPr>
          <w:rFonts w:ascii="Aptos" w:eastAsia="Calibri" w:hAnsi="Aptos" w:cs="Calibri"/>
          <w:b/>
          <w:bCs/>
        </w:rPr>
      </w:pPr>
    </w:p>
    <w:p w14:paraId="37298529" w14:textId="77777777" w:rsidR="008C35DE" w:rsidRPr="007033C6" w:rsidRDefault="008C35DE" w:rsidP="00F34F11">
      <w:pPr>
        <w:spacing w:line="360" w:lineRule="auto"/>
        <w:jc w:val="center"/>
        <w:rPr>
          <w:rFonts w:ascii="Aptos" w:eastAsia="Aptos" w:hAnsi="Aptos" w:cs="Aptos"/>
          <w:b/>
          <w:bCs/>
          <w:color w:val="000000" w:themeColor="text1"/>
          <w:sz w:val="28"/>
          <w:szCs w:val="28"/>
        </w:rPr>
      </w:pPr>
      <w:r w:rsidRPr="007033C6">
        <w:rPr>
          <w:rFonts w:ascii="Aptos" w:eastAsia="Aptos" w:hAnsi="Aptos" w:cs="Aptos"/>
          <w:b/>
          <w:bCs/>
          <w:color w:val="000000" w:themeColor="text1"/>
          <w:sz w:val="28"/>
          <w:szCs w:val="28"/>
        </w:rPr>
        <w:lastRenderedPageBreak/>
        <w:t>ANEXO 0</w:t>
      </w:r>
      <w:r>
        <w:rPr>
          <w:rFonts w:ascii="Aptos" w:eastAsia="Aptos" w:hAnsi="Aptos" w:cs="Aptos"/>
          <w:b/>
          <w:bCs/>
          <w:color w:val="000000" w:themeColor="text1"/>
          <w:sz w:val="28"/>
          <w:szCs w:val="28"/>
        </w:rPr>
        <w:t>5</w:t>
      </w:r>
    </w:p>
    <w:p w14:paraId="4EE648EA" w14:textId="77777777" w:rsidR="008C35DE" w:rsidRPr="00BA5B27" w:rsidRDefault="008C35DE" w:rsidP="00F34F11">
      <w:pPr>
        <w:spacing w:line="360" w:lineRule="auto"/>
        <w:jc w:val="center"/>
        <w:rPr>
          <w:rFonts w:ascii="Aptos" w:eastAsia="Aptos" w:hAnsi="Aptos" w:cs="Aptos"/>
          <w:b/>
          <w:bCs/>
          <w:color w:val="000000" w:themeColor="text1"/>
          <w:sz w:val="28"/>
          <w:szCs w:val="28"/>
          <w:u w:val="single"/>
        </w:rPr>
      </w:pPr>
      <w:r w:rsidRPr="00BA5B27">
        <w:rPr>
          <w:rFonts w:ascii="Aptos" w:hAnsi="Aptos"/>
          <w:b/>
          <w:bCs/>
          <w:sz w:val="28"/>
          <w:szCs w:val="28"/>
        </w:rPr>
        <w:t>MODELO DE PLANILHA DE CÁLCULO DOS ÍNDICES DE QUALIFICAÇÃO ECONÔMICO-FINANCEIRA</w:t>
      </w:r>
    </w:p>
    <w:p w14:paraId="73881CBC" w14:textId="77777777" w:rsidR="008C35DE" w:rsidRPr="00BA5B27" w:rsidRDefault="008C35DE" w:rsidP="00F34F11">
      <w:pPr>
        <w:spacing w:line="360" w:lineRule="auto"/>
        <w:jc w:val="center"/>
        <w:rPr>
          <w:rFonts w:ascii="Aptos" w:eastAsia="Aptos" w:hAnsi="Aptos" w:cs="Aptos"/>
          <w:b/>
          <w:bCs/>
          <w:color w:val="000000" w:themeColor="text1"/>
          <w:sz w:val="28"/>
          <w:szCs w:val="28"/>
          <w:highlight w:val="yellow"/>
          <w:u w:val="single"/>
        </w:rPr>
      </w:pPr>
      <w:r w:rsidRPr="70E87513">
        <w:rPr>
          <w:rFonts w:ascii="Aptos" w:eastAsia="Aptos" w:hAnsi="Aptos" w:cs="Aptos"/>
          <w:b/>
          <w:bCs/>
          <w:color w:val="000000" w:themeColor="text1"/>
          <w:sz w:val="28"/>
          <w:szCs w:val="28"/>
          <w:u w:val="single"/>
        </w:rPr>
        <w:t xml:space="preserve">EDITAL Nº </w:t>
      </w:r>
      <w:r>
        <w:rPr>
          <w:rFonts w:ascii="Aptos" w:eastAsia="Aptos" w:hAnsi="Aptos" w:cs="Aptos"/>
          <w:b/>
          <w:bCs/>
          <w:color w:val="000000" w:themeColor="text1"/>
          <w:sz w:val="28"/>
          <w:szCs w:val="28"/>
          <w:u w:val="single"/>
        </w:rPr>
        <w:t>16</w:t>
      </w:r>
      <w:r w:rsidRPr="70E87513">
        <w:rPr>
          <w:rFonts w:ascii="Aptos" w:eastAsia="Aptos" w:hAnsi="Aptos" w:cs="Aptos"/>
          <w:b/>
          <w:bCs/>
          <w:color w:val="000000" w:themeColor="text1"/>
          <w:sz w:val="28"/>
          <w:szCs w:val="28"/>
          <w:u w:val="single"/>
        </w:rPr>
        <w:t>/2025/Spcine</w:t>
      </w:r>
    </w:p>
    <w:p w14:paraId="47C34F6F" w14:textId="77777777" w:rsidR="008C35DE" w:rsidRDefault="008C35DE" w:rsidP="00F34F11">
      <w:pPr>
        <w:rPr>
          <w:rFonts w:ascii="Aptos" w:eastAsia="Aptos" w:hAnsi="Aptos" w:cs="Aptos"/>
          <w:color w:val="000000" w:themeColor="text1"/>
        </w:rPr>
      </w:pPr>
    </w:p>
    <w:p w14:paraId="2ACB27F9" w14:textId="77777777" w:rsidR="008C35DE" w:rsidRPr="00BA5B27" w:rsidRDefault="008C35DE" w:rsidP="00F34F11">
      <w:pPr>
        <w:tabs>
          <w:tab w:val="left" w:pos="9970"/>
        </w:tabs>
        <w:ind w:right="-2"/>
        <w:jc w:val="both"/>
        <w:rPr>
          <w:rFonts w:ascii="Aptos" w:hAnsi="Aptos" w:cs="Arial"/>
          <w:bCs/>
        </w:rPr>
      </w:pPr>
      <w:r w:rsidRPr="00BA5B27">
        <w:rPr>
          <w:rFonts w:ascii="Aptos" w:hAnsi="Aptos" w:cs="Arial"/>
          <w:bCs/>
        </w:rPr>
        <w:t>A licitante ____(razão social)_______inscrita no CNPJ sob o nº_________, vem por meio de seu representante legal e profissional de contabilidade abaixo identificado demonstrar as seguintes condições:</w:t>
      </w:r>
    </w:p>
    <w:p w14:paraId="4EC93C58" w14:textId="77777777" w:rsidR="008C35DE" w:rsidRPr="00BA5B27" w:rsidRDefault="008C35DE" w:rsidP="00F34F11">
      <w:pPr>
        <w:ind w:right="-2"/>
        <w:rPr>
          <w:rFonts w:ascii="Aptos" w:hAnsi="Aptos" w:cs="Arial"/>
          <w:b/>
          <w:caps/>
        </w:rPr>
      </w:pPr>
    </w:p>
    <w:tbl>
      <w:tblPr>
        <w:tblW w:w="9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062"/>
        <w:gridCol w:w="3434"/>
      </w:tblGrid>
      <w:tr w:rsidR="008C35DE" w:rsidRPr="00BA5B27" w14:paraId="5F18CCAF" w14:textId="77777777" w:rsidTr="00B70E2E">
        <w:tc>
          <w:tcPr>
            <w:tcW w:w="6062" w:type="dxa"/>
          </w:tcPr>
          <w:p w14:paraId="191CE159" w14:textId="77777777" w:rsidR="008C35DE" w:rsidRPr="00BA5B27" w:rsidRDefault="008C35DE" w:rsidP="00B70E2E">
            <w:pPr>
              <w:autoSpaceDE w:val="0"/>
              <w:autoSpaceDN w:val="0"/>
              <w:jc w:val="center"/>
              <w:rPr>
                <w:rFonts w:ascii="Aptos" w:hAnsi="Aptos" w:cs="Arial"/>
              </w:rPr>
            </w:pPr>
            <w:r w:rsidRPr="00BA5B27">
              <w:rPr>
                <w:rFonts w:ascii="Aptos" w:hAnsi="Aptos" w:cs="Arial"/>
              </w:rPr>
              <w:t>ÍNDICES</w:t>
            </w:r>
          </w:p>
          <w:p w14:paraId="03FDE3F5" w14:textId="77777777" w:rsidR="008C35DE" w:rsidRPr="00BA5B27" w:rsidRDefault="008C35DE" w:rsidP="00B70E2E">
            <w:pPr>
              <w:autoSpaceDE w:val="0"/>
              <w:autoSpaceDN w:val="0"/>
              <w:jc w:val="center"/>
              <w:rPr>
                <w:rFonts w:ascii="Aptos" w:hAnsi="Aptos" w:cs="Arial"/>
              </w:rPr>
            </w:pPr>
          </w:p>
          <w:p w14:paraId="3E1EF290" w14:textId="77777777" w:rsidR="008C35DE" w:rsidRPr="00BA5B27" w:rsidRDefault="008C35DE" w:rsidP="00B70E2E">
            <w:pPr>
              <w:autoSpaceDE w:val="0"/>
              <w:autoSpaceDN w:val="0"/>
              <w:jc w:val="center"/>
              <w:rPr>
                <w:rFonts w:ascii="Aptos" w:hAnsi="Aptos" w:cs="Arial"/>
              </w:rPr>
            </w:pPr>
            <w:r w:rsidRPr="00BA5B27">
              <w:rPr>
                <w:rFonts w:ascii="Aptos" w:hAnsi="Aptos" w:cs="Arial"/>
              </w:rPr>
              <w:t>1.1 INDICE DE LIQUIDEZ GERAL (LG), COM VALOR</w:t>
            </w:r>
          </w:p>
          <w:p w14:paraId="444C5FDF" w14:textId="77777777" w:rsidR="008C35DE" w:rsidRPr="00BA5B27" w:rsidRDefault="008C35DE" w:rsidP="00B70E2E">
            <w:pPr>
              <w:autoSpaceDE w:val="0"/>
              <w:autoSpaceDN w:val="0"/>
              <w:jc w:val="center"/>
              <w:rPr>
                <w:rFonts w:ascii="Aptos" w:hAnsi="Aptos" w:cs="Arial"/>
              </w:rPr>
            </w:pPr>
            <w:r w:rsidRPr="00BA5B27">
              <w:rPr>
                <w:rFonts w:ascii="Aptos" w:hAnsi="Aptos" w:cs="Arial"/>
              </w:rPr>
              <w:t>SUPERIOR OU IGUAL A 1, ONDE:</w:t>
            </w:r>
          </w:p>
          <w:p w14:paraId="4106B485" w14:textId="77777777" w:rsidR="008C35DE" w:rsidRPr="00BA5B27" w:rsidRDefault="008C35DE" w:rsidP="00B70E2E">
            <w:pPr>
              <w:autoSpaceDE w:val="0"/>
              <w:autoSpaceDN w:val="0"/>
              <w:jc w:val="center"/>
              <w:rPr>
                <w:rFonts w:ascii="Aptos" w:hAnsi="Aptos" w:cs="Arial"/>
              </w:rPr>
            </w:pPr>
          </w:p>
          <w:p w14:paraId="3948293C" w14:textId="77777777" w:rsidR="008C35DE" w:rsidRPr="00BA5B27" w:rsidRDefault="008C35DE" w:rsidP="00B70E2E">
            <w:pPr>
              <w:autoSpaceDE w:val="0"/>
              <w:autoSpaceDN w:val="0"/>
              <w:jc w:val="center"/>
              <w:rPr>
                <w:rFonts w:ascii="Aptos" w:hAnsi="Aptos" w:cs="Arial"/>
                <w:u w:val="single"/>
              </w:rPr>
            </w:pPr>
            <w:r w:rsidRPr="00BA5B27">
              <w:rPr>
                <w:rFonts w:ascii="Aptos" w:hAnsi="Aptos" w:cs="Arial"/>
                <w:u w:val="single"/>
              </w:rPr>
              <w:t>Ativo Circulante + Realizável a Longo Prazo</w:t>
            </w:r>
          </w:p>
          <w:p w14:paraId="2062B140" w14:textId="77777777" w:rsidR="008C35DE" w:rsidRPr="00BA5B27" w:rsidRDefault="008C35DE" w:rsidP="00B70E2E">
            <w:pPr>
              <w:autoSpaceDE w:val="0"/>
              <w:autoSpaceDN w:val="0"/>
              <w:jc w:val="center"/>
              <w:rPr>
                <w:rFonts w:ascii="Aptos" w:hAnsi="Aptos" w:cs="Arial"/>
              </w:rPr>
            </w:pPr>
            <w:r w:rsidRPr="00BA5B27">
              <w:rPr>
                <w:rFonts w:ascii="Aptos" w:hAnsi="Aptos" w:cs="Arial"/>
              </w:rPr>
              <w:t>Passivo Circulante + Exigível a Longo Prazo</w:t>
            </w:r>
          </w:p>
        </w:tc>
        <w:tc>
          <w:tcPr>
            <w:tcW w:w="3434" w:type="dxa"/>
          </w:tcPr>
          <w:p w14:paraId="05369E8C"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CÁLCULOS</w:t>
            </w:r>
          </w:p>
          <w:p w14:paraId="1B6D207A" w14:textId="77777777" w:rsidR="008C35DE" w:rsidRPr="00BA5B27" w:rsidRDefault="008C35DE" w:rsidP="00B70E2E">
            <w:pPr>
              <w:autoSpaceDE w:val="0"/>
              <w:autoSpaceDN w:val="0"/>
              <w:jc w:val="center"/>
              <w:rPr>
                <w:rFonts w:ascii="Aptos" w:hAnsi="Aptos" w:cs="Arial"/>
                <w:caps/>
              </w:rPr>
            </w:pPr>
          </w:p>
          <w:p w14:paraId="4483A3F7" w14:textId="77777777" w:rsidR="008C35DE" w:rsidRPr="00BA5B27" w:rsidRDefault="008C35DE" w:rsidP="00B70E2E">
            <w:pPr>
              <w:autoSpaceDE w:val="0"/>
              <w:autoSpaceDN w:val="0"/>
              <w:jc w:val="center"/>
              <w:rPr>
                <w:rFonts w:ascii="Aptos" w:hAnsi="Aptos" w:cs="Arial"/>
                <w:caps/>
              </w:rPr>
            </w:pPr>
          </w:p>
          <w:p w14:paraId="093604B0" w14:textId="77777777" w:rsidR="008C35DE" w:rsidRPr="00BA5B27" w:rsidRDefault="008C35DE" w:rsidP="00B70E2E">
            <w:pPr>
              <w:autoSpaceDE w:val="0"/>
              <w:autoSpaceDN w:val="0"/>
              <w:jc w:val="center"/>
              <w:rPr>
                <w:rFonts w:ascii="Aptos" w:hAnsi="Aptos" w:cs="Arial"/>
                <w:caps/>
              </w:rPr>
            </w:pPr>
          </w:p>
          <w:p w14:paraId="785E9220"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LG = ___________ = _______</w:t>
            </w:r>
          </w:p>
        </w:tc>
      </w:tr>
      <w:tr w:rsidR="008C35DE" w:rsidRPr="00BA5B27" w14:paraId="5EA6FC36" w14:textId="77777777" w:rsidTr="00B70E2E">
        <w:tc>
          <w:tcPr>
            <w:tcW w:w="6062" w:type="dxa"/>
          </w:tcPr>
          <w:p w14:paraId="5571478A" w14:textId="77777777" w:rsidR="008C35DE" w:rsidRPr="00BA5B27" w:rsidRDefault="008C35DE" w:rsidP="00B70E2E">
            <w:pPr>
              <w:autoSpaceDE w:val="0"/>
              <w:autoSpaceDN w:val="0"/>
              <w:jc w:val="center"/>
              <w:rPr>
                <w:rFonts w:ascii="Aptos" w:hAnsi="Aptos" w:cs="Arial"/>
                <w:caps/>
              </w:rPr>
            </w:pPr>
          </w:p>
          <w:p w14:paraId="75D25D89"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1.2 ÍNDICE DE SOLVÊNCIA GERAL (sg), COM VALOR SUPERIOR OU IGUAL A 1, ONDE:</w:t>
            </w:r>
          </w:p>
          <w:p w14:paraId="225B39E5" w14:textId="77777777" w:rsidR="008C35DE" w:rsidRPr="00BA5B27" w:rsidRDefault="008C35DE" w:rsidP="00B70E2E">
            <w:pPr>
              <w:autoSpaceDE w:val="0"/>
              <w:autoSpaceDN w:val="0"/>
              <w:rPr>
                <w:rFonts w:ascii="Aptos" w:hAnsi="Aptos" w:cs="Arial"/>
                <w:caps/>
              </w:rPr>
            </w:pPr>
          </w:p>
          <w:p w14:paraId="20C8DA0A" w14:textId="77777777" w:rsidR="008C35DE" w:rsidRPr="00BA5B27" w:rsidRDefault="008C35DE" w:rsidP="00B70E2E">
            <w:pPr>
              <w:pBdr>
                <w:bottom w:val="single" w:sz="4" w:space="1" w:color="auto"/>
              </w:pBdr>
              <w:tabs>
                <w:tab w:val="left" w:pos="5387"/>
              </w:tabs>
              <w:autoSpaceDE w:val="0"/>
              <w:autoSpaceDN w:val="0"/>
              <w:jc w:val="center"/>
              <w:rPr>
                <w:rFonts w:ascii="Aptos" w:hAnsi="Aptos" w:cs="Arial"/>
                <w:caps/>
              </w:rPr>
            </w:pPr>
            <w:r w:rsidRPr="00BA5B27">
              <w:rPr>
                <w:rFonts w:ascii="Aptos" w:hAnsi="Aptos" w:cs="Arial"/>
              </w:rPr>
              <w:t>Ativo Total</w:t>
            </w:r>
          </w:p>
          <w:p w14:paraId="54616EEC" w14:textId="77777777" w:rsidR="008C35DE" w:rsidRPr="00BA5B27" w:rsidRDefault="008C35DE" w:rsidP="00B70E2E">
            <w:pPr>
              <w:autoSpaceDE w:val="0"/>
              <w:autoSpaceDN w:val="0"/>
              <w:jc w:val="center"/>
              <w:rPr>
                <w:rFonts w:ascii="Aptos" w:hAnsi="Aptos" w:cs="Arial"/>
                <w:caps/>
              </w:rPr>
            </w:pPr>
            <w:r w:rsidRPr="00BA5B27">
              <w:rPr>
                <w:rFonts w:ascii="Aptos" w:hAnsi="Aptos" w:cs="Arial"/>
              </w:rPr>
              <w:t>Passivo Circulante + Exigível a Longo Prazo</w:t>
            </w:r>
          </w:p>
        </w:tc>
        <w:tc>
          <w:tcPr>
            <w:tcW w:w="3434" w:type="dxa"/>
          </w:tcPr>
          <w:p w14:paraId="38E943E7" w14:textId="77777777" w:rsidR="008C35DE" w:rsidRPr="00BA5B27" w:rsidRDefault="008C35DE" w:rsidP="00B70E2E">
            <w:pPr>
              <w:autoSpaceDE w:val="0"/>
              <w:autoSpaceDN w:val="0"/>
              <w:jc w:val="center"/>
              <w:rPr>
                <w:rFonts w:ascii="Aptos" w:hAnsi="Aptos" w:cs="Arial"/>
                <w:caps/>
              </w:rPr>
            </w:pPr>
          </w:p>
          <w:p w14:paraId="67DECB88" w14:textId="77777777" w:rsidR="008C35DE" w:rsidRPr="00BA5B27" w:rsidRDefault="008C35DE" w:rsidP="00B70E2E">
            <w:pPr>
              <w:autoSpaceDE w:val="0"/>
              <w:autoSpaceDN w:val="0"/>
              <w:jc w:val="center"/>
              <w:rPr>
                <w:rFonts w:ascii="Aptos" w:hAnsi="Aptos" w:cs="Arial"/>
                <w:caps/>
              </w:rPr>
            </w:pPr>
          </w:p>
          <w:p w14:paraId="69331FB5" w14:textId="77777777" w:rsidR="008C35DE" w:rsidRPr="00BA5B27" w:rsidRDefault="008C35DE" w:rsidP="00B70E2E">
            <w:pPr>
              <w:autoSpaceDE w:val="0"/>
              <w:autoSpaceDN w:val="0"/>
              <w:jc w:val="center"/>
              <w:rPr>
                <w:rFonts w:ascii="Aptos" w:hAnsi="Aptos" w:cs="Arial"/>
                <w:caps/>
              </w:rPr>
            </w:pPr>
          </w:p>
          <w:p w14:paraId="695453E5" w14:textId="77777777" w:rsidR="008C35DE" w:rsidRPr="00BA5B27" w:rsidRDefault="008C35DE" w:rsidP="00B70E2E">
            <w:pPr>
              <w:autoSpaceDE w:val="0"/>
              <w:autoSpaceDN w:val="0"/>
              <w:jc w:val="center"/>
              <w:rPr>
                <w:rFonts w:ascii="Aptos" w:hAnsi="Aptos" w:cs="Arial"/>
                <w:caps/>
              </w:rPr>
            </w:pPr>
          </w:p>
          <w:p w14:paraId="63235CAB"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SG = __________ = ________</w:t>
            </w:r>
          </w:p>
        </w:tc>
      </w:tr>
      <w:tr w:rsidR="008C35DE" w:rsidRPr="00BA5B27" w14:paraId="48658922" w14:textId="77777777" w:rsidTr="00B70E2E">
        <w:tc>
          <w:tcPr>
            <w:tcW w:w="6062" w:type="dxa"/>
          </w:tcPr>
          <w:p w14:paraId="472699A1" w14:textId="77777777" w:rsidR="008C35DE" w:rsidRPr="00BA5B27" w:rsidRDefault="008C35DE" w:rsidP="00B70E2E">
            <w:pPr>
              <w:autoSpaceDE w:val="0"/>
              <w:autoSpaceDN w:val="0"/>
              <w:jc w:val="center"/>
              <w:rPr>
                <w:rFonts w:ascii="Aptos" w:hAnsi="Aptos" w:cs="Arial"/>
                <w:caps/>
              </w:rPr>
            </w:pPr>
          </w:p>
          <w:p w14:paraId="2EE0928D"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1.3 ÍNDICE DE LIQUIDEZ CORRENTE (lc), COM VALOR SUPERIOR OU IGUAL A 1, ONDE:</w:t>
            </w:r>
          </w:p>
          <w:p w14:paraId="7862F5A0" w14:textId="77777777" w:rsidR="008C35DE" w:rsidRPr="00BA5B27" w:rsidRDefault="008C35DE" w:rsidP="00B70E2E">
            <w:pPr>
              <w:autoSpaceDE w:val="0"/>
              <w:autoSpaceDN w:val="0"/>
              <w:rPr>
                <w:rFonts w:ascii="Aptos" w:hAnsi="Aptos" w:cs="Arial"/>
                <w:caps/>
              </w:rPr>
            </w:pPr>
          </w:p>
          <w:p w14:paraId="0775E321" w14:textId="77777777" w:rsidR="008C35DE" w:rsidRPr="00BA5B27" w:rsidRDefault="008C35DE" w:rsidP="00B70E2E">
            <w:pPr>
              <w:pBdr>
                <w:bottom w:val="single" w:sz="4" w:space="1" w:color="auto"/>
              </w:pBdr>
              <w:autoSpaceDE w:val="0"/>
              <w:autoSpaceDN w:val="0"/>
              <w:jc w:val="center"/>
              <w:rPr>
                <w:rFonts w:ascii="Aptos" w:hAnsi="Aptos" w:cs="Arial"/>
              </w:rPr>
            </w:pPr>
            <w:r w:rsidRPr="00BA5B27">
              <w:rPr>
                <w:rFonts w:ascii="Aptos" w:hAnsi="Aptos" w:cs="Arial"/>
              </w:rPr>
              <w:t>Ativo Circulante</w:t>
            </w:r>
          </w:p>
          <w:p w14:paraId="509720F6" w14:textId="77777777" w:rsidR="008C35DE" w:rsidRPr="00BA5B27" w:rsidRDefault="008C35DE" w:rsidP="00B70E2E">
            <w:pPr>
              <w:autoSpaceDE w:val="0"/>
              <w:autoSpaceDN w:val="0"/>
              <w:jc w:val="center"/>
              <w:rPr>
                <w:rFonts w:ascii="Aptos" w:hAnsi="Aptos" w:cs="Arial"/>
                <w:caps/>
              </w:rPr>
            </w:pPr>
            <w:r w:rsidRPr="00BA5B27">
              <w:rPr>
                <w:rFonts w:ascii="Aptos" w:hAnsi="Aptos" w:cs="Arial"/>
              </w:rPr>
              <w:t>Passivo Circulante</w:t>
            </w:r>
          </w:p>
        </w:tc>
        <w:tc>
          <w:tcPr>
            <w:tcW w:w="3434" w:type="dxa"/>
          </w:tcPr>
          <w:p w14:paraId="50D84B24" w14:textId="77777777" w:rsidR="008C35DE" w:rsidRPr="00BA5B27" w:rsidRDefault="008C35DE" w:rsidP="00B70E2E">
            <w:pPr>
              <w:autoSpaceDE w:val="0"/>
              <w:autoSpaceDN w:val="0"/>
              <w:jc w:val="center"/>
              <w:rPr>
                <w:rFonts w:ascii="Aptos" w:hAnsi="Aptos" w:cs="Arial"/>
                <w:caps/>
              </w:rPr>
            </w:pPr>
          </w:p>
          <w:p w14:paraId="14C792C0" w14:textId="77777777" w:rsidR="008C35DE" w:rsidRPr="00BA5B27" w:rsidRDefault="008C35DE" w:rsidP="00B70E2E">
            <w:pPr>
              <w:autoSpaceDE w:val="0"/>
              <w:autoSpaceDN w:val="0"/>
              <w:jc w:val="center"/>
              <w:rPr>
                <w:rFonts w:ascii="Aptos" w:hAnsi="Aptos" w:cs="Arial"/>
                <w:caps/>
              </w:rPr>
            </w:pPr>
          </w:p>
          <w:p w14:paraId="47558E17" w14:textId="77777777" w:rsidR="008C35DE" w:rsidRPr="00BA5B27" w:rsidRDefault="008C35DE" w:rsidP="00B70E2E">
            <w:pPr>
              <w:autoSpaceDE w:val="0"/>
              <w:autoSpaceDN w:val="0"/>
              <w:jc w:val="center"/>
              <w:rPr>
                <w:rFonts w:ascii="Aptos" w:hAnsi="Aptos" w:cs="Arial"/>
                <w:caps/>
              </w:rPr>
            </w:pPr>
          </w:p>
          <w:p w14:paraId="3838E6FE" w14:textId="77777777" w:rsidR="008C35DE" w:rsidRPr="00BA5B27" w:rsidRDefault="008C35DE" w:rsidP="00B70E2E">
            <w:pPr>
              <w:autoSpaceDE w:val="0"/>
              <w:autoSpaceDN w:val="0"/>
              <w:jc w:val="center"/>
              <w:rPr>
                <w:rFonts w:ascii="Aptos" w:hAnsi="Aptos" w:cs="Arial"/>
                <w:caps/>
              </w:rPr>
            </w:pPr>
          </w:p>
          <w:p w14:paraId="7A02618E" w14:textId="77777777" w:rsidR="008C35DE" w:rsidRPr="00BA5B27" w:rsidRDefault="008C35DE" w:rsidP="00B70E2E">
            <w:pPr>
              <w:autoSpaceDE w:val="0"/>
              <w:autoSpaceDN w:val="0"/>
              <w:jc w:val="center"/>
              <w:rPr>
                <w:rFonts w:ascii="Aptos" w:hAnsi="Aptos" w:cs="Arial"/>
                <w:caps/>
              </w:rPr>
            </w:pPr>
            <w:r w:rsidRPr="00BA5B27">
              <w:rPr>
                <w:rFonts w:ascii="Aptos" w:hAnsi="Aptos" w:cs="Arial"/>
                <w:caps/>
              </w:rPr>
              <w:t>LC = _________ = _______</w:t>
            </w:r>
          </w:p>
        </w:tc>
      </w:tr>
    </w:tbl>
    <w:p w14:paraId="7A4AC3A0" w14:textId="77777777" w:rsidR="008C35DE" w:rsidRPr="00BA5B27" w:rsidRDefault="008C35DE" w:rsidP="00F34F11">
      <w:pPr>
        <w:ind w:right="-2"/>
        <w:rPr>
          <w:rFonts w:ascii="Aptos" w:hAnsi="Aptos" w:cs="Arial"/>
          <w:caps/>
        </w:rPr>
      </w:pPr>
    </w:p>
    <w:p w14:paraId="213FCF02" w14:textId="77777777" w:rsidR="008C35DE" w:rsidRDefault="008C35DE" w:rsidP="00F34F11">
      <w:pPr>
        <w:pStyle w:val="Normal1"/>
        <w:tabs>
          <w:tab w:val="left" w:pos="0"/>
        </w:tabs>
        <w:jc w:val="center"/>
        <w:rPr>
          <w:rFonts w:ascii="Aptos" w:eastAsia="Calibri" w:hAnsi="Aptos" w:cs="Calibri"/>
        </w:rPr>
      </w:pPr>
    </w:p>
    <w:p w14:paraId="27F53933" w14:textId="77777777" w:rsidR="008C35DE" w:rsidRDefault="008C35DE" w:rsidP="00F34F11">
      <w:pPr>
        <w:pStyle w:val="Normal1"/>
        <w:tabs>
          <w:tab w:val="left" w:pos="0"/>
        </w:tabs>
        <w:jc w:val="center"/>
        <w:rPr>
          <w:rFonts w:ascii="Aptos" w:eastAsia="Calibri" w:hAnsi="Aptos" w:cs="Calibri"/>
        </w:rPr>
      </w:pPr>
    </w:p>
    <w:p w14:paraId="05A01938"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______(Local e data)______</w:t>
      </w:r>
    </w:p>
    <w:p w14:paraId="69F43BF4" w14:textId="77777777" w:rsidR="008C35DE" w:rsidRPr="00F34F11" w:rsidRDefault="008C35DE" w:rsidP="00F34F11">
      <w:pPr>
        <w:pStyle w:val="Normal1"/>
        <w:tabs>
          <w:tab w:val="left" w:pos="0"/>
        </w:tabs>
        <w:jc w:val="center"/>
        <w:rPr>
          <w:rFonts w:ascii="Aptos" w:eastAsia="Calibri" w:hAnsi="Aptos" w:cs="Calibri"/>
        </w:rPr>
      </w:pPr>
    </w:p>
    <w:p w14:paraId="59ACEBD6"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____________________________</w:t>
      </w:r>
    </w:p>
    <w:p w14:paraId="59E055AB"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Responsável (nome/cargo/assinatura)</w:t>
      </w:r>
    </w:p>
    <w:p w14:paraId="0E4374AA"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Razão social da licitante</w:t>
      </w:r>
    </w:p>
    <w:p w14:paraId="4CDF54AE"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nº do CNPJ da licitante</w:t>
      </w:r>
    </w:p>
    <w:p w14:paraId="2EC07685" w14:textId="77777777" w:rsidR="008C35DE" w:rsidRDefault="008C35DE" w:rsidP="00F34F11">
      <w:pPr>
        <w:jc w:val="center"/>
        <w:rPr>
          <w:rFonts w:ascii="Aptos" w:eastAsia="Calibri" w:hAnsi="Aptos" w:cs="Calibri"/>
        </w:rPr>
      </w:pPr>
      <w:r w:rsidRPr="00F34F11">
        <w:rPr>
          <w:rFonts w:ascii="Aptos" w:eastAsia="Calibri" w:hAnsi="Aptos" w:cs="Calibri"/>
        </w:rPr>
        <w:t>Email e telefone para contato</w:t>
      </w:r>
    </w:p>
    <w:p w14:paraId="288FA7F5" w14:textId="77777777" w:rsidR="008C35DE" w:rsidRDefault="008C35DE" w:rsidP="00F34F11">
      <w:pPr>
        <w:jc w:val="center"/>
        <w:rPr>
          <w:rFonts w:ascii="Aptos" w:eastAsia="Calibri" w:hAnsi="Aptos" w:cs="Calibri"/>
        </w:rPr>
      </w:pPr>
    </w:p>
    <w:p w14:paraId="2A2B1B1A" w14:textId="77777777" w:rsidR="008C35DE" w:rsidRPr="00F34F11" w:rsidRDefault="008C35DE" w:rsidP="00F34F11">
      <w:pPr>
        <w:pStyle w:val="Normal1"/>
        <w:tabs>
          <w:tab w:val="left" w:pos="0"/>
        </w:tabs>
        <w:jc w:val="center"/>
        <w:rPr>
          <w:rFonts w:ascii="Aptos" w:eastAsia="Calibri" w:hAnsi="Aptos" w:cs="Calibri"/>
        </w:rPr>
      </w:pPr>
      <w:r w:rsidRPr="00F34F11">
        <w:rPr>
          <w:rFonts w:ascii="Aptos" w:eastAsia="Calibri" w:hAnsi="Aptos" w:cs="Calibri"/>
        </w:rPr>
        <w:t>____________________________</w:t>
      </w:r>
    </w:p>
    <w:p w14:paraId="52BB77A8" w14:textId="77777777" w:rsidR="008C35DE" w:rsidRPr="00F34F11" w:rsidRDefault="008C35DE" w:rsidP="00F34F11">
      <w:pPr>
        <w:pStyle w:val="Normal1"/>
        <w:tabs>
          <w:tab w:val="left" w:pos="0"/>
        </w:tabs>
        <w:jc w:val="center"/>
        <w:rPr>
          <w:rFonts w:ascii="Aptos" w:eastAsia="Calibri" w:hAnsi="Aptos" w:cs="Calibri"/>
        </w:rPr>
      </w:pPr>
      <w:r>
        <w:rPr>
          <w:rFonts w:ascii="Aptos" w:eastAsia="Calibri" w:hAnsi="Aptos" w:cs="Calibri"/>
        </w:rPr>
        <w:t>Contador r</w:t>
      </w:r>
      <w:r w:rsidRPr="00F34F11">
        <w:rPr>
          <w:rFonts w:ascii="Aptos" w:eastAsia="Calibri" w:hAnsi="Aptos" w:cs="Calibri"/>
        </w:rPr>
        <w:t>esponsável (nome/assinatura)</w:t>
      </w:r>
    </w:p>
    <w:p w14:paraId="7CEA3F3F" w14:textId="77777777" w:rsidR="008C35DE" w:rsidRPr="00F34F11" w:rsidRDefault="008C35DE" w:rsidP="00F34F11">
      <w:pPr>
        <w:pStyle w:val="Normal1"/>
        <w:tabs>
          <w:tab w:val="left" w:pos="0"/>
        </w:tabs>
        <w:jc w:val="center"/>
        <w:rPr>
          <w:rFonts w:ascii="Aptos" w:eastAsia="Calibri" w:hAnsi="Aptos" w:cs="Calibri"/>
        </w:rPr>
      </w:pPr>
      <w:r>
        <w:rPr>
          <w:rFonts w:ascii="Aptos" w:eastAsia="Calibri" w:hAnsi="Aptos" w:cs="Calibri"/>
        </w:rPr>
        <w:t>CRC</w:t>
      </w:r>
    </w:p>
    <w:p w14:paraId="41893E36" w14:textId="77777777" w:rsidR="008C35DE" w:rsidRDefault="008C35DE" w:rsidP="00F34F11">
      <w:pPr>
        <w:jc w:val="center"/>
        <w:rPr>
          <w:rFonts w:ascii="Aptos" w:eastAsia="Calibri" w:hAnsi="Aptos" w:cs="Calibri"/>
        </w:rPr>
      </w:pPr>
      <w:r w:rsidRPr="00F34F11">
        <w:rPr>
          <w:rFonts w:ascii="Aptos" w:eastAsia="Calibri" w:hAnsi="Aptos" w:cs="Calibri"/>
        </w:rPr>
        <w:t>Email e telefone para contato</w:t>
      </w:r>
    </w:p>
    <w:p w14:paraId="49246DDD" w14:textId="77777777" w:rsidR="008C35DE" w:rsidRDefault="008C35DE" w:rsidP="00F34F11">
      <w:pPr>
        <w:jc w:val="center"/>
        <w:rPr>
          <w:rFonts w:ascii="Aptos" w:eastAsia="Calibri" w:hAnsi="Aptos" w:cs="Calibri"/>
        </w:rPr>
      </w:pPr>
    </w:p>
    <w:p w14:paraId="1597A5BB" w14:textId="77777777" w:rsidR="008C35DE" w:rsidRPr="00F34F11" w:rsidRDefault="008C35DE" w:rsidP="00F34F11">
      <w:pPr>
        <w:jc w:val="both"/>
      </w:pPr>
      <w:r w:rsidRPr="007204DD">
        <w:rPr>
          <w:rFonts w:ascii="Aptos" w:eastAsia="Aptos" w:hAnsi="Aptos" w:cs="Aptos"/>
          <w:b/>
          <w:bCs/>
          <w:color w:val="000000" w:themeColor="text1"/>
          <w:sz w:val="22"/>
          <w:szCs w:val="22"/>
          <w:highlight w:val="yellow"/>
        </w:rPr>
        <w:t>OBSERVAÇÃO:</w:t>
      </w:r>
      <w:r w:rsidRPr="007204DD">
        <w:rPr>
          <w:highlight w:val="yellow"/>
        </w:rPr>
        <w:t xml:space="preserve"> </w:t>
      </w:r>
      <w:r w:rsidRPr="007204DD">
        <w:rPr>
          <w:rFonts w:ascii="Aptos" w:eastAsia="Aptos" w:hAnsi="Aptos" w:cs="Aptos"/>
          <w:b/>
          <w:bCs/>
          <w:color w:val="000000" w:themeColor="text1"/>
          <w:sz w:val="22"/>
          <w:szCs w:val="22"/>
          <w:highlight w:val="yellow"/>
        </w:rPr>
        <w:t xml:space="preserve">Esta </w:t>
      </w:r>
      <w:r>
        <w:rPr>
          <w:rFonts w:ascii="Aptos" w:eastAsia="Aptos" w:hAnsi="Aptos" w:cs="Aptos"/>
          <w:b/>
          <w:bCs/>
          <w:color w:val="000000" w:themeColor="text1"/>
          <w:sz w:val="22"/>
          <w:szCs w:val="22"/>
          <w:highlight w:val="yellow"/>
        </w:rPr>
        <w:t>demonstração</w:t>
      </w:r>
      <w:r w:rsidRPr="007204DD">
        <w:rPr>
          <w:rFonts w:ascii="Aptos" w:eastAsia="Aptos" w:hAnsi="Aptos" w:cs="Aptos"/>
          <w:b/>
          <w:bCs/>
          <w:color w:val="000000" w:themeColor="text1"/>
          <w:sz w:val="22"/>
          <w:szCs w:val="22"/>
          <w:highlight w:val="yellow"/>
        </w:rPr>
        <w:t>, elaborada em papel timbrado da licitante, apenas deverá ser apresentada por ocasião da fase de habilitação, quando solicitada pelo pregoeiro conforme ite</w:t>
      </w:r>
      <w:r>
        <w:rPr>
          <w:rFonts w:ascii="Aptos" w:eastAsia="Aptos" w:hAnsi="Aptos" w:cs="Aptos"/>
          <w:b/>
          <w:bCs/>
          <w:color w:val="000000" w:themeColor="text1"/>
          <w:sz w:val="22"/>
          <w:szCs w:val="22"/>
          <w:highlight w:val="yellow"/>
        </w:rPr>
        <w:t>m</w:t>
      </w:r>
      <w:r w:rsidRPr="007204DD">
        <w:rPr>
          <w:rFonts w:ascii="Aptos" w:eastAsia="Aptos" w:hAnsi="Aptos" w:cs="Aptos"/>
          <w:b/>
          <w:bCs/>
          <w:color w:val="000000" w:themeColor="text1"/>
          <w:sz w:val="22"/>
          <w:szCs w:val="22"/>
          <w:highlight w:val="yellow"/>
        </w:rPr>
        <w:t xml:space="preserve"> 5.3, §</w:t>
      </w:r>
      <w:r>
        <w:rPr>
          <w:rFonts w:ascii="Aptos" w:eastAsia="Aptos" w:hAnsi="Aptos" w:cs="Aptos"/>
          <w:b/>
          <w:bCs/>
          <w:color w:val="000000" w:themeColor="text1"/>
          <w:sz w:val="22"/>
          <w:szCs w:val="22"/>
          <w:highlight w:val="yellow"/>
        </w:rPr>
        <w:t>3</w:t>
      </w:r>
      <w:r w:rsidRPr="007204DD">
        <w:rPr>
          <w:rFonts w:ascii="Aptos" w:eastAsia="Aptos" w:hAnsi="Aptos" w:cs="Aptos"/>
          <w:b/>
          <w:bCs/>
          <w:color w:val="000000" w:themeColor="text1"/>
          <w:sz w:val="22"/>
          <w:szCs w:val="22"/>
          <w:highlight w:val="yellow"/>
        </w:rPr>
        <w:t xml:space="preserve">º, </w:t>
      </w:r>
      <w:r>
        <w:rPr>
          <w:rFonts w:ascii="Aptos" w:eastAsia="Aptos" w:hAnsi="Aptos" w:cs="Aptos"/>
          <w:b/>
          <w:bCs/>
          <w:color w:val="000000" w:themeColor="text1"/>
          <w:sz w:val="22"/>
          <w:szCs w:val="22"/>
          <w:highlight w:val="yellow"/>
        </w:rPr>
        <w:t>IV</w:t>
      </w:r>
      <w:r w:rsidRPr="007204DD">
        <w:rPr>
          <w:rFonts w:ascii="Aptos" w:eastAsia="Aptos" w:hAnsi="Aptos" w:cs="Aptos"/>
          <w:b/>
          <w:bCs/>
          <w:color w:val="000000" w:themeColor="text1"/>
          <w:sz w:val="22"/>
          <w:szCs w:val="22"/>
          <w:highlight w:val="yellow"/>
        </w:rPr>
        <w:t>, do Edital.</w:t>
      </w:r>
    </w:p>
    <w:p w14:paraId="02394A9F" w14:textId="77777777" w:rsidR="008C35DE" w:rsidRPr="00622B7E" w:rsidRDefault="008C35DE" w:rsidP="00E03DEF">
      <w:pPr>
        <w:pStyle w:val="Normal1"/>
        <w:rPr>
          <w:rFonts w:ascii="Aptos" w:eastAsia="Calibri" w:hAnsi="Aptos" w:cs="Calibri"/>
          <w:b/>
          <w:bCs/>
        </w:rPr>
      </w:pPr>
    </w:p>
    <w:sectPr w:rsidR="008C35DE" w:rsidRPr="00622B7E" w:rsidSect="000920B3">
      <w:headerReference w:type="default" r:id="rId29"/>
      <w:footerReference w:type="default" r:id="rId30"/>
      <w:pgSz w:w="11906" w:h="16838"/>
      <w:pgMar w:top="1417" w:right="1701" w:bottom="1417" w:left="1701" w:header="340"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96AD" w14:textId="77777777" w:rsidR="002511AA" w:rsidRDefault="002511AA" w:rsidP="00960345">
      <w:r>
        <w:separator/>
      </w:r>
    </w:p>
  </w:endnote>
  <w:endnote w:type="continuationSeparator" w:id="0">
    <w:p w14:paraId="313BD0DD" w14:textId="77777777" w:rsidR="002511AA" w:rsidRDefault="002511AA" w:rsidP="00960345">
      <w:r>
        <w:continuationSeparator/>
      </w:r>
    </w:p>
  </w:endnote>
  <w:endnote w:type="continuationNotice" w:id="1">
    <w:p w14:paraId="4A49B144" w14:textId="77777777" w:rsidR="002511AA" w:rsidRDefault="0025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269" w14:textId="77777777" w:rsidR="00DF23D8" w:rsidRPr="00332480" w:rsidRDefault="00DF23D8">
    <w:pPr>
      <w:pStyle w:val="Normal1"/>
      <w:pBdr>
        <w:top w:val="nil"/>
        <w:left w:val="nil"/>
        <w:bottom w:val="nil"/>
        <w:right w:val="nil"/>
        <w:between w:val="nil"/>
      </w:pBdr>
      <w:tabs>
        <w:tab w:val="center" w:pos="4419"/>
        <w:tab w:val="right" w:pos="8838"/>
      </w:tabs>
      <w:jc w:val="right"/>
      <w:rPr>
        <w:rFonts w:ascii="Aptos" w:eastAsia="Calibri" w:hAnsi="Aptos" w:cs="Calibri"/>
        <w:color w:val="000000"/>
        <w:sz w:val="16"/>
        <w:szCs w:val="16"/>
      </w:rPr>
    </w:pPr>
    <w:r w:rsidRPr="00332480">
      <w:rPr>
        <w:rFonts w:ascii="Aptos" w:eastAsia="Calibri" w:hAnsi="Aptos" w:cs="Calibri"/>
        <w:color w:val="000000"/>
        <w:sz w:val="16"/>
        <w:szCs w:val="16"/>
      </w:rPr>
      <w:t xml:space="preserve">Página </w:t>
    </w:r>
    <w:r w:rsidRPr="00332480">
      <w:rPr>
        <w:rFonts w:ascii="Aptos" w:eastAsia="Calibri" w:hAnsi="Aptos" w:cs="Calibri"/>
        <w:color w:val="000000"/>
        <w:sz w:val="16"/>
        <w:szCs w:val="16"/>
      </w:rPr>
      <w:fldChar w:fldCharType="begin"/>
    </w:r>
    <w:r w:rsidRPr="00332480">
      <w:rPr>
        <w:rFonts w:ascii="Aptos" w:eastAsia="Calibri" w:hAnsi="Aptos" w:cs="Calibri"/>
        <w:color w:val="000000"/>
        <w:sz w:val="16"/>
        <w:szCs w:val="16"/>
      </w:rPr>
      <w:instrText>PAGE</w:instrText>
    </w:r>
    <w:r w:rsidRPr="00332480">
      <w:rPr>
        <w:rFonts w:ascii="Aptos" w:eastAsia="Calibri" w:hAnsi="Aptos" w:cs="Calibri"/>
        <w:color w:val="000000"/>
        <w:sz w:val="16"/>
        <w:szCs w:val="16"/>
      </w:rPr>
      <w:fldChar w:fldCharType="separate"/>
    </w:r>
    <w:r w:rsidRPr="00332480">
      <w:rPr>
        <w:rFonts w:ascii="Aptos" w:eastAsia="Calibri" w:hAnsi="Aptos" w:cs="Calibri"/>
        <w:noProof/>
        <w:color w:val="000000"/>
        <w:sz w:val="16"/>
        <w:szCs w:val="16"/>
      </w:rPr>
      <w:t>4</w:t>
    </w:r>
    <w:r w:rsidRPr="00332480">
      <w:rPr>
        <w:rFonts w:ascii="Aptos" w:eastAsia="Calibri" w:hAnsi="Aptos" w:cs="Calibri"/>
        <w:color w:val="000000"/>
        <w:sz w:val="16"/>
        <w:szCs w:val="16"/>
      </w:rPr>
      <w:fldChar w:fldCharType="end"/>
    </w:r>
    <w:r w:rsidRPr="00332480">
      <w:rPr>
        <w:rFonts w:ascii="Aptos" w:eastAsia="Calibri" w:hAnsi="Aptos" w:cs="Calibri"/>
        <w:color w:val="000000"/>
        <w:sz w:val="16"/>
        <w:szCs w:val="16"/>
      </w:rPr>
      <w:t xml:space="preserve"> de </w:t>
    </w:r>
    <w:r w:rsidRPr="00332480">
      <w:rPr>
        <w:rFonts w:ascii="Aptos" w:hAnsi="Aptos"/>
        <w:color w:val="000000"/>
        <w:sz w:val="16"/>
        <w:szCs w:val="16"/>
      </w:rPr>
      <w:fldChar w:fldCharType="begin"/>
    </w:r>
    <w:r w:rsidRPr="00332480">
      <w:rPr>
        <w:rFonts w:ascii="Aptos" w:hAnsi="Aptos"/>
        <w:color w:val="000000"/>
        <w:sz w:val="16"/>
        <w:szCs w:val="16"/>
      </w:rPr>
      <w:instrText>NUMPAGES</w:instrText>
    </w:r>
    <w:r w:rsidRPr="00332480">
      <w:rPr>
        <w:rFonts w:ascii="Aptos" w:hAnsi="Aptos"/>
        <w:color w:val="000000"/>
        <w:sz w:val="16"/>
        <w:szCs w:val="16"/>
      </w:rPr>
      <w:fldChar w:fldCharType="separate"/>
    </w:r>
    <w:r w:rsidRPr="00332480">
      <w:rPr>
        <w:rFonts w:ascii="Aptos" w:hAnsi="Aptos"/>
        <w:noProof/>
        <w:color w:val="000000"/>
        <w:sz w:val="16"/>
        <w:szCs w:val="16"/>
      </w:rPr>
      <w:t>15</w:t>
    </w:r>
    <w:r w:rsidRPr="00332480">
      <w:rPr>
        <w:rFonts w:ascii="Aptos" w:hAnsi="Aptos"/>
        <w:color w:val="000000"/>
        <w:sz w:val="16"/>
        <w:szCs w:val="16"/>
      </w:rPr>
      <w:fldChar w:fldCharType="end"/>
    </w:r>
    <w:r w:rsidRPr="00332480">
      <w:rPr>
        <w:rFonts w:ascii="Aptos" w:eastAsia="Calibri" w:hAnsi="Aptos" w:cs="Calibri"/>
        <w:color w:val="000000"/>
        <w:sz w:val="16"/>
        <w:szCs w:val="16"/>
      </w:rPr>
      <w:t xml:space="preserve"> do Edital</w:t>
    </w:r>
  </w:p>
  <w:p w14:paraId="033F9952" w14:textId="55BBBE05" w:rsidR="00DF23D8" w:rsidRPr="00332480" w:rsidRDefault="00DF23D8">
    <w:pPr>
      <w:pStyle w:val="Normal1"/>
      <w:pBdr>
        <w:top w:val="nil"/>
        <w:left w:val="nil"/>
        <w:bottom w:val="nil"/>
        <w:right w:val="nil"/>
        <w:between w:val="nil"/>
      </w:pBdr>
      <w:tabs>
        <w:tab w:val="center" w:pos="4419"/>
        <w:tab w:val="right" w:pos="8838"/>
      </w:tabs>
      <w:jc w:val="center"/>
      <w:rPr>
        <w:rFonts w:ascii="Aptos" w:eastAsia="Calibri" w:hAnsi="Aptos" w:cs="Calibri"/>
        <w:color w:val="000000"/>
        <w:sz w:val="16"/>
        <w:szCs w:val="16"/>
      </w:rPr>
    </w:pPr>
    <w:r w:rsidRPr="00332480">
      <w:rPr>
        <w:rFonts w:ascii="Aptos" w:eastAsia="Calibri" w:hAnsi="Aptos" w:cs="Calibri"/>
        <w:color w:val="000000"/>
        <w:sz w:val="16"/>
        <w:szCs w:val="16"/>
      </w:rPr>
      <w:t xml:space="preserve">PMSP | Empresa de Cinema e Audiovisual de São Paulo S.A. </w:t>
    </w:r>
    <w:r w:rsidR="000920B3">
      <w:rPr>
        <w:rFonts w:ascii="Aptos" w:eastAsia="Calibri" w:hAnsi="Aptos" w:cs="Calibri"/>
        <w:color w:val="000000"/>
        <w:sz w:val="16"/>
        <w:szCs w:val="16"/>
      </w:rPr>
      <w:t xml:space="preserve"> </w:t>
    </w:r>
  </w:p>
  <w:p w14:paraId="39E983BB" w14:textId="242A6FB3" w:rsidR="00DF23D8" w:rsidRPr="00332480" w:rsidRDefault="00DF23D8">
    <w:pPr>
      <w:pStyle w:val="Normal1"/>
      <w:pBdr>
        <w:top w:val="nil"/>
        <w:left w:val="nil"/>
        <w:bottom w:val="nil"/>
        <w:right w:val="nil"/>
        <w:between w:val="nil"/>
      </w:pBdr>
      <w:tabs>
        <w:tab w:val="center" w:pos="4419"/>
        <w:tab w:val="right" w:pos="8838"/>
      </w:tabs>
      <w:jc w:val="center"/>
      <w:rPr>
        <w:rFonts w:ascii="Aptos" w:eastAsia="Tahoma" w:hAnsi="Aptos" w:cs="Tahoma"/>
        <w:color w:val="000000"/>
        <w:sz w:val="14"/>
        <w:szCs w:val="14"/>
      </w:rPr>
    </w:pPr>
    <w:r w:rsidRPr="00332480">
      <w:rPr>
        <w:rFonts w:ascii="Aptos" w:eastAsia="Calibri" w:hAnsi="Aptos" w:cs="Calibri"/>
        <w:color w:val="000000"/>
        <w:sz w:val="16"/>
        <w:szCs w:val="16"/>
      </w:rPr>
      <w:t xml:space="preserve">Rua Libero Badaró, 293 (Edifício Conde Prates), 22º andar, </w:t>
    </w:r>
    <w:r w:rsidR="000920B3" w:rsidRPr="00332480">
      <w:rPr>
        <w:rFonts w:ascii="Aptos" w:eastAsia="Calibri" w:hAnsi="Aptos" w:cs="Calibri"/>
        <w:color w:val="000000"/>
        <w:sz w:val="16"/>
        <w:szCs w:val="16"/>
      </w:rPr>
      <w:t>conjunto</w:t>
    </w:r>
    <w:r w:rsidRPr="00332480">
      <w:rPr>
        <w:rFonts w:ascii="Aptos" w:eastAsia="Calibri" w:hAnsi="Aptos" w:cs="Calibri"/>
        <w:color w:val="000000"/>
        <w:sz w:val="16"/>
        <w:szCs w:val="16"/>
      </w:rPr>
      <w:t xml:space="preserve"> 22B, Centro, São Paulo</w:t>
    </w:r>
    <w:r w:rsidR="000920B3">
      <w:rPr>
        <w:rFonts w:ascii="Aptos" w:eastAsia="Calibri" w:hAnsi="Aptos" w:cs="Calibri"/>
        <w:color w:val="000000"/>
        <w:sz w:val="16"/>
        <w:szCs w:val="16"/>
      </w:rPr>
      <w:t xml:space="preserve"> </w:t>
    </w:r>
    <w:r w:rsidRPr="00332480">
      <w:rPr>
        <w:rFonts w:ascii="Aptos" w:eastAsia="Calibri" w:hAnsi="Aptos" w:cs="Calibri"/>
        <w:color w:val="000000"/>
        <w:sz w:val="16"/>
        <w:szCs w:val="16"/>
      </w:rPr>
      <w:t>-SP | Tel.: (11) 3117-3100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D33C" w14:textId="77777777" w:rsidR="002511AA" w:rsidRDefault="002511AA" w:rsidP="00960345">
      <w:r>
        <w:separator/>
      </w:r>
    </w:p>
  </w:footnote>
  <w:footnote w:type="continuationSeparator" w:id="0">
    <w:p w14:paraId="40688364" w14:textId="77777777" w:rsidR="002511AA" w:rsidRDefault="002511AA" w:rsidP="00960345">
      <w:r>
        <w:continuationSeparator/>
      </w:r>
    </w:p>
  </w:footnote>
  <w:footnote w:type="continuationNotice" w:id="1">
    <w:p w14:paraId="0EAE314E" w14:textId="77777777" w:rsidR="002511AA" w:rsidRDefault="00251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4261" w14:textId="067C1C49" w:rsidR="023EE3E8" w:rsidRDefault="023EE3E8" w:rsidP="023EE3E8">
    <w:pPr>
      <w:pBdr>
        <w:top w:val="nil"/>
        <w:left w:val="nil"/>
        <w:bottom w:val="nil"/>
        <w:right w:val="nil"/>
        <w:between w:val="nil"/>
      </w:pBdr>
      <w:tabs>
        <w:tab w:val="center" w:pos="4419"/>
        <w:tab w:val="right" w:pos="8838"/>
      </w:tabs>
      <w:jc w:val="center"/>
    </w:pPr>
  </w:p>
  <w:p w14:paraId="530F75BD" w14:textId="05830229" w:rsidR="00D21E6D" w:rsidRPr="00D21E6D" w:rsidRDefault="00D21E6D" w:rsidP="00D21E6D">
    <w:pPr>
      <w:pBdr>
        <w:top w:val="nil"/>
        <w:left w:val="nil"/>
        <w:bottom w:val="nil"/>
        <w:right w:val="nil"/>
        <w:between w:val="nil"/>
      </w:pBdr>
      <w:tabs>
        <w:tab w:val="center" w:pos="4419"/>
        <w:tab w:val="right" w:pos="8838"/>
      </w:tabs>
      <w:jc w:val="center"/>
      <w:rPr>
        <w:color w:val="000000"/>
      </w:rPr>
    </w:pPr>
    <w:r w:rsidRPr="00D21E6D">
      <w:rPr>
        <w:noProof/>
        <w:color w:val="000000"/>
      </w:rPr>
      <w:drawing>
        <wp:inline distT="0" distB="0" distL="0" distR="0" wp14:anchorId="7BFDCF87" wp14:editId="140C3A8B">
          <wp:extent cx="1780581" cy="708548"/>
          <wp:effectExtent l="0" t="0" r="0" b="0"/>
          <wp:docPr id="729607620"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07620" name="Imagem 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390" cy="717226"/>
                  </a:xfrm>
                  <a:prstGeom prst="rect">
                    <a:avLst/>
                  </a:prstGeom>
                  <a:noFill/>
                  <a:ln>
                    <a:noFill/>
                  </a:ln>
                </pic:spPr>
              </pic:pic>
            </a:graphicData>
          </a:graphic>
        </wp:inline>
      </w:drawing>
    </w:r>
  </w:p>
  <w:p w14:paraId="11AB44C3" w14:textId="0869F104" w:rsidR="00332480" w:rsidRDefault="00332480" w:rsidP="00332480">
    <w:pPr>
      <w:pBdr>
        <w:top w:val="nil"/>
        <w:left w:val="nil"/>
        <w:bottom w:val="nil"/>
        <w:right w:val="nil"/>
        <w:between w:val="nil"/>
      </w:pBdr>
      <w:tabs>
        <w:tab w:val="center" w:pos="4419"/>
        <w:tab w:val="right" w:pos="8838"/>
      </w:tabs>
      <w:jc w:val="center"/>
      <w:rPr>
        <w:color w:val="000000"/>
      </w:rPr>
    </w:pPr>
  </w:p>
  <w:p w14:paraId="2931DB6F" w14:textId="428BCC9E" w:rsidR="00DF23D8" w:rsidRDefault="00332480" w:rsidP="00332480">
    <w:pPr>
      <w:pStyle w:val="Normal1"/>
      <w:pBdr>
        <w:top w:val="nil"/>
        <w:left w:val="nil"/>
        <w:bottom w:val="nil"/>
        <w:right w:val="nil"/>
        <w:between w:val="nil"/>
      </w:pBdr>
      <w:tabs>
        <w:tab w:val="right" w:pos="8505"/>
      </w:tabs>
      <w:jc w:val="center"/>
      <w:rPr>
        <w:rFonts w:ascii="Calibri" w:eastAsia="Calibri" w:hAnsi="Calibri" w:cs="Calibri"/>
        <w:b/>
        <w:color w:val="000000"/>
        <w:sz w:val="20"/>
        <w:szCs w:val="20"/>
      </w:rPr>
    </w:pPr>
    <w:r w:rsidRPr="005F1127">
      <w:rPr>
        <w:rFonts w:ascii="Aptos" w:eastAsia="Calibri" w:hAnsi="Aptos" w:cs="Calibri"/>
        <w:color w:val="000000"/>
        <w:sz w:val="22"/>
        <w:szCs w:val="22"/>
      </w:rPr>
      <w:t>EMPRESA DE CINEMA E AUDIOVISUAL DE SÃO PAULO S.A.</w:t>
    </w:r>
  </w:p>
  <w:p w14:paraId="78BBF85A" w14:textId="77777777" w:rsidR="00DF23D8" w:rsidRDefault="00DF23D8">
    <w:pPr>
      <w:pStyle w:val="Normal1"/>
      <w:pBdr>
        <w:top w:val="nil"/>
        <w:left w:val="nil"/>
        <w:bottom w:val="nil"/>
        <w:right w:val="nil"/>
        <w:between w:val="nil"/>
      </w:pBdr>
      <w:tabs>
        <w:tab w:val="center" w:pos="4419"/>
        <w:tab w:val="right" w:pos="8838"/>
      </w:tabs>
      <w:jc w:val="both"/>
      <w:rPr>
        <w:rFonts w:ascii="Calibri" w:eastAsia="Calibri" w:hAnsi="Calibri" w:cs="Calibri"/>
        <w:color w:val="000000"/>
        <w:sz w:val="20"/>
        <w:szCs w:val="20"/>
      </w:rPr>
    </w:pPr>
  </w:p>
  <w:p w14:paraId="7E4717D3" w14:textId="6FAFB147" w:rsidR="00D21E6D" w:rsidRPr="00740663" w:rsidRDefault="70E87513" w:rsidP="00D21E6D">
    <w:pPr>
      <w:spacing w:before="240" w:after="240"/>
      <w:rPr>
        <w:rFonts w:ascii="Aptos" w:hAnsi="Aptos"/>
        <w:color w:val="000000" w:themeColor="text1"/>
        <w:sz w:val="20"/>
        <w:szCs w:val="20"/>
      </w:rPr>
    </w:pPr>
    <w:r w:rsidRPr="70E87513">
      <w:rPr>
        <w:rFonts w:ascii="Aptos" w:eastAsia="Calibri" w:hAnsi="Aptos" w:cs="Calibri"/>
        <w:color w:val="000000" w:themeColor="text1"/>
        <w:sz w:val="20"/>
        <w:szCs w:val="20"/>
      </w:rPr>
      <w:t>Do Processo eletrônico nº</w:t>
    </w:r>
    <w:r w:rsidR="00ED784A">
      <w:rPr>
        <w:rFonts w:ascii="Aptos" w:eastAsia="Calibri" w:hAnsi="Aptos" w:cs="Calibri"/>
        <w:color w:val="000000" w:themeColor="text1"/>
        <w:sz w:val="20"/>
        <w:szCs w:val="20"/>
      </w:rPr>
      <w:t xml:space="preserve"> </w:t>
    </w:r>
    <w:r w:rsidR="00ED784A" w:rsidRPr="00ED784A">
      <w:rPr>
        <w:rFonts w:ascii="Aptos" w:eastAsia="Calibri" w:hAnsi="Aptos" w:cs="Calibri"/>
        <w:color w:val="000000" w:themeColor="text1"/>
        <w:sz w:val="20"/>
        <w:szCs w:val="20"/>
      </w:rPr>
      <w:t>8610.2025/000</w:t>
    </w:r>
    <w:r w:rsidR="0095454F">
      <w:rPr>
        <w:rFonts w:ascii="Aptos" w:eastAsia="Calibri" w:hAnsi="Aptos" w:cs="Calibri"/>
        <w:color w:val="000000" w:themeColor="text1"/>
        <w:sz w:val="20"/>
        <w:szCs w:val="20"/>
      </w:rPr>
      <w:t>2048-9</w:t>
    </w:r>
    <w:r w:rsidRPr="70E87513">
      <w:rPr>
        <w:rFonts w:ascii="Aptos" w:eastAsia="Calibri" w:hAnsi="Aptos" w:cs="Calibri"/>
        <w:color w:val="000000" w:themeColor="text1"/>
        <w:sz w:val="20"/>
        <w:szCs w:val="20"/>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C5F1"/>
    <w:multiLevelType w:val="hybridMultilevel"/>
    <w:tmpl w:val="9BB04A28"/>
    <w:lvl w:ilvl="0" w:tplc="3282F298">
      <w:start w:val="1"/>
      <w:numFmt w:val="upperRoman"/>
      <w:lvlText w:val="%1)"/>
      <w:lvlJc w:val="left"/>
      <w:pPr>
        <w:ind w:left="320" w:hanging="216"/>
        <w:jc w:val="right"/>
      </w:pPr>
      <w:rPr>
        <w:rFonts w:ascii="Arial MT" w:eastAsia="Arial MT" w:hAnsi="Arial MT" w:cs="Arial MT" w:hint="default"/>
        <w:b w:val="0"/>
        <w:bCs w:val="0"/>
        <w:i w:val="0"/>
        <w:iCs w:val="0"/>
        <w:spacing w:val="0"/>
        <w:w w:val="100"/>
        <w:sz w:val="24"/>
        <w:szCs w:val="24"/>
        <w:lang w:val="pt-PT" w:eastAsia="en-US" w:bidi="ar-SA"/>
      </w:rPr>
    </w:lvl>
    <w:lvl w:ilvl="1" w:tplc="6CA8FD0C">
      <w:numFmt w:val="bullet"/>
      <w:lvlText w:val="•"/>
      <w:lvlJc w:val="left"/>
      <w:pPr>
        <w:ind w:left="1163" w:hanging="216"/>
      </w:pPr>
      <w:rPr>
        <w:rFonts w:hint="default"/>
        <w:lang w:val="pt-PT" w:eastAsia="en-US" w:bidi="ar-SA"/>
      </w:rPr>
    </w:lvl>
    <w:lvl w:ilvl="2" w:tplc="6CFC6FE8">
      <w:numFmt w:val="bullet"/>
      <w:lvlText w:val="•"/>
      <w:lvlJc w:val="left"/>
      <w:pPr>
        <w:ind w:left="2007" w:hanging="216"/>
      </w:pPr>
      <w:rPr>
        <w:rFonts w:hint="default"/>
        <w:lang w:val="pt-PT" w:eastAsia="en-US" w:bidi="ar-SA"/>
      </w:rPr>
    </w:lvl>
    <w:lvl w:ilvl="3" w:tplc="927E8674">
      <w:numFmt w:val="bullet"/>
      <w:lvlText w:val="•"/>
      <w:lvlJc w:val="left"/>
      <w:pPr>
        <w:ind w:left="2851" w:hanging="216"/>
      </w:pPr>
      <w:rPr>
        <w:rFonts w:hint="default"/>
        <w:lang w:val="pt-PT" w:eastAsia="en-US" w:bidi="ar-SA"/>
      </w:rPr>
    </w:lvl>
    <w:lvl w:ilvl="4" w:tplc="85327706">
      <w:numFmt w:val="bullet"/>
      <w:lvlText w:val="•"/>
      <w:lvlJc w:val="left"/>
      <w:pPr>
        <w:ind w:left="3695" w:hanging="216"/>
      </w:pPr>
      <w:rPr>
        <w:rFonts w:hint="default"/>
        <w:lang w:val="pt-PT" w:eastAsia="en-US" w:bidi="ar-SA"/>
      </w:rPr>
    </w:lvl>
    <w:lvl w:ilvl="5" w:tplc="BF7EF1D6">
      <w:numFmt w:val="bullet"/>
      <w:lvlText w:val="•"/>
      <w:lvlJc w:val="left"/>
      <w:pPr>
        <w:ind w:left="4539" w:hanging="216"/>
      </w:pPr>
      <w:rPr>
        <w:rFonts w:hint="default"/>
        <w:lang w:val="pt-PT" w:eastAsia="en-US" w:bidi="ar-SA"/>
      </w:rPr>
    </w:lvl>
    <w:lvl w:ilvl="6" w:tplc="2258DDE4">
      <w:numFmt w:val="bullet"/>
      <w:lvlText w:val="•"/>
      <w:lvlJc w:val="left"/>
      <w:pPr>
        <w:ind w:left="5383" w:hanging="216"/>
      </w:pPr>
      <w:rPr>
        <w:rFonts w:hint="default"/>
        <w:lang w:val="pt-PT" w:eastAsia="en-US" w:bidi="ar-SA"/>
      </w:rPr>
    </w:lvl>
    <w:lvl w:ilvl="7" w:tplc="F24C1276">
      <w:numFmt w:val="bullet"/>
      <w:lvlText w:val="•"/>
      <w:lvlJc w:val="left"/>
      <w:pPr>
        <w:ind w:left="6227" w:hanging="216"/>
      </w:pPr>
      <w:rPr>
        <w:rFonts w:hint="default"/>
        <w:lang w:val="pt-PT" w:eastAsia="en-US" w:bidi="ar-SA"/>
      </w:rPr>
    </w:lvl>
    <w:lvl w:ilvl="8" w:tplc="7924B65E">
      <w:numFmt w:val="bullet"/>
      <w:lvlText w:val="•"/>
      <w:lvlJc w:val="left"/>
      <w:pPr>
        <w:ind w:left="7071" w:hanging="216"/>
      </w:pPr>
      <w:rPr>
        <w:rFonts w:hint="default"/>
        <w:lang w:val="pt-PT" w:eastAsia="en-US" w:bidi="ar-SA"/>
      </w:rPr>
    </w:lvl>
  </w:abstractNum>
  <w:abstractNum w:abstractNumId="1" w15:restartNumberingAfterBreak="0">
    <w:nsid w:val="0D921A28"/>
    <w:multiLevelType w:val="multilevel"/>
    <w:tmpl w:val="FFFFFFFF"/>
    <w:lvl w:ilvl="0">
      <w:start w:val="2"/>
      <w:numFmt w:val="upperRoman"/>
      <w:lvlText w:val="%1."/>
      <w:lvlJc w:val="left"/>
      <w:pPr>
        <w:ind w:left="1103" w:hanging="720"/>
      </w:pPr>
      <w:rPr>
        <w:rFonts w:ascii="Trebuchet MS" w:hAnsi="Trebuchet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49A6B"/>
    <w:multiLevelType w:val="hybridMultilevel"/>
    <w:tmpl w:val="FFFFFFFF"/>
    <w:lvl w:ilvl="0" w:tplc="58A4093A">
      <w:numFmt w:val="bullet"/>
      <w:lvlText w:val=""/>
      <w:lvlJc w:val="left"/>
      <w:pPr>
        <w:ind w:left="743" w:hanging="360"/>
      </w:pPr>
      <w:rPr>
        <w:rFonts w:ascii="Symbol" w:hAnsi="Symbol" w:hint="default"/>
      </w:rPr>
    </w:lvl>
    <w:lvl w:ilvl="1" w:tplc="65CE0B14">
      <w:start w:val="1"/>
      <w:numFmt w:val="bullet"/>
      <w:lvlText w:val="o"/>
      <w:lvlJc w:val="left"/>
      <w:pPr>
        <w:ind w:left="1440" w:hanging="360"/>
      </w:pPr>
      <w:rPr>
        <w:rFonts w:ascii="Courier New" w:hAnsi="Courier New" w:hint="default"/>
      </w:rPr>
    </w:lvl>
    <w:lvl w:ilvl="2" w:tplc="48B25EEA">
      <w:start w:val="1"/>
      <w:numFmt w:val="bullet"/>
      <w:lvlText w:val=""/>
      <w:lvlJc w:val="left"/>
      <w:pPr>
        <w:ind w:left="2160" w:hanging="360"/>
      </w:pPr>
      <w:rPr>
        <w:rFonts w:ascii="Wingdings" w:hAnsi="Wingdings" w:hint="default"/>
      </w:rPr>
    </w:lvl>
    <w:lvl w:ilvl="3" w:tplc="D138F402">
      <w:start w:val="1"/>
      <w:numFmt w:val="bullet"/>
      <w:lvlText w:val=""/>
      <w:lvlJc w:val="left"/>
      <w:pPr>
        <w:ind w:left="2880" w:hanging="360"/>
      </w:pPr>
      <w:rPr>
        <w:rFonts w:ascii="Symbol" w:hAnsi="Symbol" w:hint="default"/>
      </w:rPr>
    </w:lvl>
    <w:lvl w:ilvl="4" w:tplc="A4C46A6C">
      <w:start w:val="1"/>
      <w:numFmt w:val="bullet"/>
      <w:lvlText w:val="o"/>
      <w:lvlJc w:val="left"/>
      <w:pPr>
        <w:ind w:left="3600" w:hanging="360"/>
      </w:pPr>
      <w:rPr>
        <w:rFonts w:ascii="Courier New" w:hAnsi="Courier New" w:hint="default"/>
      </w:rPr>
    </w:lvl>
    <w:lvl w:ilvl="5" w:tplc="45A059D6">
      <w:start w:val="1"/>
      <w:numFmt w:val="bullet"/>
      <w:lvlText w:val=""/>
      <w:lvlJc w:val="left"/>
      <w:pPr>
        <w:ind w:left="4320" w:hanging="360"/>
      </w:pPr>
      <w:rPr>
        <w:rFonts w:ascii="Wingdings" w:hAnsi="Wingdings" w:hint="default"/>
      </w:rPr>
    </w:lvl>
    <w:lvl w:ilvl="6" w:tplc="CE74D6B0">
      <w:start w:val="1"/>
      <w:numFmt w:val="bullet"/>
      <w:lvlText w:val=""/>
      <w:lvlJc w:val="left"/>
      <w:pPr>
        <w:ind w:left="5040" w:hanging="360"/>
      </w:pPr>
      <w:rPr>
        <w:rFonts w:ascii="Symbol" w:hAnsi="Symbol" w:hint="default"/>
      </w:rPr>
    </w:lvl>
    <w:lvl w:ilvl="7" w:tplc="CC5214C4">
      <w:start w:val="1"/>
      <w:numFmt w:val="bullet"/>
      <w:lvlText w:val="o"/>
      <w:lvlJc w:val="left"/>
      <w:pPr>
        <w:ind w:left="5760" w:hanging="360"/>
      </w:pPr>
      <w:rPr>
        <w:rFonts w:ascii="Courier New" w:hAnsi="Courier New" w:hint="default"/>
      </w:rPr>
    </w:lvl>
    <w:lvl w:ilvl="8" w:tplc="06FA268E">
      <w:start w:val="1"/>
      <w:numFmt w:val="bullet"/>
      <w:lvlText w:val=""/>
      <w:lvlJc w:val="left"/>
      <w:pPr>
        <w:ind w:left="6480" w:hanging="360"/>
      </w:pPr>
      <w:rPr>
        <w:rFonts w:ascii="Wingdings" w:hAnsi="Wingdings" w:hint="default"/>
      </w:rPr>
    </w:lvl>
  </w:abstractNum>
  <w:abstractNum w:abstractNumId="3" w15:restartNumberingAfterBreak="0">
    <w:nsid w:val="0F2030BB"/>
    <w:multiLevelType w:val="hybridMultilevel"/>
    <w:tmpl w:val="9E90902E"/>
    <w:lvl w:ilvl="0" w:tplc="D2FE04E0">
      <w:start w:val="1"/>
      <w:numFmt w:val="lowerLetter"/>
      <w:lvlText w:val="%1)"/>
      <w:lvlJc w:val="left"/>
      <w:pPr>
        <w:ind w:left="254" w:hanging="331"/>
      </w:pPr>
      <w:rPr>
        <w:rFonts w:ascii="Arial MT" w:eastAsia="Arial MT" w:hAnsi="Arial MT" w:cs="Arial MT" w:hint="default"/>
        <w:b w:val="0"/>
        <w:bCs w:val="0"/>
        <w:i w:val="0"/>
        <w:iCs w:val="0"/>
        <w:spacing w:val="0"/>
        <w:w w:val="100"/>
        <w:sz w:val="24"/>
        <w:szCs w:val="24"/>
        <w:lang w:val="pt-PT" w:eastAsia="en-US" w:bidi="ar-SA"/>
      </w:rPr>
    </w:lvl>
    <w:lvl w:ilvl="1" w:tplc="85DA8A54">
      <w:numFmt w:val="bullet"/>
      <w:lvlText w:val="•"/>
      <w:lvlJc w:val="left"/>
      <w:pPr>
        <w:ind w:left="1109" w:hanging="331"/>
      </w:pPr>
      <w:rPr>
        <w:rFonts w:hint="default"/>
        <w:lang w:val="pt-PT" w:eastAsia="en-US" w:bidi="ar-SA"/>
      </w:rPr>
    </w:lvl>
    <w:lvl w:ilvl="2" w:tplc="3DCC1062">
      <w:numFmt w:val="bullet"/>
      <w:lvlText w:val="•"/>
      <w:lvlJc w:val="left"/>
      <w:pPr>
        <w:ind w:left="1959" w:hanging="331"/>
      </w:pPr>
      <w:rPr>
        <w:rFonts w:hint="default"/>
        <w:lang w:val="pt-PT" w:eastAsia="en-US" w:bidi="ar-SA"/>
      </w:rPr>
    </w:lvl>
    <w:lvl w:ilvl="3" w:tplc="C4F8015E">
      <w:numFmt w:val="bullet"/>
      <w:lvlText w:val="•"/>
      <w:lvlJc w:val="left"/>
      <w:pPr>
        <w:ind w:left="2809" w:hanging="331"/>
      </w:pPr>
      <w:rPr>
        <w:rFonts w:hint="default"/>
        <w:lang w:val="pt-PT" w:eastAsia="en-US" w:bidi="ar-SA"/>
      </w:rPr>
    </w:lvl>
    <w:lvl w:ilvl="4" w:tplc="D45EAD04">
      <w:numFmt w:val="bullet"/>
      <w:lvlText w:val="•"/>
      <w:lvlJc w:val="left"/>
      <w:pPr>
        <w:ind w:left="3659" w:hanging="331"/>
      </w:pPr>
      <w:rPr>
        <w:rFonts w:hint="default"/>
        <w:lang w:val="pt-PT" w:eastAsia="en-US" w:bidi="ar-SA"/>
      </w:rPr>
    </w:lvl>
    <w:lvl w:ilvl="5" w:tplc="1C3A5CFA">
      <w:numFmt w:val="bullet"/>
      <w:lvlText w:val="•"/>
      <w:lvlJc w:val="left"/>
      <w:pPr>
        <w:ind w:left="4509" w:hanging="331"/>
      </w:pPr>
      <w:rPr>
        <w:rFonts w:hint="default"/>
        <w:lang w:val="pt-PT" w:eastAsia="en-US" w:bidi="ar-SA"/>
      </w:rPr>
    </w:lvl>
    <w:lvl w:ilvl="6" w:tplc="781E72DE">
      <w:numFmt w:val="bullet"/>
      <w:lvlText w:val="•"/>
      <w:lvlJc w:val="left"/>
      <w:pPr>
        <w:ind w:left="5359" w:hanging="331"/>
      </w:pPr>
      <w:rPr>
        <w:rFonts w:hint="default"/>
        <w:lang w:val="pt-PT" w:eastAsia="en-US" w:bidi="ar-SA"/>
      </w:rPr>
    </w:lvl>
    <w:lvl w:ilvl="7" w:tplc="155016FE">
      <w:numFmt w:val="bullet"/>
      <w:lvlText w:val="•"/>
      <w:lvlJc w:val="left"/>
      <w:pPr>
        <w:ind w:left="6209" w:hanging="331"/>
      </w:pPr>
      <w:rPr>
        <w:rFonts w:hint="default"/>
        <w:lang w:val="pt-PT" w:eastAsia="en-US" w:bidi="ar-SA"/>
      </w:rPr>
    </w:lvl>
    <w:lvl w:ilvl="8" w:tplc="53881380">
      <w:numFmt w:val="bullet"/>
      <w:lvlText w:val="•"/>
      <w:lvlJc w:val="left"/>
      <w:pPr>
        <w:ind w:left="7059" w:hanging="331"/>
      </w:pPr>
      <w:rPr>
        <w:rFonts w:hint="default"/>
        <w:lang w:val="pt-PT" w:eastAsia="en-US" w:bidi="ar-SA"/>
      </w:rPr>
    </w:lvl>
  </w:abstractNum>
  <w:abstractNum w:abstractNumId="4" w15:restartNumberingAfterBreak="0">
    <w:nsid w:val="142E6E9E"/>
    <w:multiLevelType w:val="hybridMultilevel"/>
    <w:tmpl w:val="CAD84A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43007E"/>
    <w:multiLevelType w:val="multilevel"/>
    <w:tmpl w:val="FFFFFFFF"/>
    <w:lvl w:ilvl="0">
      <w:start w:val="1"/>
      <w:numFmt w:val="upperRoman"/>
      <w:lvlText w:val="%1."/>
      <w:lvlJc w:val="left"/>
      <w:pPr>
        <w:ind w:left="1103" w:hanging="720"/>
      </w:pPr>
      <w:rPr>
        <w:rFonts w:ascii="Trebuchet MS" w:hAnsi="Trebuchet MS" w:hint="default"/>
      </w:rPr>
    </w:lvl>
    <w:lvl w:ilvl="1">
      <w:start w:val="1"/>
      <w:numFmt w:val="decimal"/>
      <w:lvlText w:val="%2."/>
      <w:lvlJc w:val="left"/>
      <w:pPr>
        <w:ind w:left="743" w:hanging="360"/>
      </w:pPr>
    </w:lvl>
    <w:lvl w:ilvl="2">
      <w:start w:val="1"/>
      <w:numFmt w:val="decimal"/>
      <w:lvlText w:val="%2.%3."/>
      <w:lvlJc w:val="left"/>
      <w:pPr>
        <w:ind w:left="1463"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D13EB2"/>
    <w:multiLevelType w:val="hybridMultilevel"/>
    <w:tmpl w:val="90EAFF2A"/>
    <w:lvl w:ilvl="0" w:tplc="9804790C">
      <w:start w:val="1"/>
      <w:numFmt w:val="bullet"/>
      <w:lvlText w:val="•"/>
      <w:lvlJc w:val="left"/>
      <w:pPr>
        <w:ind w:left="720" w:hanging="360"/>
      </w:pPr>
      <w:rPr>
        <w:rFonts w:ascii="Symbol" w:hAnsi="Symbol" w:hint="default"/>
      </w:rPr>
    </w:lvl>
    <w:lvl w:ilvl="1" w:tplc="4810FEA6">
      <w:start w:val="1"/>
      <w:numFmt w:val="bullet"/>
      <w:lvlText w:val="o"/>
      <w:lvlJc w:val="left"/>
      <w:pPr>
        <w:ind w:left="1440" w:hanging="360"/>
      </w:pPr>
      <w:rPr>
        <w:rFonts w:ascii="Courier New" w:hAnsi="Courier New" w:hint="default"/>
      </w:rPr>
    </w:lvl>
    <w:lvl w:ilvl="2" w:tplc="C1E2A7E6">
      <w:start w:val="1"/>
      <w:numFmt w:val="bullet"/>
      <w:lvlText w:val=""/>
      <w:lvlJc w:val="left"/>
      <w:pPr>
        <w:ind w:left="2160" w:hanging="360"/>
      </w:pPr>
      <w:rPr>
        <w:rFonts w:ascii="Wingdings" w:hAnsi="Wingdings" w:hint="default"/>
      </w:rPr>
    </w:lvl>
    <w:lvl w:ilvl="3" w:tplc="9AFAF150">
      <w:start w:val="1"/>
      <w:numFmt w:val="bullet"/>
      <w:lvlText w:val=""/>
      <w:lvlJc w:val="left"/>
      <w:pPr>
        <w:ind w:left="2880" w:hanging="360"/>
      </w:pPr>
      <w:rPr>
        <w:rFonts w:ascii="Symbol" w:hAnsi="Symbol" w:hint="default"/>
      </w:rPr>
    </w:lvl>
    <w:lvl w:ilvl="4" w:tplc="2C588EC4">
      <w:start w:val="1"/>
      <w:numFmt w:val="bullet"/>
      <w:lvlText w:val="o"/>
      <w:lvlJc w:val="left"/>
      <w:pPr>
        <w:ind w:left="3600" w:hanging="360"/>
      </w:pPr>
      <w:rPr>
        <w:rFonts w:ascii="Courier New" w:hAnsi="Courier New" w:hint="default"/>
      </w:rPr>
    </w:lvl>
    <w:lvl w:ilvl="5" w:tplc="81A046E6">
      <w:start w:val="1"/>
      <w:numFmt w:val="bullet"/>
      <w:lvlText w:val=""/>
      <w:lvlJc w:val="left"/>
      <w:pPr>
        <w:ind w:left="4320" w:hanging="360"/>
      </w:pPr>
      <w:rPr>
        <w:rFonts w:ascii="Wingdings" w:hAnsi="Wingdings" w:hint="default"/>
      </w:rPr>
    </w:lvl>
    <w:lvl w:ilvl="6" w:tplc="6218B410">
      <w:start w:val="1"/>
      <w:numFmt w:val="bullet"/>
      <w:lvlText w:val=""/>
      <w:lvlJc w:val="left"/>
      <w:pPr>
        <w:ind w:left="5040" w:hanging="360"/>
      </w:pPr>
      <w:rPr>
        <w:rFonts w:ascii="Symbol" w:hAnsi="Symbol" w:hint="default"/>
      </w:rPr>
    </w:lvl>
    <w:lvl w:ilvl="7" w:tplc="5D9ECE90">
      <w:start w:val="1"/>
      <w:numFmt w:val="bullet"/>
      <w:lvlText w:val="o"/>
      <w:lvlJc w:val="left"/>
      <w:pPr>
        <w:ind w:left="5760" w:hanging="360"/>
      </w:pPr>
      <w:rPr>
        <w:rFonts w:ascii="Courier New" w:hAnsi="Courier New" w:hint="default"/>
      </w:rPr>
    </w:lvl>
    <w:lvl w:ilvl="8" w:tplc="E43447EE">
      <w:start w:val="1"/>
      <w:numFmt w:val="bullet"/>
      <w:lvlText w:val=""/>
      <w:lvlJc w:val="left"/>
      <w:pPr>
        <w:ind w:left="6480" w:hanging="360"/>
      </w:pPr>
      <w:rPr>
        <w:rFonts w:ascii="Wingdings" w:hAnsi="Wingdings" w:hint="default"/>
      </w:rPr>
    </w:lvl>
  </w:abstractNum>
  <w:abstractNum w:abstractNumId="7" w15:restartNumberingAfterBreak="0">
    <w:nsid w:val="253924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2.%3."/>
      <w:lvlJc w:val="left"/>
      <w:pPr>
        <w:ind w:left="1463" w:hanging="720"/>
      </w:pPr>
      <w:rPr>
        <w:rFonts w:ascii="Aptos" w:hAnsi="Apto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F72847"/>
    <w:multiLevelType w:val="multilevel"/>
    <w:tmpl w:val="B7F47F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4447635A"/>
    <w:multiLevelType w:val="hybridMultilevel"/>
    <w:tmpl w:val="FFFFFFFF"/>
    <w:lvl w:ilvl="0" w:tplc="5718A556">
      <w:start w:val="1"/>
      <w:numFmt w:val="decimal"/>
      <w:lvlText w:val="%1."/>
      <w:lvlJc w:val="left"/>
      <w:pPr>
        <w:ind w:left="720" w:hanging="360"/>
      </w:pPr>
    </w:lvl>
    <w:lvl w:ilvl="1" w:tplc="54BE7106">
      <w:start w:val="2"/>
      <w:numFmt w:val="decimal"/>
      <w:lvlText w:val="%2."/>
      <w:lvlJc w:val="left"/>
      <w:pPr>
        <w:ind w:left="743" w:hanging="360"/>
      </w:pPr>
      <w:rPr>
        <w:rFonts w:ascii="Trebuchet MS" w:hAnsi="Trebuchet MS" w:hint="default"/>
      </w:rPr>
    </w:lvl>
    <w:lvl w:ilvl="2" w:tplc="5E5EA0DE">
      <w:start w:val="1"/>
      <w:numFmt w:val="lowerRoman"/>
      <w:lvlText w:val="%3."/>
      <w:lvlJc w:val="right"/>
      <w:pPr>
        <w:ind w:left="2160" w:hanging="180"/>
      </w:pPr>
    </w:lvl>
    <w:lvl w:ilvl="3" w:tplc="FE8CDED0">
      <w:start w:val="1"/>
      <w:numFmt w:val="decimal"/>
      <w:lvlText w:val="%4."/>
      <w:lvlJc w:val="left"/>
      <w:pPr>
        <w:ind w:left="2880" w:hanging="360"/>
      </w:pPr>
    </w:lvl>
    <w:lvl w:ilvl="4" w:tplc="5740AEB2">
      <w:start w:val="1"/>
      <w:numFmt w:val="lowerLetter"/>
      <w:lvlText w:val="%5."/>
      <w:lvlJc w:val="left"/>
      <w:pPr>
        <w:ind w:left="3600" w:hanging="360"/>
      </w:pPr>
    </w:lvl>
    <w:lvl w:ilvl="5" w:tplc="90EE6DC4">
      <w:start w:val="1"/>
      <w:numFmt w:val="lowerRoman"/>
      <w:lvlText w:val="%6."/>
      <w:lvlJc w:val="right"/>
      <w:pPr>
        <w:ind w:left="4320" w:hanging="180"/>
      </w:pPr>
    </w:lvl>
    <w:lvl w:ilvl="6" w:tplc="80EE9E74">
      <w:start w:val="1"/>
      <w:numFmt w:val="decimal"/>
      <w:lvlText w:val="%7."/>
      <w:lvlJc w:val="left"/>
      <w:pPr>
        <w:ind w:left="5040" w:hanging="360"/>
      </w:pPr>
    </w:lvl>
    <w:lvl w:ilvl="7" w:tplc="5BC4C4D6">
      <w:start w:val="1"/>
      <w:numFmt w:val="lowerLetter"/>
      <w:lvlText w:val="%8."/>
      <w:lvlJc w:val="left"/>
      <w:pPr>
        <w:ind w:left="5760" w:hanging="360"/>
      </w:pPr>
    </w:lvl>
    <w:lvl w:ilvl="8" w:tplc="BE4858A2">
      <w:start w:val="1"/>
      <w:numFmt w:val="lowerRoman"/>
      <w:lvlText w:val="%9."/>
      <w:lvlJc w:val="right"/>
      <w:pPr>
        <w:ind w:left="6480" w:hanging="180"/>
      </w:pPr>
    </w:lvl>
  </w:abstractNum>
  <w:abstractNum w:abstractNumId="10" w15:restartNumberingAfterBreak="0">
    <w:nsid w:val="4D12935F"/>
    <w:multiLevelType w:val="multilevel"/>
    <w:tmpl w:val="FFFFFFFF"/>
    <w:lvl w:ilvl="0">
      <w:start w:val="4"/>
      <w:numFmt w:val="upperRoman"/>
      <w:lvlText w:val="%1."/>
      <w:lvlJc w:val="left"/>
      <w:pPr>
        <w:ind w:left="1103" w:hanging="720"/>
      </w:pPr>
      <w:rPr>
        <w:rFonts w:ascii="Trebuchet MS" w:hAnsi="Trebuchet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80B68E"/>
    <w:multiLevelType w:val="multilevel"/>
    <w:tmpl w:val="1CF2CC8E"/>
    <w:lvl w:ilvl="0">
      <w:start w:val="1"/>
      <w:numFmt w:val="decimal"/>
      <w:lvlText w:val="%1."/>
      <w:lvlJc w:val="left"/>
      <w:pPr>
        <w:ind w:left="537" w:hanging="269"/>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254" w:hanging="47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540" w:hanging="470"/>
      </w:pPr>
      <w:rPr>
        <w:rFonts w:hint="default"/>
        <w:lang w:val="pt-PT" w:eastAsia="en-US" w:bidi="ar-SA"/>
      </w:rPr>
    </w:lvl>
    <w:lvl w:ilvl="3">
      <w:numFmt w:val="bullet"/>
      <w:lvlText w:val="•"/>
      <w:lvlJc w:val="left"/>
      <w:pPr>
        <w:ind w:left="720" w:hanging="470"/>
      </w:pPr>
      <w:rPr>
        <w:rFonts w:hint="default"/>
        <w:lang w:val="pt-PT" w:eastAsia="en-US" w:bidi="ar-SA"/>
      </w:rPr>
    </w:lvl>
    <w:lvl w:ilvl="4">
      <w:numFmt w:val="bullet"/>
      <w:lvlText w:val="•"/>
      <w:lvlJc w:val="left"/>
      <w:pPr>
        <w:ind w:left="800" w:hanging="470"/>
      </w:pPr>
      <w:rPr>
        <w:rFonts w:hint="default"/>
        <w:lang w:val="pt-PT" w:eastAsia="en-US" w:bidi="ar-SA"/>
      </w:rPr>
    </w:lvl>
    <w:lvl w:ilvl="5">
      <w:numFmt w:val="bullet"/>
      <w:lvlText w:val="•"/>
      <w:lvlJc w:val="left"/>
      <w:pPr>
        <w:ind w:left="2126" w:hanging="470"/>
      </w:pPr>
      <w:rPr>
        <w:rFonts w:hint="default"/>
        <w:lang w:val="pt-PT" w:eastAsia="en-US" w:bidi="ar-SA"/>
      </w:rPr>
    </w:lvl>
    <w:lvl w:ilvl="6">
      <w:numFmt w:val="bullet"/>
      <w:lvlText w:val="•"/>
      <w:lvlJc w:val="left"/>
      <w:pPr>
        <w:ind w:left="3453" w:hanging="470"/>
      </w:pPr>
      <w:rPr>
        <w:rFonts w:hint="default"/>
        <w:lang w:val="pt-PT" w:eastAsia="en-US" w:bidi="ar-SA"/>
      </w:rPr>
    </w:lvl>
    <w:lvl w:ilvl="7">
      <w:numFmt w:val="bullet"/>
      <w:lvlText w:val="•"/>
      <w:lvlJc w:val="left"/>
      <w:pPr>
        <w:ind w:left="4779" w:hanging="470"/>
      </w:pPr>
      <w:rPr>
        <w:rFonts w:hint="default"/>
        <w:lang w:val="pt-PT" w:eastAsia="en-US" w:bidi="ar-SA"/>
      </w:rPr>
    </w:lvl>
    <w:lvl w:ilvl="8">
      <w:numFmt w:val="bullet"/>
      <w:lvlText w:val="•"/>
      <w:lvlJc w:val="left"/>
      <w:pPr>
        <w:ind w:left="6106" w:hanging="470"/>
      </w:pPr>
      <w:rPr>
        <w:rFonts w:hint="default"/>
        <w:lang w:val="pt-PT" w:eastAsia="en-US" w:bidi="ar-SA"/>
      </w:rPr>
    </w:lvl>
  </w:abstractNum>
  <w:abstractNum w:abstractNumId="12" w15:restartNumberingAfterBreak="0">
    <w:nsid w:val="52E31778"/>
    <w:multiLevelType w:val="hybridMultilevel"/>
    <w:tmpl w:val="FFFFFFFF"/>
    <w:lvl w:ilvl="0" w:tplc="708AD64A">
      <w:start w:val="1"/>
      <w:numFmt w:val="bullet"/>
      <w:lvlText w:val="•"/>
      <w:lvlJc w:val="left"/>
      <w:pPr>
        <w:ind w:left="720" w:hanging="360"/>
      </w:pPr>
      <w:rPr>
        <w:rFonts w:ascii="Symbol" w:hAnsi="Symbol" w:hint="default"/>
      </w:rPr>
    </w:lvl>
    <w:lvl w:ilvl="1" w:tplc="7C8A17F8">
      <w:start w:val="1"/>
      <w:numFmt w:val="lowerLetter"/>
      <w:lvlText w:val="%2."/>
      <w:lvlJc w:val="left"/>
      <w:pPr>
        <w:ind w:left="1440" w:hanging="360"/>
      </w:pPr>
    </w:lvl>
    <w:lvl w:ilvl="2" w:tplc="F4E223D4">
      <w:start w:val="1"/>
      <w:numFmt w:val="lowerRoman"/>
      <w:lvlText w:val="%3."/>
      <w:lvlJc w:val="right"/>
      <w:pPr>
        <w:ind w:left="2160" w:hanging="180"/>
      </w:pPr>
    </w:lvl>
    <w:lvl w:ilvl="3" w:tplc="DDA23E9A">
      <w:start w:val="1"/>
      <w:numFmt w:val="decimal"/>
      <w:lvlText w:val="%4."/>
      <w:lvlJc w:val="left"/>
      <w:pPr>
        <w:ind w:left="2880" w:hanging="360"/>
      </w:pPr>
    </w:lvl>
    <w:lvl w:ilvl="4" w:tplc="11A0A766">
      <w:start w:val="1"/>
      <w:numFmt w:val="lowerLetter"/>
      <w:lvlText w:val="%5."/>
      <w:lvlJc w:val="left"/>
      <w:pPr>
        <w:ind w:left="3600" w:hanging="360"/>
      </w:pPr>
    </w:lvl>
    <w:lvl w:ilvl="5" w:tplc="9898677C">
      <w:start w:val="1"/>
      <w:numFmt w:val="lowerRoman"/>
      <w:lvlText w:val="%6."/>
      <w:lvlJc w:val="right"/>
      <w:pPr>
        <w:ind w:left="4320" w:hanging="180"/>
      </w:pPr>
    </w:lvl>
    <w:lvl w:ilvl="6" w:tplc="87D0BC0C">
      <w:start w:val="1"/>
      <w:numFmt w:val="decimal"/>
      <w:lvlText w:val="%7."/>
      <w:lvlJc w:val="left"/>
      <w:pPr>
        <w:ind w:left="5040" w:hanging="360"/>
      </w:pPr>
    </w:lvl>
    <w:lvl w:ilvl="7" w:tplc="9B069F38">
      <w:start w:val="1"/>
      <w:numFmt w:val="lowerLetter"/>
      <w:lvlText w:val="%8."/>
      <w:lvlJc w:val="left"/>
      <w:pPr>
        <w:ind w:left="5760" w:hanging="360"/>
      </w:pPr>
    </w:lvl>
    <w:lvl w:ilvl="8" w:tplc="CBF03F8E">
      <w:start w:val="1"/>
      <w:numFmt w:val="lowerRoman"/>
      <w:lvlText w:val="%9."/>
      <w:lvlJc w:val="right"/>
      <w:pPr>
        <w:ind w:left="6480" w:hanging="180"/>
      </w:pPr>
    </w:lvl>
  </w:abstractNum>
  <w:abstractNum w:abstractNumId="13" w15:restartNumberingAfterBreak="0">
    <w:nsid w:val="5DA713B5"/>
    <w:multiLevelType w:val="hybridMultilevel"/>
    <w:tmpl w:val="FFFFFFFF"/>
    <w:lvl w:ilvl="0" w:tplc="8E1421DE">
      <w:start w:val="1"/>
      <w:numFmt w:val="bullet"/>
      <w:lvlText w:val=""/>
      <w:lvlJc w:val="left"/>
      <w:pPr>
        <w:ind w:left="383" w:hanging="360"/>
      </w:pPr>
      <w:rPr>
        <w:rFonts w:ascii="Symbol" w:hAnsi="Symbol" w:hint="default"/>
      </w:rPr>
    </w:lvl>
    <w:lvl w:ilvl="1" w:tplc="A95CD9A2">
      <w:start w:val="1"/>
      <w:numFmt w:val="bullet"/>
      <w:lvlText w:val="o"/>
      <w:lvlJc w:val="left"/>
      <w:pPr>
        <w:ind w:left="1440" w:hanging="360"/>
      </w:pPr>
      <w:rPr>
        <w:rFonts w:ascii="Courier New" w:hAnsi="Courier New" w:hint="default"/>
      </w:rPr>
    </w:lvl>
    <w:lvl w:ilvl="2" w:tplc="DABE238E">
      <w:start w:val="1"/>
      <w:numFmt w:val="bullet"/>
      <w:lvlText w:val=""/>
      <w:lvlJc w:val="left"/>
      <w:pPr>
        <w:ind w:left="2160" w:hanging="360"/>
      </w:pPr>
      <w:rPr>
        <w:rFonts w:ascii="Wingdings" w:hAnsi="Wingdings" w:hint="default"/>
      </w:rPr>
    </w:lvl>
    <w:lvl w:ilvl="3" w:tplc="4B1831F2">
      <w:start w:val="1"/>
      <w:numFmt w:val="bullet"/>
      <w:lvlText w:val=""/>
      <w:lvlJc w:val="left"/>
      <w:pPr>
        <w:ind w:left="2880" w:hanging="360"/>
      </w:pPr>
      <w:rPr>
        <w:rFonts w:ascii="Symbol" w:hAnsi="Symbol" w:hint="default"/>
      </w:rPr>
    </w:lvl>
    <w:lvl w:ilvl="4" w:tplc="788AD242">
      <w:start w:val="1"/>
      <w:numFmt w:val="bullet"/>
      <w:lvlText w:val="o"/>
      <w:lvlJc w:val="left"/>
      <w:pPr>
        <w:ind w:left="3600" w:hanging="360"/>
      </w:pPr>
      <w:rPr>
        <w:rFonts w:ascii="Courier New" w:hAnsi="Courier New" w:hint="default"/>
      </w:rPr>
    </w:lvl>
    <w:lvl w:ilvl="5" w:tplc="CB2045D8">
      <w:start w:val="1"/>
      <w:numFmt w:val="bullet"/>
      <w:lvlText w:val=""/>
      <w:lvlJc w:val="left"/>
      <w:pPr>
        <w:ind w:left="4320" w:hanging="360"/>
      </w:pPr>
      <w:rPr>
        <w:rFonts w:ascii="Wingdings" w:hAnsi="Wingdings" w:hint="default"/>
      </w:rPr>
    </w:lvl>
    <w:lvl w:ilvl="6" w:tplc="04B4BF62">
      <w:start w:val="1"/>
      <w:numFmt w:val="bullet"/>
      <w:lvlText w:val=""/>
      <w:lvlJc w:val="left"/>
      <w:pPr>
        <w:ind w:left="5040" w:hanging="360"/>
      </w:pPr>
      <w:rPr>
        <w:rFonts w:ascii="Symbol" w:hAnsi="Symbol" w:hint="default"/>
      </w:rPr>
    </w:lvl>
    <w:lvl w:ilvl="7" w:tplc="8556CFA6">
      <w:start w:val="1"/>
      <w:numFmt w:val="bullet"/>
      <w:lvlText w:val="o"/>
      <w:lvlJc w:val="left"/>
      <w:pPr>
        <w:ind w:left="5760" w:hanging="360"/>
      </w:pPr>
      <w:rPr>
        <w:rFonts w:ascii="Courier New" w:hAnsi="Courier New" w:hint="default"/>
      </w:rPr>
    </w:lvl>
    <w:lvl w:ilvl="8" w:tplc="94226E8C">
      <w:start w:val="1"/>
      <w:numFmt w:val="bullet"/>
      <w:lvlText w:val=""/>
      <w:lvlJc w:val="left"/>
      <w:pPr>
        <w:ind w:left="6480" w:hanging="360"/>
      </w:pPr>
      <w:rPr>
        <w:rFonts w:ascii="Wingdings" w:hAnsi="Wingdings" w:hint="default"/>
      </w:rPr>
    </w:lvl>
  </w:abstractNum>
  <w:abstractNum w:abstractNumId="14" w15:restartNumberingAfterBreak="0">
    <w:nsid w:val="7505159C"/>
    <w:multiLevelType w:val="multilevel"/>
    <w:tmpl w:val="FFFFFFFF"/>
    <w:lvl w:ilvl="0">
      <w:start w:val="3"/>
      <w:numFmt w:val="upperRoman"/>
      <w:lvlText w:val="%1."/>
      <w:lvlJc w:val="left"/>
      <w:pPr>
        <w:ind w:left="1103" w:hanging="720"/>
      </w:pPr>
      <w:rPr>
        <w:rFonts w:ascii="Trebuchet MS" w:hAnsi="Trebuchet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EE9218"/>
    <w:multiLevelType w:val="multilevel"/>
    <w:tmpl w:val="FFFFFFFF"/>
    <w:lvl w:ilvl="0">
      <w:start w:val="1"/>
      <w:numFmt w:val="upperRoman"/>
      <w:lvlText w:val="%1."/>
      <w:lvlJc w:val="left"/>
      <w:pPr>
        <w:ind w:left="1103" w:hanging="720"/>
      </w:pPr>
    </w:lvl>
    <w:lvl w:ilvl="1">
      <w:start w:val="1"/>
      <w:numFmt w:val="decimal"/>
      <w:lvlText w:val="%2."/>
      <w:lvlJc w:val="left"/>
      <w:pPr>
        <w:ind w:left="743" w:hanging="360"/>
      </w:pPr>
    </w:lvl>
    <w:lvl w:ilvl="2">
      <w:start w:val="1"/>
      <w:numFmt w:val="decimal"/>
      <w:lvlText w:val="%2.%3."/>
      <w:lvlJc w:val="left"/>
      <w:pPr>
        <w:ind w:left="1463" w:hanging="72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9B56BD"/>
    <w:multiLevelType w:val="multilevel"/>
    <w:tmpl w:val="BC548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497598">
    <w:abstractNumId w:val="6"/>
  </w:num>
  <w:num w:numId="2" w16cid:durableId="1209146924">
    <w:abstractNumId w:val="13"/>
  </w:num>
  <w:num w:numId="3" w16cid:durableId="1628392079">
    <w:abstractNumId w:val="9"/>
  </w:num>
  <w:num w:numId="4" w16cid:durableId="1219442521">
    <w:abstractNumId w:val="2"/>
  </w:num>
  <w:num w:numId="5" w16cid:durableId="1627740965">
    <w:abstractNumId w:val="7"/>
  </w:num>
  <w:num w:numId="6" w16cid:durableId="1862472069">
    <w:abstractNumId w:val="15"/>
  </w:num>
  <w:num w:numId="7" w16cid:durableId="182867919">
    <w:abstractNumId w:val="10"/>
  </w:num>
  <w:num w:numId="8" w16cid:durableId="582295912">
    <w:abstractNumId w:val="14"/>
  </w:num>
  <w:num w:numId="9" w16cid:durableId="1314723286">
    <w:abstractNumId w:val="1"/>
  </w:num>
  <w:num w:numId="10" w16cid:durableId="1772578992">
    <w:abstractNumId w:val="5"/>
  </w:num>
  <w:num w:numId="11" w16cid:durableId="500005749">
    <w:abstractNumId w:val="4"/>
  </w:num>
  <w:num w:numId="12" w16cid:durableId="2085255688">
    <w:abstractNumId w:val="16"/>
  </w:num>
  <w:num w:numId="13" w16cid:durableId="54207660">
    <w:abstractNumId w:val="8"/>
  </w:num>
  <w:num w:numId="14" w16cid:durableId="1403140685">
    <w:abstractNumId w:val="12"/>
  </w:num>
  <w:num w:numId="15" w16cid:durableId="371541373">
    <w:abstractNumId w:val="0"/>
  </w:num>
  <w:num w:numId="16" w16cid:durableId="1838961341">
    <w:abstractNumId w:val="3"/>
  </w:num>
  <w:num w:numId="17" w16cid:durableId="1673482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45"/>
    <w:rsid w:val="0000364B"/>
    <w:rsid w:val="000202E9"/>
    <w:rsid w:val="00037DCD"/>
    <w:rsid w:val="00040E44"/>
    <w:rsid w:val="00044054"/>
    <w:rsid w:val="00057A2A"/>
    <w:rsid w:val="00060D06"/>
    <w:rsid w:val="00064A8C"/>
    <w:rsid w:val="000651AE"/>
    <w:rsid w:val="00081300"/>
    <w:rsid w:val="0008678C"/>
    <w:rsid w:val="00091423"/>
    <w:rsid w:val="000920B3"/>
    <w:rsid w:val="000A230F"/>
    <w:rsid w:val="000A44E9"/>
    <w:rsid w:val="000A703F"/>
    <w:rsid w:val="000A7C0C"/>
    <w:rsid w:val="000C27EB"/>
    <w:rsid w:val="000C6179"/>
    <w:rsid w:val="000D36FE"/>
    <w:rsid w:val="000F2CFA"/>
    <w:rsid w:val="00102CF2"/>
    <w:rsid w:val="00117224"/>
    <w:rsid w:val="0012162A"/>
    <w:rsid w:val="00121895"/>
    <w:rsid w:val="00122348"/>
    <w:rsid w:val="00130BA7"/>
    <w:rsid w:val="00134257"/>
    <w:rsid w:val="001658C7"/>
    <w:rsid w:val="00170409"/>
    <w:rsid w:val="00172238"/>
    <w:rsid w:val="0017796C"/>
    <w:rsid w:val="001A6217"/>
    <w:rsid w:val="001B61F1"/>
    <w:rsid w:val="001C1A88"/>
    <w:rsid w:val="001C3B9B"/>
    <w:rsid w:val="001F4E61"/>
    <w:rsid w:val="001F6217"/>
    <w:rsid w:val="00202490"/>
    <w:rsid w:val="00210FDE"/>
    <w:rsid w:val="00214D35"/>
    <w:rsid w:val="002167CC"/>
    <w:rsid w:val="00217327"/>
    <w:rsid w:val="0021754B"/>
    <w:rsid w:val="00250646"/>
    <w:rsid w:val="002511AA"/>
    <w:rsid w:val="00255CC5"/>
    <w:rsid w:val="00267584"/>
    <w:rsid w:val="002E14F3"/>
    <w:rsid w:val="002E49A7"/>
    <w:rsid w:val="00314161"/>
    <w:rsid w:val="00332480"/>
    <w:rsid w:val="00341646"/>
    <w:rsid w:val="00347529"/>
    <w:rsid w:val="00361B6D"/>
    <w:rsid w:val="00391C4A"/>
    <w:rsid w:val="003945F1"/>
    <w:rsid w:val="003A4B1E"/>
    <w:rsid w:val="003A7A74"/>
    <w:rsid w:val="003B20AD"/>
    <w:rsid w:val="003C203A"/>
    <w:rsid w:val="003E2410"/>
    <w:rsid w:val="003E6488"/>
    <w:rsid w:val="00404D14"/>
    <w:rsid w:val="00416703"/>
    <w:rsid w:val="004245DE"/>
    <w:rsid w:val="00436C92"/>
    <w:rsid w:val="00440EC5"/>
    <w:rsid w:val="00466A18"/>
    <w:rsid w:val="0047479A"/>
    <w:rsid w:val="00493455"/>
    <w:rsid w:val="004D20D5"/>
    <w:rsid w:val="004D2357"/>
    <w:rsid w:val="004D2933"/>
    <w:rsid w:val="004D5911"/>
    <w:rsid w:val="004E3246"/>
    <w:rsid w:val="004E7C38"/>
    <w:rsid w:val="005516AF"/>
    <w:rsid w:val="00554799"/>
    <w:rsid w:val="00562F4A"/>
    <w:rsid w:val="00576945"/>
    <w:rsid w:val="0057793E"/>
    <w:rsid w:val="00585E64"/>
    <w:rsid w:val="005A4D8B"/>
    <w:rsid w:val="005B712E"/>
    <w:rsid w:val="005C2235"/>
    <w:rsid w:val="005D3F89"/>
    <w:rsid w:val="005D7D8C"/>
    <w:rsid w:val="005E42E5"/>
    <w:rsid w:val="005F380C"/>
    <w:rsid w:val="005F3F8A"/>
    <w:rsid w:val="0060293C"/>
    <w:rsid w:val="00622B7E"/>
    <w:rsid w:val="00625326"/>
    <w:rsid w:val="00640BA5"/>
    <w:rsid w:val="00646D00"/>
    <w:rsid w:val="00672A5F"/>
    <w:rsid w:val="006771BA"/>
    <w:rsid w:val="006A11FD"/>
    <w:rsid w:val="006B6EAD"/>
    <w:rsid w:val="006C3D1A"/>
    <w:rsid w:val="006D0996"/>
    <w:rsid w:val="006D71D5"/>
    <w:rsid w:val="006E2160"/>
    <w:rsid w:val="006E25E1"/>
    <w:rsid w:val="006E71F4"/>
    <w:rsid w:val="006E75FF"/>
    <w:rsid w:val="006E7B26"/>
    <w:rsid w:val="00721985"/>
    <w:rsid w:val="007248B6"/>
    <w:rsid w:val="00726434"/>
    <w:rsid w:val="00727C11"/>
    <w:rsid w:val="00740663"/>
    <w:rsid w:val="007446F5"/>
    <w:rsid w:val="00756F02"/>
    <w:rsid w:val="00764046"/>
    <w:rsid w:val="007732BF"/>
    <w:rsid w:val="007770E0"/>
    <w:rsid w:val="00787E86"/>
    <w:rsid w:val="0079572C"/>
    <w:rsid w:val="00797F3B"/>
    <w:rsid w:val="007A110A"/>
    <w:rsid w:val="007A2476"/>
    <w:rsid w:val="007B29AC"/>
    <w:rsid w:val="007BA8EE"/>
    <w:rsid w:val="007C0C30"/>
    <w:rsid w:val="007C5BF3"/>
    <w:rsid w:val="007D3D06"/>
    <w:rsid w:val="007D40EB"/>
    <w:rsid w:val="007E57C5"/>
    <w:rsid w:val="007F7789"/>
    <w:rsid w:val="0080245F"/>
    <w:rsid w:val="0082778C"/>
    <w:rsid w:val="00835A03"/>
    <w:rsid w:val="00863C2C"/>
    <w:rsid w:val="00886197"/>
    <w:rsid w:val="00893F5C"/>
    <w:rsid w:val="00895A5A"/>
    <w:rsid w:val="008A2028"/>
    <w:rsid w:val="008B40E8"/>
    <w:rsid w:val="008B436C"/>
    <w:rsid w:val="008B4C2A"/>
    <w:rsid w:val="008B70AC"/>
    <w:rsid w:val="008C35DE"/>
    <w:rsid w:val="008C5450"/>
    <w:rsid w:val="008D08EA"/>
    <w:rsid w:val="008D654A"/>
    <w:rsid w:val="008E76E3"/>
    <w:rsid w:val="008F18C5"/>
    <w:rsid w:val="009318B2"/>
    <w:rsid w:val="00950C8D"/>
    <w:rsid w:val="0095454F"/>
    <w:rsid w:val="00960345"/>
    <w:rsid w:val="00967DEF"/>
    <w:rsid w:val="0097666D"/>
    <w:rsid w:val="00981F60"/>
    <w:rsid w:val="00982911"/>
    <w:rsid w:val="009847CB"/>
    <w:rsid w:val="0099514F"/>
    <w:rsid w:val="00996AD6"/>
    <w:rsid w:val="009B7AEF"/>
    <w:rsid w:val="009C2B77"/>
    <w:rsid w:val="009DD23A"/>
    <w:rsid w:val="009E792F"/>
    <w:rsid w:val="00A00161"/>
    <w:rsid w:val="00A0457F"/>
    <w:rsid w:val="00A04A7A"/>
    <w:rsid w:val="00A070F6"/>
    <w:rsid w:val="00A22F89"/>
    <w:rsid w:val="00A239FE"/>
    <w:rsid w:val="00A26E89"/>
    <w:rsid w:val="00A30412"/>
    <w:rsid w:val="00A4623C"/>
    <w:rsid w:val="00A46283"/>
    <w:rsid w:val="00A5478E"/>
    <w:rsid w:val="00A64077"/>
    <w:rsid w:val="00A75868"/>
    <w:rsid w:val="00A914CB"/>
    <w:rsid w:val="00A916AB"/>
    <w:rsid w:val="00A92FE5"/>
    <w:rsid w:val="00AA2BB6"/>
    <w:rsid w:val="00AA5E12"/>
    <w:rsid w:val="00AA7497"/>
    <w:rsid w:val="00AB5CC2"/>
    <w:rsid w:val="00AC244F"/>
    <w:rsid w:val="00AC3E2C"/>
    <w:rsid w:val="00AD1637"/>
    <w:rsid w:val="00AD5414"/>
    <w:rsid w:val="00B06A77"/>
    <w:rsid w:val="00B357BB"/>
    <w:rsid w:val="00B53A67"/>
    <w:rsid w:val="00B62C35"/>
    <w:rsid w:val="00B64BB6"/>
    <w:rsid w:val="00B7461C"/>
    <w:rsid w:val="00B80861"/>
    <w:rsid w:val="00B92554"/>
    <w:rsid w:val="00BA0BD1"/>
    <w:rsid w:val="00BA0BDF"/>
    <w:rsid w:val="00BA1338"/>
    <w:rsid w:val="00BA575C"/>
    <w:rsid w:val="00BA5B27"/>
    <w:rsid w:val="00BB5AC9"/>
    <w:rsid w:val="00BC49DD"/>
    <w:rsid w:val="00BC5A4F"/>
    <w:rsid w:val="00BF1882"/>
    <w:rsid w:val="00C00411"/>
    <w:rsid w:val="00C01A06"/>
    <w:rsid w:val="00C0230E"/>
    <w:rsid w:val="00C14197"/>
    <w:rsid w:val="00C153BE"/>
    <w:rsid w:val="00C361C6"/>
    <w:rsid w:val="00C55C35"/>
    <w:rsid w:val="00C60E3C"/>
    <w:rsid w:val="00C64181"/>
    <w:rsid w:val="00C74713"/>
    <w:rsid w:val="00C81B44"/>
    <w:rsid w:val="00C83C31"/>
    <w:rsid w:val="00C903C5"/>
    <w:rsid w:val="00CA7F42"/>
    <w:rsid w:val="00CB38CE"/>
    <w:rsid w:val="00CB42F3"/>
    <w:rsid w:val="00CD3146"/>
    <w:rsid w:val="00CE41B6"/>
    <w:rsid w:val="00CE437A"/>
    <w:rsid w:val="00CF03EF"/>
    <w:rsid w:val="00CF0CDD"/>
    <w:rsid w:val="00CF47A0"/>
    <w:rsid w:val="00D0280E"/>
    <w:rsid w:val="00D10F02"/>
    <w:rsid w:val="00D176F1"/>
    <w:rsid w:val="00D21E6D"/>
    <w:rsid w:val="00D315AE"/>
    <w:rsid w:val="00D315F8"/>
    <w:rsid w:val="00D47928"/>
    <w:rsid w:val="00D50F5E"/>
    <w:rsid w:val="00D73D47"/>
    <w:rsid w:val="00D86EF9"/>
    <w:rsid w:val="00DB53C1"/>
    <w:rsid w:val="00DD155E"/>
    <w:rsid w:val="00DD6984"/>
    <w:rsid w:val="00DD7144"/>
    <w:rsid w:val="00DE39C1"/>
    <w:rsid w:val="00DF23D8"/>
    <w:rsid w:val="00DF322B"/>
    <w:rsid w:val="00E03DEF"/>
    <w:rsid w:val="00E073AF"/>
    <w:rsid w:val="00E31AA6"/>
    <w:rsid w:val="00E32366"/>
    <w:rsid w:val="00E3386C"/>
    <w:rsid w:val="00E71A85"/>
    <w:rsid w:val="00EC1FCE"/>
    <w:rsid w:val="00ED023D"/>
    <w:rsid w:val="00ED784A"/>
    <w:rsid w:val="00EE2EBE"/>
    <w:rsid w:val="00EF74E5"/>
    <w:rsid w:val="00F008EC"/>
    <w:rsid w:val="00F07630"/>
    <w:rsid w:val="00F22E19"/>
    <w:rsid w:val="00F25F53"/>
    <w:rsid w:val="00F31ABB"/>
    <w:rsid w:val="00F37B8E"/>
    <w:rsid w:val="00F4367B"/>
    <w:rsid w:val="00F458FB"/>
    <w:rsid w:val="00F4708E"/>
    <w:rsid w:val="00F538E7"/>
    <w:rsid w:val="00F645EA"/>
    <w:rsid w:val="00F73AF3"/>
    <w:rsid w:val="00FB0815"/>
    <w:rsid w:val="00FC432D"/>
    <w:rsid w:val="0137B406"/>
    <w:rsid w:val="0140ED9D"/>
    <w:rsid w:val="01B05FFD"/>
    <w:rsid w:val="01C052FE"/>
    <w:rsid w:val="01FC9F5A"/>
    <w:rsid w:val="0200A737"/>
    <w:rsid w:val="0208B79D"/>
    <w:rsid w:val="023EE3E8"/>
    <w:rsid w:val="025FC06E"/>
    <w:rsid w:val="026936A8"/>
    <w:rsid w:val="02B67F04"/>
    <w:rsid w:val="02DDAD01"/>
    <w:rsid w:val="032DD539"/>
    <w:rsid w:val="034C4CBD"/>
    <w:rsid w:val="039952E4"/>
    <w:rsid w:val="03B3EE6D"/>
    <w:rsid w:val="03DA0159"/>
    <w:rsid w:val="03FAF79B"/>
    <w:rsid w:val="043C6AF4"/>
    <w:rsid w:val="04598FB1"/>
    <w:rsid w:val="047AE061"/>
    <w:rsid w:val="0485B485"/>
    <w:rsid w:val="049B076D"/>
    <w:rsid w:val="04A7E05A"/>
    <w:rsid w:val="04AD0EE5"/>
    <w:rsid w:val="04BF3DCD"/>
    <w:rsid w:val="04CDADEF"/>
    <w:rsid w:val="04EECF7E"/>
    <w:rsid w:val="0559F4B7"/>
    <w:rsid w:val="0565E2F0"/>
    <w:rsid w:val="0570838F"/>
    <w:rsid w:val="05C332F9"/>
    <w:rsid w:val="060622F4"/>
    <w:rsid w:val="060782F3"/>
    <w:rsid w:val="06CF3989"/>
    <w:rsid w:val="079891AB"/>
    <w:rsid w:val="07ADC132"/>
    <w:rsid w:val="07F136AE"/>
    <w:rsid w:val="07FB06BA"/>
    <w:rsid w:val="07FF765A"/>
    <w:rsid w:val="08012BE8"/>
    <w:rsid w:val="08124C6A"/>
    <w:rsid w:val="082FC7C7"/>
    <w:rsid w:val="0849184F"/>
    <w:rsid w:val="08831845"/>
    <w:rsid w:val="08B431D9"/>
    <w:rsid w:val="08C3D456"/>
    <w:rsid w:val="08D13688"/>
    <w:rsid w:val="09000063"/>
    <w:rsid w:val="09073019"/>
    <w:rsid w:val="09668D21"/>
    <w:rsid w:val="09A0E601"/>
    <w:rsid w:val="09AFE1B3"/>
    <w:rsid w:val="0A3B0ADD"/>
    <w:rsid w:val="0AADE3DC"/>
    <w:rsid w:val="0ACE1F85"/>
    <w:rsid w:val="0B015BA4"/>
    <w:rsid w:val="0BCAA81E"/>
    <w:rsid w:val="0C2544BE"/>
    <w:rsid w:val="0C3DDC2B"/>
    <w:rsid w:val="0C700B00"/>
    <w:rsid w:val="0CA324D9"/>
    <w:rsid w:val="0CAA16EE"/>
    <w:rsid w:val="0CE7932B"/>
    <w:rsid w:val="0D30411A"/>
    <w:rsid w:val="0D8289B9"/>
    <w:rsid w:val="0DCD96C7"/>
    <w:rsid w:val="0E0C08D9"/>
    <w:rsid w:val="0E2350FD"/>
    <w:rsid w:val="0E2DECAB"/>
    <w:rsid w:val="0E5C538D"/>
    <w:rsid w:val="0E5FB8FA"/>
    <w:rsid w:val="0EAB254A"/>
    <w:rsid w:val="0ED2663E"/>
    <w:rsid w:val="0F0358C3"/>
    <w:rsid w:val="0F313857"/>
    <w:rsid w:val="0F32978B"/>
    <w:rsid w:val="102597C5"/>
    <w:rsid w:val="105200B7"/>
    <w:rsid w:val="105B19C0"/>
    <w:rsid w:val="1060DE5E"/>
    <w:rsid w:val="108F0F2F"/>
    <w:rsid w:val="10B5312D"/>
    <w:rsid w:val="1151018E"/>
    <w:rsid w:val="1168C79D"/>
    <w:rsid w:val="11B01885"/>
    <w:rsid w:val="11DA6209"/>
    <w:rsid w:val="11F28DAB"/>
    <w:rsid w:val="127C3B39"/>
    <w:rsid w:val="127D8B9D"/>
    <w:rsid w:val="128FDC74"/>
    <w:rsid w:val="12AC12AC"/>
    <w:rsid w:val="12C61A18"/>
    <w:rsid w:val="12C8307C"/>
    <w:rsid w:val="12D531C0"/>
    <w:rsid w:val="12E2CA03"/>
    <w:rsid w:val="12EF20B4"/>
    <w:rsid w:val="13039F2D"/>
    <w:rsid w:val="13229F4D"/>
    <w:rsid w:val="132C449E"/>
    <w:rsid w:val="1347BF54"/>
    <w:rsid w:val="13549B73"/>
    <w:rsid w:val="13A2F78F"/>
    <w:rsid w:val="13E35BEB"/>
    <w:rsid w:val="14134D79"/>
    <w:rsid w:val="14444120"/>
    <w:rsid w:val="1445B6EB"/>
    <w:rsid w:val="14525A0E"/>
    <w:rsid w:val="14B87268"/>
    <w:rsid w:val="150A5684"/>
    <w:rsid w:val="1534C1A5"/>
    <w:rsid w:val="153F6168"/>
    <w:rsid w:val="15B715A7"/>
    <w:rsid w:val="15BDC7CC"/>
    <w:rsid w:val="161F2710"/>
    <w:rsid w:val="16552A09"/>
    <w:rsid w:val="167A87FE"/>
    <w:rsid w:val="167C7559"/>
    <w:rsid w:val="16F4440D"/>
    <w:rsid w:val="16FC62FE"/>
    <w:rsid w:val="17328371"/>
    <w:rsid w:val="1756C7BC"/>
    <w:rsid w:val="176FD73F"/>
    <w:rsid w:val="1781B6B6"/>
    <w:rsid w:val="17947197"/>
    <w:rsid w:val="17C05888"/>
    <w:rsid w:val="17FB5FCE"/>
    <w:rsid w:val="181C39FC"/>
    <w:rsid w:val="1866DA6C"/>
    <w:rsid w:val="187EE550"/>
    <w:rsid w:val="18800333"/>
    <w:rsid w:val="195B1782"/>
    <w:rsid w:val="1A629CF2"/>
    <w:rsid w:val="1A739557"/>
    <w:rsid w:val="1A746A0A"/>
    <w:rsid w:val="1AB41646"/>
    <w:rsid w:val="1AD5BD28"/>
    <w:rsid w:val="1ADD5507"/>
    <w:rsid w:val="1AF1A01B"/>
    <w:rsid w:val="1B2B6B74"/>
    <w:rsid w:val="1B776FAC"/>
    <w:rsid w:val="1BD3C0B4"/>
    <w:rsid w:val="1BE34745"/>
    <w:rsid w:val="1BFCA3AE"/>
    <w:rsid w:val="1C2CC2F1"/>
    <w:rsid w:val="1C58173A"/>
    <w:rsid w:val="1C60C66C"/>
    <w:rsid w:val="1C821924"/>
    <w:rsid w:val="1C8AEE74"/>
    <w:rsid w:val="1CDCC4E7"/>
    <w:rsid w:val="1D902DD8"/>
    <w:rsid w:val="1D9D891F"/>
    <w:rsid w:val="1DACA085"/>
    <w:rsid w:val="1DB1EE53"/>
    <w:rsid w:val="1DC6A733"/>
    <w:rsid w:val="1DE89A71"/>
    <w:rsid w:val="1E0595C5"/>
    <w:rsid w:val="1E714977"/>
    <w:rsid w:val="1E7529C5"/>
    <w:rsid w:val="1EEC7108"/>
    <w:rsid w:val="1F02A4A5"/>
    <w:rsid w:val="1F11F33B"/>
    <w:rsid w:val="1F2C828C"/>
    <w:rsid w:val="1F487167"/>
    <w:rsid w:val="1F4F7D5E"/>
    <w:rsid w:val="1F4FD152"/>
    <w:rsid w:val="1F67A7BD"/>
    <w:rsid w:val="1FD2B2EA"/>
    <w:rsid w:val="1FF33AD6"/>
    <w:rsid w:val="1FF879EF"/>
    <w:rsid w:val="20225F7C"/>
    <w:rsid w:val="2098E43C"/>
    <w:rsid w:val="20EB8F7D"/>
    <w:rsid w:val="2111263D"/>
    <w:rsid w:val="214EAD43"/>
    <w:rsid w:val="2188192E"/>
    <w:rsid w:val="21DE7DB8"/>
    <w:rsid w:val="21DEC517"/>
    <w:rsid w:val="21E879D2"/>
    <w:rsid w:val="2271D1F5"/>
    <w:rsid w:val="227BBB39"/>
    <w:rsid w:val="22D442F5"/>
    <w:rsid w:val="22F83A4C"/>
    <w:rsid w:val="22F9BA20"/>
    <w:rsid w:val="230CFE13"/>
    <w:rsid w:val="2342E73A"/>
    <w:rsid w:val="234C6031"/>
    <w:rsid w:val="23BC870C"/>
    <w:rsid w:val="23D6B069"/>
    <w:rsid w:val="23E3D4FB"/>
    <w:rsid w:val="23E4B039"/>
    <w:rsid w:val="242A1C48"/>
    <w:rsid w:val="24599F2F"/>
    <w:rsid w:val="2479DB16"/>
    <w:rsid w:val="2489F7F0"/>
    <w:rsid w:val="24A3FB47"/>
    <w:rsid w:val="24A8E9AB"/>
    <w:rsid w:val="24DA39B5"/>
    <w:rsid w:val="24EDFDB1"/>
    <w:rsid w:val="2552DF90"/>
    <w:rsid w:val="257A37A6"/>
    <w:rsid w:val="260E534B"/>
    <w:rsid w:val="262A81F8"/>
    <w:rsid w:val="263EE933"/>
    <w:rsid w:val="26D84299"/>
    <w:rsid w:val="27571947"/>
    <w:rsid w:val="275BAB27"/>
    <w:rsid w:val="27B64016"/>
    <w:rsid w:val="28795E06"/>
    <w:rsid w:val="28B0302E"/>
    <w:rsid w:val="28BE8D33"/>
    <w:rsid w:val="291617AC"/>
    <w:rsid w:val="293F6F56"/>
    <w:rsid w:val="2940E4EC"/>
    <w:rsid w:val="29A1EB0D"/>
    <w:rsid w:val="29AF08C7"/>
    <w:rsid w:val="29D82A64"/>
    <w:rsid w:val="2A4045CB"/>
    <w:rsid w:val="2A5F9494"/>
    <w:rsid w:val="2A70094E"/>
    <w:rsid w:val="2A94FBE9"/>
    <w:rsid w:val="2AB019FE"/>
    <w:rsid w:val="2AC6C231"/>
    <w:rsid w:val="2B221F05"/>
    <w:rsid w:val="2B461222"/>
    <w:rsid w:val="2B4B5C72"/>
    <w:rsid w:val="2BEF519D"/>
    <w:rsid w:val="2BF0D7DB"/>
    <w:rsid w:val="2BF16F31"/>
    <w:rsid w:val="2C03EFC6"/>
    <w:rsid w:val="2C294EAA"/>
    <w:rsid w:val="2C831314"/>
    <w:rsid w:val="2CDEEBC2"/>
    <w:rsid w:val="2CEA98F0"/>
    <w:rsid w:val="2CFA9FA6"/>
    <w:rsid w:val="2CFE4AD9"/>
    <w:rsid w:val="2D248A83"/>
    <w:rsid w:val="2D5AB746"/>
    <w:rsid w:val="2D69B73A"/>
    <w:rsid w:val="2D80E9AF"/>
    <w:rsid w:val="2D83C7C5"/>
    <w:rsid w:val="2DB24B4E"/>
    <w:rsid w:val="2DC35545"/>
    <w:rsid w:val="2DC9C1A4"/>
    <w:rsid w:val="2E054AC0"/>
    <w:rsid w:val="2E43CB98"/>
    <w:rsid w:val="2E7F534A"/>
    <w:rsid w:val="2EA0B9BC"/>
    <w:rsid w:val="2F2F3B96"/>
    <w:rsid w:val="2F96DF42"/>
    <w:rsid w:val="2F98EC0B"/>
    <w:rsid w:val="2F9ED34C"/>
    <w:rsid w:val="2FA1E2B0"/>
    <w:rsid w:val="2FA230B6"/>
    <w:rsid w:val="2FB50507"/>
    <w:rsid w:val="2FECCA1F"/>
    <w:rsid w:val="30064CAF"/>
    <w:rsid w:val="300B68A4"/>
    <w:rsid w:val="30378937"/>
    <w:rsid w:val="3056D295"/>
    <w:rsid w:val="30A5119E"/>
    <w:rsid w:val="30BD9E91"/>
    <w:rsid w:val="30C89722"/>
    <w:rsid w:val="312188CB"/>
    <w:rsid w:val="3130138A"/>
    <w:rsid w:val="31365C46"/>
    <w:rsid w:val="31841D4B"/>
    <w:rsid w:val="322636FA"/>
    <w:rsid w:val="322F7F26"/>
    <w:rsid w:val="3278DDA5"/>
    <w:rsid w:val="32891251"/>
    <w:rsid w:val="32C9274A"/>
    <w:rsid w:val="32FF9482"/>
    <w:rsid w:val="333C1831"/>
    <w:rsid w:val="334DD315"/>
    <w:rsid w:val="33B3FF36"/>
    <w:rsid w:val="33CA7CC6"/>
    <w:rsid w:val="3405DA25"/>
    <w:rsid w:val="340EB2B2"/>
    <w:rsid w:val="3474465D"/>
    <w:rsid w:val="351E8B21"/>
    <w:rsid w:val="355AE2C0"/>
    <w:rsid w:val="35D9615F"/>
    <w:rsid w:val="36304168"/>
    <w:rsid w:val="36A013C0"/>
    <w:rsid w:val="36D93BFE"/>
    <w:rsid w:val="36E216DC"/>
    <w:rsid w:val="372E86F2"/>
    <w:rsid w:val="37F8632B"/>
    <w:rsid w:val="3804A338"/>
    <w:rsid w:val="3821EEE1"/>
    <w:rsid w:val="384E478C"/>
    <w:rsid w:val="384FD9CD"/>
    <w:rsid w:val="38820CE7"/>
    <w:rsid w:val="392772D4"/>
    <w:rsid w:val="3930F229"/>
    <w:rsid w:val="39352425"/>
    <w:rsid w:val="3976D6CD"/>
    <w:rsid w:val="39950C7D"/>
    <w:rsid w:val="39E88A33"/>
    <w:rsid w:val="3A002F7B"/>
    <w:rsid w:val="3A4319A7"/>
    <w:rsid w:val="3A4F41AC"/>
    <w:rsid w:val="3A7355BC"/>
    <w:rsid w:val="3AC6E771"/>
    <w:rsid w:val="3ADB4D8F"/>
    <w:rsid w:val="3AEEE2BF"/>
    <w:rsid w:val="3AF463F2"/>
    <w:rsid w:val="3B00374B"/>
    <w:rsid w:val="3B242966"/>
    <w:rsid w:val="3B45ECA1"/>
    <w:rsid w:val="3BA7E38D"/>
    <w:rsid w:val="3BB6574E"/>
    <w:rsid w:val="3BCC6996"/>
    <w:rsid w:val="3C7EC02D"/>
    <w:rsid w:val="3CB00541"/>
    <w:rsid w:val="3CEAA247"/>
    <w:rsid w:val="3D02B4B8"/>
    <w:rsid w:val="3D3D3CD5"/>
    <w:rsid w:val="3D4B80C5"/>
    <w:rsid w:val="3D62DFC9"/>
    <w:rsid w:val="3D70CBAF"/>
    <w:rsid w:val="3D8E3B73"/>
    <w:rsid w:val="3DA8B1AB"/>
    <w:rsid w:val="3DFB5E25"/>
    <w:rsid w:val="3E6DF764"/>
    <w:rsid w:val="3E7683C9"/>
    <w:rsid w:val="3E94E6EA"/>
    <w:rsid w:val="3EBCF93F"/>
    <w:rsid w:val="3EF5E157"/>
    <w:rsid w:val="3F2CB6AF"/>
    <w:rsid w:val="3F2CC1DD"/>
    <w:rsid w:val="3F444B5E"/>
    <w:rsid w:val="3F96703A"/>
    <w:rsid w:val="3FBB3871"/>
    <w:rsid w:val="400D273E"/>
    <w:rsid w:val="4017D41C"/>
    <w:rsid w:val="404D541F"/>
    <w:rsid w:val="40660EED"/>
    <w:rsid w:val="40CC9EFD"/>
    <w:rsid w:val="40E201E8"/>
    <w:rsid w:val="4115BFD1"/>
    <w:rsid w:val="41A699A4"/>
    <w:rsid w:val="41AF968A"/>
    <w:rsid w:val="4210A49B"/>
    <w:rsid w:val="4210F1E3"/>
    <w:rsid w:val="424D657C"/>
    <w:rsid w:val="42A96B72"/>
    <w:rsid w:val="42C2A37F"/>
    <w:rsid w:val="43160511"/>
    <w:rsid w:val="4330217A"/>
    <w:rsid w:val="433248DE"/>
    <w:rsid w:val="43AB054A"/>
    <w:rsid w:val="43D66454"/>
    <w:rsid w:val="43E22B30"/>
    <w:rsid w:val="4408C2C0"/>
    <w:rsid w:val="4423ECC0"/>
    <w:rsid w:val="4433A85E"/>
    <w:rsid w:val="44859A45"/>
    <w:rsid w:val="44C3248E"/>
    <w:rsid w:val="44D36333"/>
    <w:rsid w:val="4562CDA9"/>
    <w:rsid w:val="45768AB6"/>
    <w:rsid w:val="459CBD25"/>
    <w:rsid w:val="45B34AB5"/>
    <w:rsid w:val="46573F1F"/>
    <w:rsid w:val="466AF28A"/>
    <w:rsid w:val="46D8AC57"/>
    <w:rsid w:val="4767C1DF"/>
    <w:rsid w:val="47B59F85"/>
    <w:rsid w:val="47C27263"/>
    <w:rsid w:val="47C8ED0C"/>
    <w:rsid w:val="47E0507C"/>
    <w:rsid w:val="48716B7D"/>
    <w:rsid w:val="48A68562"/>
    <w:rsid w:val="48D47844"/>
    <w:rsid w:val="490F3EC9"/>
    <w:rsid w:val="4961C3A0"/>
    <w:rsid w:val="4975AD4B"/>
    <w:rsid w:val="4980E23B"/>
    <w:rsid w:val="4995AF5F"/>
    <w:rsid w:val="49CE7807"/>
    <w:rsid w:val="4A220BEC"/>
    <w:rsid w:val="4A38AD84"/>
    <w:rsid w:val="4A905062"/>
    <w:rsid w:val="4B41275C"/>
    <w:rsid w:val="4B7027D2"/>
    <w:rsid w:val="4C110A33"/>
    <w:rsid w:val="4C331148"/>
    <w:rsid w:val="4C5AA4C6"/>
    <w:rsid w:val="4CA955DD"/>
    <w:rsid w:val="4CCE86AB"/>
    <w:rsid w:val="4CDDB36F"/>
    <w:rsid w:val="4CF3182B"/>
    <w:rsid w:val="4CFDB133"/>
    <w:rsid w:val="4D021D86"/>
    <w:rsid w:val="4D3827E8"/>
    <w:rsid w:val="4D5D8C81"/>
    <w:rsid w:val="4D8811D7"/>
    <w:rsid w:val="4DC5E8E1"/>
    <w:rsid w:val="4DCD14BA"/>
    <w:rsid w:val="4DFA3C35"/>
    <w:rsid w:val="4E3944A4"/>
    <w:rsid w:val="4E4C5CD4"/>
    <w:rsid w:val="4E9549E1"/>
    <w:rsid w:val="4ED4F09B"/>
    <w:rsid w:val="4EDFB7EF"/>
    <w:rsid w:val="4EE485D3"/>
    <w:rsid w:val="4EF95136"/>
    <w:rsid w:val="4F092DDF"/>
    <w:rsid w:val="4F0DED47"/>
    <w:rsid w:val="4F17D25A"/>
    <w:rsid w:val="4F1E0844"/>
    <w:rsid w:val="4F25655C"/>
    <w:rsid w:val="4F27D322"/>
    <w:rsid w:val="4F7327B0"/>
    <w:rsid w:val="4FED3D0D"/>
    <w:rsid w:val="500FED71"/>
    <w:rsid w:val="5040F820"/>
    <w:rsid w:val="5054BF0F"/>
    <w:rsid w:val="507EC4FE"/>
    <w:rsid w:val="508F0DEB"/>
    <w:rsid w:val="50997229"/>
    <w:rsid w:val="50B9A815"/>
    <w:rsid w:val="5134E6DE"/>
    <w:rsid w:val="51C79B5A"/>
    <w:rsid w:val="52324007"/>
    <w:rsid w:val="524E5A87"/>
    <w:rsid w:val="52B09396"/>
    <w:rsid w:val="52D7A674"/>
    <w:rsid w:val="52EF921D"/>
    <w:rsid w:val="52F66C5C"/>
    <w:rsid w:val="532576F2"/>
    <w:rsid w:val="53676B7D"/>
    <w:rsid w:val="537CEAA4"/>
    <w:rsid w:val="53801795"/>
    <w:rsid w:val="538B108C"/>
    <w:rsid w:val="53D49FEE"/>
    <w:rsid w:val="5444C3E6"/>
    <w:rsid w:val="545094D1"/>
    <w:rsid w:val="54710300"/>
    <w:rsid w:val="5475A59D"/>
    <w:rsid w:val="54761F21"/>
    <w:rsid w:val="54777C83"/>
    <w:rsid w:val="5499BB06"/>
    <w:rsid w:val="54CD9BC3"/>
    <w:rsid w:val="54FACEEA"/>
    <w:rsid w:val="550457BB"/>
    <w:rsid w:val="55053983"/>
    <w:rsid w:val="551AC620"/>
    <w:rsid w:val="5584FFB6"/>
    <w:rsid w:val="5598A70E"/>
    <w:rsid w:val="55EDB3F7"/>
    <w:rsid w:val="5605209A"/>
    <w:rsid w:val="56292F46"/>
    <w:rsid w:val="56294932"/>
    <w:rsid w:val="562E12A3"/>
    <w:rsid w:val="56984297"/>
    <w:rsid w:val="570E6667"/>
    <w:rsid w:val="5731D072"/>
    <w:rsid w:val="574ED7AC"/>
    <w:rsid w:val="5804BF9E"/>
    <w:rsid w:val="584A8EA5"/>
    <w:rsid w:val="58916D8E"/>
    <w:rsid w:val="58F0ACA0"/>
    <w:rsid w:val="5900A05C"/>
    <w:rsid w:val="5937AF42"/>
    <w:rsid w:val="59EA3319"/>
    <w:rsid w:val="59FEBB74"/>
    <w:rsid w:val="5A632054"/>
    <w:rsid w:val="5A697027"/>
    <w:rsid w:val="5AD2E09B"/>
    <w:rsid w:val="5AF5D688"/>
    <w:rsid w:val="5B0B1A1C"/>
    <w:rsid w:val="5B4DF109"/>
    <w:rsid w:val="5B8107B1"/>
    <w:rsid w:val="5BACC265"/>
    <w:rsid w:val="5BB4F62D"/>
    <w:rsid w:val="5BB8BBDC"/>
    <w:rsid w:val="5BBE9A59"/>
    <w:rsid w:val="5BE75458"/>
    <w:rsid w:val="5C0EBEA8"/>
    <w:rsid w:val="5C10113F"/>
    <w:rsid w:val="5C16146D"/>
    <w:rsid w:val="5C6B5C2C"/>
    <w:rsid w:val="5C85163C"/>
    <w:rsid w:val="5CC0BBD7"/>
    <w:rsid w:val="5CEC4B77"/>
    <w:rsid w:val="5D2136DA"/>
    <w:rsid w:val="5D48ECFF"/>
    <w:rsid w:val="5D58117B"/>
    <w:rsid w:val="5D9E7767"/>
    <w:rsid w:val="5DA68037"/>
    <w:rsid w:val="5DD03201"/>
    <w:rsid w:val="5DE0461C"/>
    <w:rsid w:val="5DF1E2FF"/>
    <w:rsid w:val="5E0188B6"/>
    <w:rsid w:val="5E1DAA52"/>
    <w:rsid w:val="5E4196DD"/>
    <w:rsid w:val="5E573BFC"/>
    <w:rsid w:val="5E76CAA7"/>
    <w:rsid w:val="5E893DAA"/>
    <w:rsid w:val="5EE83D45"/>
    <w:rsid w:val="5EF2B8C9"/>
    <w:rsid w:val="5EFCDD3A"/>
    <w:rsid w:val="5F2CC4F0"/>
    <w:rsid w:val="5F4EAC9E"/>
    <w:rsid w:val="5F67567B"/>
    <w:rsid w:val="60142313"/>
    <w:rsid w:val="601C0BA7"/>
    <w:rsid w:val="608FC190"/>
    <w:rsid w:val="60A769E3"/>
    <w:rsid w:val="60CF1075"/>
    <w:rsid w:val="6139EF5E"/>
    <w:rsid w:val="613D3BA6"/>
    <w:rsid w:val="61929736"/>
    <w:rsid w:val="6248C4CB"/>
    <w:rsid w:val="62716E9F"/>
    <w:rsid w:val="631DF570"/>
    <w:rsid w:val="6347F5EB"/>
    <w:rsid w:val="6456CACE"/>
    <w:rsid w:val="645921ED"/>
    <w:rsid w:val="6488C208"/>
    <w:rsid w:val="64996550"/>
    <w:rsid w:val="64C269F0"/>
    <w:rsid w:val="64CDCA7A"/>
    <w:rsid w:val="651092FB"/>
    <w:rsid w:val="65266B4D"/>
    <w:rsid w:val="652D7BAA"/>
    <w:rsid w:val="653BD374"/>
    <w:rsid w:val="659E58C0"/>
    <w:rsid w:val="65D734A6"/>
    <w:rsid w:val="65D8EDD0"/>
    <w:rsid w:val="65EC7B8B"/>
    <w:rsid w:val="65FDD8B3"/>
    <w:rsid w:val="6631BC6C"/>
    <w:rsid w:val="6665A083"/>
    <w:rsid w:val="668974AE"/>
    <w:rsid w:val="668AADA3"/>
    <w:rsid w:val="66C137BA"/>
    <w:rsid w:val="66C8B637"/>
    <w:rsid w:val="66CAD080"/>
    <w:rsid w:val="678AFACC"/>
    <w:rsid w:val="679648F2"/>
    <w:rsid w:val="67992206"/>
    <w:rsid w:val="679A27C3"/>
    <w:rsid w:val="67C68105"/>
    <w:rsid w:val="67DA3745"/>
    <w:rsid w:val="68C85072"/>
    <w:rsid w:val="68D99664"/>
    <w:rsid w:val="6916579C"/>
    <w:rsid w:val="6931A740"/>
    <w:rsid w:val="69657ADB"/>
    <w:rsid w:val="697C520F"/>
    <w:rsid w:val="69A3D3FE"/>
    <w:rsid w:val="69E4A669"/>
    <w:rsid w:val="69F43028"/>
    <w:rsid w:val="6A2BE965"/>
    <w:rsid w:val="6A4409A3"/>
    <w:rsid w:val="6B15F0CB"/>
    <w:rsid w:val="6BD1157D"/>
    <w:rsid w:val="6BE9D3B4"/>
    <w:rsid w:val="6BF30332"/>
    <w:rsid w:val="6C2E1438"/>
    <w:rsid w:val="6C3344A7"/>
    <w:rsid w:val="6C4F6722"/>
    <w:rsid w:val="6C78270A"/>
    <w:rsid w:val="6CDD3171"/>
    <w:rsid w:val="6D068E61"/>
    <w:rsid w:val="6D876C61"/>
    <w:rsid w:val="6D8B4AAA"/>
    <w:rsid w:val="6D9AED77"/>
    <w:rsid w:val="6DCD35FE"/>
    <w:rsid w:val="6DE5FBE6"/>
    <w:rsid w:val="6DFDEFE8"/>
    <w:rsid w:val="6E415FD6"/>
    <w:rsid w:val="6E48AD76"/>
    <w:rsid w:val="6EA57E72"/>
    <w:rsid w:val="6EB123DA"/>
    <w:rsid w:val="6EB46E16"/>
    <w:rsid w:val="6EDD295D"/>
    <w:rsid w:val="6F54C994"/>
    <w:rsid w:val="6F7FA333"/>
    <w:rsid w:val="6F8920ED"/>
    <w:rsid w:val="6FC44936"/>
    <w:rsid w:val="70358E65"/>
    <w:rsid w:val="70570C14"/>
    <w:rsid w:val="7097338C"/>
    <w:rsid w:val="70D51F1B"/>
    <w:rsid w:val="70DEFEE4"/>
    <w:rsid w:val="70E87513"/>
    <w:rsid w:val="70E90651"/>
    <w:rsid w:val="71534A0C"/>
    <w:rsid w:val="7153871F"/>
    <w:rsid w:val="717A3031"/>
    <w:rsid w:val="7189A882"/>
    <w:rsid w:val="718D2949"/>
    <w:rsid w:val="71C5EBDF"/>
    <w:rsid w:val="722FC04F"/>
    <w:rsid w:val="72352D1F"/>
    <w:rsid w:val="726E5A02"/>
    <w:rsid w:val="72AB3D21"/>
    <w:rsid w:val="731F05D3"/>
    <w:rsid w:val="73890451"/>
    <w:rsid w:val="740CCC9C"/>
    <w:rsid w:val="74B6ACD9"/>
    <w:rsid w:val="74BB19BE"/>
    <w:rsid w:val="74E44D2C"/>
    <w:rsid w:val="74FDA7F3"/>
    <w:rsid w:val="7506597C"/>
    <w:rsid w:val="751FAF0B"/>
    <w:rsid w:val="753F2848"/>
    <w:rsid w:val="75EE5631"/>
    <w:rsid w:val="75EF5238"/>
    <w:rsid w:val="76243995"/>
    <w:rsid w:val="764428D1"/>
    <w:rsid w:val="7655FDDC"/>
    <w:rsid w:val="76649195"/>
    <w:rsid w:val="7698DF50"/>
    <w:rsid w:val="76AD77EC"/>
    <w:rsid w:val="77587199"/>
    <w:rsid w:val="77D5A52F"/>
    <w:rsid w:val="77FE053B"/>
    <w:rsid w:val="783AD639"/>
    <w:rsid w:val="785D314B"/>
    <w:rsid w:val="78A1F03E"/>
    <w:rsid w:val="78A65C82"/>
    <w:rsid w:val="78EF0ACA"/>
    <w:rsid w:val="7932C1BB"/>
    <w:rsid w:val="793FA762"/>
    <w:rsid w:val="795D63BF"/>
    <w:rsid w:val="79F4AC5B"/>
    <w:rsid w:val="79FC45F1"/>
    <w:rsid w:val="7A1CE446"/>
    <w:rsid w:val="7A4340EA"/>
    <w:rsid w:val="7A8A79D7"/>
    <w:rsid w:val="7A9FF36F"/>
    <w:rsid w:val="7AABCAFE"/>
    <w:rsid w:val="7AD0E6BF"/>
    <w:rsid w:val="7ADD2897"/>
    <w:rsid w:val="7B918542"/>
    <w:rsid w:val="7BA27064"/>
    <w:rsid w:val="7BB254D7"/>
    <w:rsid w:val="7BD0E821"/>
    <w:rsid w:val="7BFDD7A2"/>
    <w:rsid w:val="7C0AA8A8"/>
    <w:rsid w:val="7C3DBAB9"/>
    <w:rsid w:val="7C503805"/>
    <w:rsid w:val="7C7B4960"/>
    <w:rsid w:val="7D0377AF"/>
    <w:rsid w:val="7D0F926B"/>
    <w:rsid w:val="7D2C43FF"/>
    <w:rsid w:val="7D90EB5F"/>
    <w:rsid w:val="7E24E114"/>
    <w:rsid w:val="7E4E1F2F"/>
    <w:rsid w:val="7EA6D3B5"/>
    <w:rsid w:val="7EAB7C49"/>
    <w:rsid w:val="7F096FF5"/>
    <w:rsid w:val="7F6F58C8"/>
    <w:rsid w:val="7FB7B0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63933"/>
  <w15:docId w15:val="{B4FF5ACF-113A-462F-B386-7C96572E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48"/>
  </w:style>
  <w:style w:type="paragraph" w:styleId="Ttulo1">
    <w:name w:val="heading 1"/>
    <w:basedOn w:val="Normal1"/>
    <w:next w:val="Normal1"/>
    <w:link w:val="Ttulo1Char"/>
    <w:rsid w:val="00960345"/>
    <w:pPr>
      <w:keepNext/>
      <w:outlineLvl w:val="0"/>
    </w:pPr>
    <w:rPr>
      <w:sz w:val="28"/>
      <w:szCs w:val="28"/>
    </w:rPr>
  </w:style>
  <w:style w:type="paragraph" w:styleId="Ttulo2">
    <w:name w:val="heading 2"/>
    <w:basedOn w:val="Normal1"/>
    <w:next w:val="Normal1"/>
    <w:rsid w:val="00960345"/>
    <w:pPr>
      <w:keepNext/>
      <w:outlineLvl w:val="1"/>
    </w:pPr>
    <w:rPr>
      <w:b/>
      <w:color w:val="FF0000"/>
      <w:sz w:val="28"/>
      <w:szCs w:val="28"/>
    </w:rPr>
  </w:style>
  <w:style w:type="paragraph" w:styleId="Ttulo3">
    <w:name w:val="heading 3"/>
    <w:basedOn w:val="Normal1"/>
    <w:next w:val="Normal1"/>
    <w:rsid w:val="00960345"/>
    <w:pPr>
      <w:keepNext/>
      <w:jc w:val="center"/>
      <w:outlineLvl w:val="2"/>
    </w:pPr>
    <w:rPr>
      <w:b/>
      <w:sz w:val="28"/>
      <w:szCs w:val="28"/>
    </w:rPr>
  </w:style>
  <w:style w:type="paragraph" w:styleId="Ttulo4">
    <w:name w:val="heading 4"/>
    <w:basedOn w:val="Normal1"/>
    <w:next w:val="Normal1"/>
    <w:rsid w:val="00960345"/>
    <w:pPr>
      <w:keepNext/>
      <w:jc w:val="right"/>
      <w:outlineLvl w:val="3"/>
    </w:pPr>
    <w:rPr>
      <w:rFonts w:ascii="Arial" w:eastAsia="Arial" w:hAnsi="Arial" w:cs="Arial"/>
    </w:rPr>
  </w:style>
  <w:style w:type="paragraph" w:styleId="Ttulo5">
    <w:name w:val="heading 5"/>
    <w:basedOn w:val="Normal1"/>
    <w:next w:val="Normal1"/>
    <w:rsid w:val="00960345"/>
    <w:pPr>
      <w:keepNext/>
      <w:jc w:val="both"/>
      <w:outlineLvl w:val="4"/>
    </w:pPr>
    <w:rPr>
      <w:rFonts w:ascii="Arial" w:eastAsia="Arial" w:hAnsi="Arial" w:cs="Arial"/>
      <w:b/>
      <w:sz w:val="22"/>
      <w:szCs w:val="22"/>
    </w:rPr>
  </w:style>
  <w:style w:type="paragraph" w:styleId="Ttulo6">
    <w:name w:val="heading 6"/>
    <w:basedOn w:val="Normal1"/>
    <w:next w:val="Normal1"/>
    <w:rsid w:val="00960345"/>
    <w:pPr>
      <w:keepNext/>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60345"/>
  </w:style>
  <w:style w:type="table" w:customStyle="1" w:styleId="TableNormal1">
    <w:name w:val="Table Normal1"/>
    <w:qFormat/>
    <w:rsid w:val="00960345"/>
    <w:tblPr>
      <w:tblCellMar>
        <w:top w:w="0" w:type="dxa"/>
        <w:left w:w="0" w:type="dxa"/>
        <w:bottom w:w="0" w:type="dxa"/>
        <w:right w:w="0" w:type="dxa"/>
      </w:tblCellMar>
    </w:tblPr>
  </w:style>
  <w:style w:type="paragraph" w:styleId="Ttulo">
    <w:name w:val="Title"/>
    <w:basedOn w:val="Normal1"/>
    <w:next w:val="Normal1"/>
    <w:rsid w:val="00960345"/>
    <w:pPr>
      <w:spacing w:before="720" w:after="240" w:line="360" w:lineRule="auto"/>
      <w:ind w:left="1080" w:hanging="720"/>
      <w:jc w:val="both"/>
    </w:pPr>
    <w:rPr>
      <w:rFonts w:ascii="Calibri" w:eastAsia="Calibri" w:hAnsi="Calibri" w:cs="Calibri"/>
      <w:sz w:val="28"/>
      <w:szCs w:val="28"/>
    </w:rPr>
  </w:style>
  <w:style w:type="paragraph" w:styleId="Subttulo">
    <w:name w:val="Subtitle"/>
    <w:basedOn w:val="Normal1"/>
    <w:next w:val="Normal1"/>
    <w:rsid w:val="00960345"/>
    <w:pPr>
      <w:keepNext/>
      <w:keepLines/>
      <w:spacing w:before="360" w:after="80"/>
    </w:pPr>
    <w:rPr>
      <w:rFonts w:ascii="Georgia" w:eastAsia="Georgia" w:hAnsi="Georgia" w:cs="Georgia"/>
      <w:i/>
      <w:color w:val="666666"/>
      <w:sz w:val="48"/>
      <w:szCs w:val="48"/>
    </w:rPr>
  </w:style>
  <w:style w:type="table" w:customStyle="1" w:styleId="a">
    <w:basedOn w:val="TableNormal1"/>
    <w:rsid w:val="00960345"/>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6771BA"/>
    <w:rPr>
      <w:rFonts w:ascii="Tahoma" w:hAnsi="Tahoma" w:cs="Tahoma"/>
      <w:sz w:val="16"/>
      <w:szCs w:val="16"/>
    </w:rPr>
  </w:style>
  <w:style w:type="character" w:customStyle="1" w:styleId="TextodebaloChar">
    <w:name w:val="Texto de balão Char"/>
    <w:basedOn w:val="Fontepargpadro"/>
    <w:link w:val="Textodebalo"/>
    <w:uiPriority w:val="99"/>
    <w:semiHidden/>
    <w:rsid w:val="006771BA"/>
    <w:rPr>
      <w:rFonts w:ascii="Tahoma" w:hAnsi="Tahoma" w:cs="Tahoma"/>
      <w:sz w:val="16"/>
      <w:szCs w:val="16"/>
    </w:rPr>
  </w:style>
  <w:style w:type="paragraph" w:styleId="Cabealho">
    <w:name w:val="header"/>
    <w:basedOn w:val="Normal"/>
    <w:link w:val="CabealhoChar"/>
    <w:uiPriority w:val="99"/>
    <w:unhideWhenUsed/>
    <w:rsid w:val="006771BA"/>
    <w:pPr>
      <w:tabs>
        <w:tab w:val="center" w:pos="4252"/>
        <w:tab w:val="right" w:pos="8504"/>
      </w:tabs>
    </w:pPr>
  </w:style>
  <w:style w:type="character" w:customStyle="1" w:styleId="CabealhoChar">
    <w:name w:val="Cabeçalho Char"/>
    <w:basedOn w:val="Fontepargpadro"/>
    <w:link w:val="Cabealho"/>
    <w:uiPriority w:val="99"/>
    <w:rsid w:val="006771BA"/>
  </w:style>
  <w:style w:type="paragraph" w:styleId="Rodap">
    <w:name w:val="footer"/>
    <w:basedOn w:val="Normal"/>
    <w:link w:val="RodapChar"/>
    <w:uiPriority w:val="99"/>
    <w:unhideWhenUsed/>
    <w:rsid w:val="006771BA"/>
    <w:pPr>
      <w:tabs>
        <w:tab w:val="center" w:pos="4252"/>
        <w:tab w:val="right" w:pos="8504"/>
      </w:tabs>
    </w:pPr>
  </w:style>
  <w:style w:type="character" w:customStyle="1" w:styleId="RodapChar">
    <w:name w:val="Rodapé Char"/>
    <w:basedOn w:val="Fontepargpadro"/>
    <w:link w:val="Rodap"/>
    <w:uiPriority w:val="99"/>
    <w:rsid w:val="006771BA"/>
  </w:style>
  <w:style w:type="character" w:customStyle="1" w:styleId="Ttulo1Char">
    <w:name w:val="Título 1 Char"/>
    <w:link w:val="Ttulo1"/>
    <w:uiPriority w:val="99"/>
    <w:locked/>
    <w:rsid w:val="00D315AE"/>
    <w:rPr>
      <w:sz w:val="28"/>
      <w:szCs w:val="28"/>
    </w:rPr>
  </w:style>
  <w:style w:type="character" w:styleId="Hyperlink">
    <w:name w:val="Hyperlink"/>
    <w:uiPriority w:val="99"/>
    <w:rsid w:val="00347529"/>
    <w:rPr>
      <w:rFonts w:cs="Times New Roman"/>
      <w:color w:val="0000FF"/>
      <w:u w:val="single"/>
    </w:rPr>
  </w:style>
  <w:style w:type="paragraph" w:styleId="PargrafodaLista">
    <w:name w:val="List Paragraph"/>
    <w:basedOn w:val="Normal"/>
    <w:uiPriority w:val="1"/>
    <w:qFormat/>
    <w:rsid w:val="00347529"/>
    <w:pPr>
      <w:ind w:left="720"/>
      <w:contextualSpacing/>
    </w:pPr>
  </w:style>
  <w:style w:type="character" w:styleId="MenoPendente">
    <w:name w:val="Unresolved Mention"/>
    <w:basedOn w:val="Fontepargpadro"/>
    <w:uiPriority w:val="99"/>
    <w:semiHidden/>
    <w:unhideWhenUsed/>
    <w:rsid w:val="00AA5E12"/>
    <w:rPr>
      <w:color w:val="605E5C"/>
      <w:shd w:val="clear" w:color="auto" w:fill="E1DFDD"/>
    </w:rPr>
  </w:style>
  <w:style w:type="paragraph" w:styleId="NormalWeb">
    <w:name w:val="Normal (Web)"/>
    <w:basedOn w:val="Normal"/>
    <w:uiPriority w:val="99"/>
    <w:semiHidden/>
    <w:unhideWhenUsed/>
    <w:rsid w:val="00AB5CC2"/>
    <w:pPr>
      <w:spacing w:before="100" w:beforeAutospacing="1" w:after="100" w:afterAutospacing="1"/>
    </w:pPr>
  </w:style>
  <w:style w:type="character" w:styleId="Refdecomentrio">
    <w:name w:val="annotation reference"/>
    <w:basedOn w:val="Fontepargpadro"/>
    <w:uiPriority w:val="99"/>
    <w:semiHidden/>
    <w:unhideWhenUsed/>
    <w:rsid w:val="00332480"/>
    <w:rPr>
      <w:sz w:val="16"/>
      <w:szCs w:val="16"/>
    </w:rPr>
  </w:style>
  <w:style w:type="paragraph" w:styleId="Textodecomentrio">
    <w:name w:val="annotation text"/>
    <w:basedOn w:val="Normal"/>
    <w:link w:val="TextodecomentrioChar"/>
    <w:uiPriority w:val="99"/>
    <w:unhideWhenUsed/>
    <w:rsid w:val="00332480"/>
    <w:rPr>
      <w:sz w:val="20"/>
      <w:szCs w:val="20"/>
    </w:rPr>
  </w:style>
  <w:style w:type="character" w:customStyle="1" w:styleId="TextodecomentrioChar">
    <w:name w:val="Texto de comentário Char"/>
    <w:basedOn w:val="Fontepargpadro"/>
    <w:link w:val="Textodecomentrio"/>
    <w:uiPriority w:val="99"/>
    <w:rsid w:val="00332480"/>
    <w:rPr>
      <w:sz w:val="20"/>
      <w:szCs w:val="20"/>
    </w:rPr>
  </w:style>
  <w:style w:type="paragraph" w:styleId="Assuntodocomentrio">
    <w:name w:val="annotation subject"/>
    <w:basedOn w:val="Textodecomentrio"/>
    <w:next w:val="Textodecomentrio"/>
    <w:link w:val="AssuntodocomentrioChar"/>
    <w:uiPriority w:val="99"/>
    <w:semiHidden/>
    <w:unhideWhenUsed/>
    <w:rsid w:val="00332480"/>
    <w:rPr>
      <w:b/>
      <w:bCs/>
    </w:rPr>
  </w:style>
  <w:style w:type="character" w:customStyle="1" w:styleId="AssuntodocomentrioChar">
    <w:name w:val="Assunto do comentário Char"/>
    <w:basedOn w:val="TextodecomentrioChar"/>
    <w:link w:val="Assuntodocomentrio"/>
    <w:uiPriority w:val="99"/>
    <w:semiHidden/>
    <w:rsid w:val="00332480"/>
    <w:rPr>
      <w:b/>
      <w:bCs/>
      <w:sz w:val="20"/>
      <w:szCs w:val="20"/>
    </w:rPr>
  </w:style>
  <w:style w:type="character" w:styleId="HiperlinkVisitado">
    <w:name w:val="FollowedHyperlink"/>
    <w:basedOn w:val="Fontepargpadro"/>
    <w:uiPriority w:val="99"/>
    <w:semiHidden/>
    <w:unhideWhenUsed/>
    <w:rsid w:val="00040E44"/>
    <w:rPr>
      <w:color w:val="800080" w:themeColor="followedHyperlink"/>
      <w:u w:val="single"/>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uiPriority w:val="1"/>
    <w:rsid w:val="3EF5E157"/>
    <w:rPr>
      <w:rFonts w:ascii="Times New Roman" w:eastAsia="Times New Roman" w:hAnsi="Times New Roman" w:cs="Times New Roman"/>
      <w:sz w:val="24"/>
      <w:szCs w:val="24"/>
    </w:rPr>
  </w:style>
  <w:style w:type="character" w:customStyle="1" w:styleId="normaltextrun">
    <w:name w:val="normaltextrun"/>
    <w:basedOn w:val="Fontepargpadro"/>
    <w:uiPriority w:val="1"/>
    <w:rsid w:val="3EF5E157"/>
    <w:rPr>
      <w:rFonts w:ascii="Times New Roman" w:eastAsia="Times New Roman" w:hAnsi="Times New Roman" w:cs="Times New Roman"/>
      <w:sz w:val="24"/>
      <w:szCs w:val="24"/>
    </w:rPr>
  </w:style>
  <w:style w:type="character" w:customStyle="1" w:styleId="eop">
    <w:name w:val="eop"/>
    <w:basedOn w:val="Fontepargpadro"/>
    <w:uiPriority w:val="1"/>
    <w:rsid w:val="3EF5E157"/>
    <w:rPr>
      <w:rFonts w:ascii="Times New Roman" w:eastAsia="Times New Roman" w:hAnsi="Times New Roman" w:cs="Times New Roman"/>
      <w:sz w:val="24"/>
      <w:szCs w:val="24"/>
    </w:rPr>
  </w:style>
  <w:style w:type="paragraph" w:styleId="Corpodetexto">
    <w:name w:val="Body Text"/>
    <w:basedOn w:val="Normal"/>
    <w:link w:val="CorpodetextoChar"/>
    <w:uiPriority w:val="1"/>
    <w:qFormat/>
    <w:rsid w:val="008C35DE"/>
    <w:pPr>
      <w:widowControl w:val="0"/>
      <w:autoSpaceDE w:val="0"/>
      <w:autoSpaceDN w:val="0"/>
    </w:pPr>
    <w:rPr>
      <w:rFonts w:ascii="Arial MT" w:eastAsia="Arial MT" w:hAnsi="Arial MT" w:cs="Arial MT"/>
      <w:lang w:eastAsia="en-US"/>
    </w:rPr>
  </w:style>
  <w:style w:type="character" w:customStyle="1" w:styleId="CorpodetextoChar">
    <w:name w:val="Corpo de texto Char"/>
    <w:basedOn w:val="Fontepargpadro"/>
    <w:link w:val="Corpodetexto"/>
    <w:uiPriority w:val="1"/>
    <w:rsid w:val="008C35DE"/>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9294">
      <w:bodyDiv w:val="1"/>
      <w:marLeft w:val="0"/>
      <w:marRight w:val="0"/>
      <w:marTop w:val="0"/>
      <w:marBottom w:val="0"/>
      <w:divBdr>
        <w:top w:val="none" w:sz="0" w:space="0" w:color="auto"/>
        <w:left w:val="none" w:sz="0" w:space="0" w:color="auto"/>
        <w:bottom w:val="none" w:sz="0" w:space="0" w:color="auto"/>
        <w:right w:val="none" w:sz="0" w:space="0" w:color="auto"/>
      </w:divBdr>
    </w:div>
    <w:div w:id="191308741">
      <w:bodyDiv w:val="1"/>
      <w:marLeft w:val="0"/>
      <w:marRight w:val="0"/>
      <w:marTop w:val="0"/>
      <w:marBottom w:val="0"/>
      <w:divBdr>
        <w:top w:val="none" w:sz="0" w:space="0" w:color="auto"/>
        <w:left w:val="none" w:sz="0" w:space="0" w:color="auto"/>
        <w:bottom w:val="none" w:sz="0" w:space="0" w:color="auto"/>
        <w:right w:val="none" w:sz="0" w:space="0" w:color="auto"/>
      </w:divBdr>
    </w:div>
    <w:div w:id="317804069">
      <w:bodyDiv w:val="1"/>
      <w:marLeft w:val="0"/>
      <w:marRight w:val="0"/>
      <w:marTop w:val="0"/>
      <w:marBottom w:val="0"/>
      <w:divBdr>
        <w:top w:val="none" w:sz="0" w:space="0" w:color="auto"/>
        <w:left w:val="none" w:sz="0" w:space="0" w:color="auto"/>
        <w:bottom w:val="none" w:sz="0" w:space="0" w:color="auto"/>
        <w:right w:val="none" w:sz="0" w:space="0" w:color="auto"/>
      </w:divBdr>
    </w:div>
    <w:div w:id="747504931">
      <w:bodyDiv w:val="1"/>
      <w:marLeft w:val="0"/>
      <w:marRight w:val="0"/>
      <w:marTop w:val="0"/>
      <w:marBottom w:val="0"/>
      <w:divBdr>
        <w:top w:val="none" w:sz="0" w:space="0" w:color="auto"/>
        <w:left w:val="none" w:sz="0" w:space="0" w:color="auto"/>
        <w:bottom w:val="none" w:sz="0" w:space="0" w:color="auto"/>
        <w:right w:val="none" w:sz="0" w:space="0" w:color="auto"/>
      </w:divBdr>
    </w:div>
    <w:div w:id="818420918">
      <w:bodyDiv w:val="1"/>
      <w:marLeft w:val="0"/>
      <w:marRight w:val="0"/>
      <w:marTop w:val="0"/>
      <w:marBottom w:val="0"/>
      <w:divBdr>
        <w:top w:val="none" w:sz="0" w:space="0" w:color="auto"/>
        <w:left w:val="none" w:sz="0" w:space="0" w:color="auto"/>
        <w:bottom w:val="none" w:sz="0" w:space="0" w:color="auto"/>
        <w:right w:val="none" w:sz="0" w:space="0" w:color="auto"/>
      </w:divBdr>
    </w:div>
    <w:div w:id="1269972124">
      <w:bodyDiv w:val="1"/>
      <w:marLeft w:val="0"/>
      <w:marRight w:val="0"/>
      <w:marTop w:val="0"/>
      <w:marBottom w:val="0"/>
      <w:divBdr>
        <w:top w:val="none" w:sz="0" w:space="0" w:color="auto"/>
        <w:left w:val="none" w:sz="0" w:space="0" w:color="auto"/>
        <w:bottom w:val="none" w:sz="0" w:space="0" w:color="auto"/>
        <w:right w:val="none" w:sz="0" w:space="0" w:color="auto"/>
      </w:divBdr>
    </w:div>
    <w:div w:id="1745569897">
      <w:bodyDiv w:val="1"/>
      <w:marLeft w:val="0"/>
      <w:marRight w:val="0"/>
      <w:marTop w:val="0"/>
      <w:marBottom w:val="0"/>
      <w:divBdr>
        <w:top w:val="none" w:sz="0" w:space="0" w:color="auto"/>
        <w:left w:val="none" w:sz="0" w:space="0" w:color="auto"/>
        <w:bottom w:val="none" w:sz="0" w:space="0" w:color="auto"/>
        <w:right w:val="none" w:sz="0" w:space="0" w:color="auto"/>
      </w:divBdr>
    </w:div>
    <w:div w:id="1870070684">
      <w:bodyDiv w:val="1"/>
      <w:marLeft w:val="0"/>
      <w:marRight w:val="0"/>
      <w:marTop w:val="0"/>
      <w:marBottom w:val="0"/>
      <w:divBdr>
        <w:top w:val="none" w:sz="0" w:space="0" w:color="auto"/>
        <w:left w:val="none" w:sz="0" w:space="0" w:color="auto"/>
        <w:bottom w:val="none" w:sz="0" w:space="0" w:color="auto"/>
        <w:right w:val="none" w:sz="0" w:space="0" w:color="auto"/>
      </w:divBdr>
    </w:div>
    <w:div w:id="199140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spcine.com.br" TargetMode="External"/><Relationship Id="rId18" Type="http://schemas.openxmlformats.org/officeDocument/2006/relationships/hyperlink" Target="http://www.gov.br/compras" TargetMode="External"/><Relationship Id="rId26" Type="http://schemas.openxmlformats.org/officeDocument/2006/relationships/hyperlink" Target="http://www.gov.br/compras" TargetMode="External"/><Relationship Id="rId3" Type="http://schemas.openxmlformats.org/officeDocument/2006/relationships/customXml" Target="../customXml/item3.xml"/><Relationship Id="rId21" Type="http://schemas.openxmlformats.org/officeDocument/2006/relationships/hyperlink" Target="http://www.portaltransparencia.gov.br/sancoes/ceis?ordenarPor=nome&amp;direcao=asc"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pcine.com.br/" TargetMode="External"/><Relationship Id="rId17" Type="http://schemas.openxmlformats.org/officeDocument/2006/relationships/hyperlink" Target="http://www.gov.br/compras" TargetMode="External"/><Relationship Id="rId25" Type="http://schemas.openxmlformats.org/officeDocument/2006/relationships/hyperlink" Target="http://www.gov.br/compr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gov.br/compras" TargetMode="External"/><Relationship Id="rId20" Type="http://schemas.openxmlformats.org/officeDocument/2006/relationships/hyperlink" Target="https://correioweb.prefeitura.sp.gov.br/exchweb/bin/redir.asp?URL=http://www.cnj.jus.br/improbidade_adm/consultar_requerido.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yperlink" Target="mailto:licitacoes@spcine.com.b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br/compras/pt-br/fornecedor/guia-para-fornecedores.pdf" TargetMode="External"/><Relationship Id="rId23" Type="http://schemas.openxmlformats.org/officeDocument/2006/relationships/hyperlink" Target="mailto:licitacoes@spcine.com.br" TargetMode="External"/><Relationship Id="rId28" Type="http://schemas.openxmlformats.org/officeDocument/2006/relationships/hyperlink" Target="mailto:jorge.santos@spcine.com.br" TargetMode="External"/><Relationship Id="rId10" Type="http://schemas.openxmlformats.org/officeDocument/2006/relationships/endnotes" Target="endnotes.xml"/><Relationship Id="rId19" Type="http://schemas.openxmlformats.org/officeDocument/2006/relationships/hyperlink" Target="http://www.gov.br/compr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 TargetMode="External"/><Relationship Id="rId22" Type="http://schemas.openxmlformats.org/officeDocument/2006/relationships/hyperlink" Target="http://www.prefeitura.sp.gov.br/cidade/secretarias/gestao/suprimentos_e_servicos/empresas_punidas/index.php?p=9255" TargetMode="External"/><Relationship Id="rId27" Type="http://schemas.openxmlformats.org/officeDocument/2006/relationships/hyperlink" Target="mailto:jorge.santos@spcine.com.br"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053B376-5F85-45BA-B7D9-DFA73852581D}">
    <t:Anchor>
      <t:Comment id="485272907"/>
    </t:Anchor>
    <t:History>
      <t:Event id="{9B5BC749-38FB-42D9-8C4D-B24F7A5EFEA6}" time="2024-10-07T15:15:54.347Z">
        <t:Attribution userId="S::camila.coelho@spcine.com.br::c9ea607b-9e7a-4c72-96cc-7001b01f2b65" userProvider="AD" userName="Camila Coelho dos Santos"/>
        <t:Anchor>
          <t:Comment id="485272907"/>
        </t:Anchor>
        <t:Create/>
      </t:Event>
      <t:Event id="{F52E745B-7E90-4785-BBD3-9F3980BFAB45}" time="2024-10-07T15:15:54.347Z">
        <t:Attribution userId="S::camila.coelho@spcine.com.br::c9ea607b-9e7a-4c72-96cc-7001b01f2b65" userProvider="AD" userName="Camila Coelho dos Santos"/>
        <t:Anchor>
          <t:Comment id="485272907"/>
        </t:Anchor>
        <t:Assign userId="S::tiago.panula@spcine.com.br::2a18cc2b-3d6a-43cf-a5f7-cbc256f9b185" userProvider="AD" userName="Tiago Panula da Silva"/>
      </t:Event>
      <t:Event id="{7ACD7D41-0E59-4690-BCA7-17701A7AB1AB}" time="2024-10-07T15:15:54.347Z">
        <t:Attribution userId="S::camila.coelho@spcine.com.br::c9ea607b-9e7a-4c72-96cc-7001b01f2b65" userProvider="AD" userName="Camila Coelho dos Santos"/>
        <t:Anchor>
          <t:Comment id="485272907"/>
        </t:Anchor>
        <t:SetTitle title="ficamos confusos sobre quais equipamentos. Nao fariamos 2 separados @Tiago Panula da Silv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34e7a0-2402-470d-bdfc-3622b627611b" xsi:nil="true"/>
    <lcf76f155ced4ddcb4097134ff3c332f xmlns="90228565-fc48-4901-8738-a6c72b942f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88CD6CBE59C30418BD46CB75F903906" ma:contentTypeVersion="11" ma:contentTypeDescription="Crie um novo documento." ma:contentTypeScope="" ma:versionID="1db4c11d6b03a1e2c327ae34491ec4ee">
  <xsd:schema xmlns:xsd="http://www.w3.org/2001/XMLSchema" xmlns:xs="http://www.w3.org/2001/XMLSchema" xmlns:p="http://schemas.microsoft.com/office/2006/metadata/properties" xmlns:ns2="90228565-fc48-4901-8738-a6c72b942f7a" xmlns:ns3="3b34e7a0-2402-470d-bdfc-3622b627611b" targetNamespace="http://schemas.microsoft.com/office/2006/metadata/properties" ma:root="true" ma:fieldsID="e74e9b8fe3d45e0dc658a18d0f026052" ns2:_="" ns3:_="">
    <xsd:import namespace="90228565-fc48-4901-8738-a6c72b942f7a"/>
    <xsd:import namespace="3b34e7a0-2402-470d-bdfc-3622b627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8565-fc48-4901-8738-a6c72b942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d2b4930-b9f8-47d0-ae36-5fba67f597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e7a0-2402-470d-bdfc-3622b627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6d2743-5bab-4fab-abd1-3ae95241ea43}" ma:internalName="TaxCatchAll" ma:showField="CatchAllData" ma:web="3b34e7a0-2402-470d-bdfc-3622b627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A2FFC-0D3F-413E-BD51-30A23021712D}">
  <ds:schemaRefs>
    <ds:schemaRef ds:uri="http://schemas.microsoft.com/office/2006/metadata/properties"/>
    <ds:schemaRef ds:uri="http://schemas.microsoft.com/office/infopath/2007/PartnerControls"/>
    <ds:schemaRef ds:uri="3b34e7a0-2402-470d-bdfc-3622b627611b"/>
    <ds:schemaRef ds:uri="90228565-fc48-4901-8738-a6c72b942f7a"/>
  </ds:schemaRefs>
</ds:datastoreItem>
</file>

<file path=customXml/itemProps2.xml><?xml version="1.0" encoding="utf-8"?>
<ds:datastoreItem xmlns:ds="http://schemas.openxmlformats.org/officeDocument/2006/customXml" ds:itemID="{50C2BB95-5596-4D23-BA73-F9C03484852A}">
  <ds:schemaRefs>
    <ds:schemaRef ds:uri="http://schemas.openxmlformats.org/officeDocument/2006/bibliography"/>
  </ds:schemaRefs>
</ds:datastoreItem>
</file>

<file path=customXml/itemProps3.xml><?xml version="1.0" encoding="utf-8"?>
<ds:datastoreItem xmlns:ds="http://schemas.openxmlformats.org/officeDocument/2006/customXml" ds:itemID="{FD4B07E6-7851-452D-975A-37A06AFCB8C7}"/>
</file>

<file path=customXml/itemProps4.xml><?xml version="1.0" encoding="utf-8"?>
<ds:datastoreItem xmlns:ds="http://schemas.openxmlformats.org/officeDocument/2006/customXml" ds:itemID="{E20CC945-D1C4-426D-8D2A-9B0592255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15552</Words>
  <Characters>83981</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Adriana Regina Festa</cp:lastModifiedBy>
  <cp:revision>4</cp:revision>
  <cp:lastPrinted>2024-10-11T20:18:00Z</cp:lastPrinted>
  <dcterms:created xsi:type="dcterms:W3CDTF">2025-11-24T19:17:00Z</dcterms:created>
  <dcterms:modified xsi:type="dcterms:W3CDTF">2025-11-24T20:21:00Z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0x010100588CD6CBE59C30418BD46CB75F903906</vt:lpwstr>
  </property>
  <property fmtid="{D5CDD505-2E9C-101B-9397-08002B2CF9AE}" pid="3" name="MediaServiceImageTags">
    <vt:lpwstr/>
  </property>
</Properties>
</file>