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ind w:left="8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b w:val="1"/>
          <w:rtl w:val="0"/>
        </w:rPr>
        <w:t xml:space="preserve">ANEXO 01  - </w:t>
      </w:r>
      <w:r w:rsidDel="00000000" w:rsidR="00000000" w:rsidRPr="00000000">
        <w:rPr>
          <w:b w:val="1"/>
          <w:sz w:val="24"/>
          <w:szCs w:val="24"/>
          <w:rtl w:val="0"/>
        </w:rPr>
        <w:t xml:space="preserve">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709"/>
        </w:tabs>
        <w:spacing w:after="200" w:before="200" w:line="276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EDITAL Nº 02/2025/PNAB-SPCINE</w:t>
      </w:r>
    </w:p>
    <w:p w:rsidR="00000000" w:rsidDel="00000000" w:rsidP="00000000" w:rsidRDefault="00000000" w:rsidRPr="00000000" w14:paraId="00000004">
      <w:pPr>
        <w:spacing w:after="120" w:before="120" w:line="276" w:lineRule="auto"/>
        <w:ind w:right="12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Antes de começar sua inscrição sugerimos que faça a leitura completa do EDITAL e dos ANEXOS.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b) O EDITAL e os ANEXOS estão disponíveis para download, na coluna ao lado direito da página por meio do link </w:t>
      </w:r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https://spcineeditais.com.br/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Qualquer dúvida, entre em contato conosco através do e-mail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pnab@spcine.com.br</w:t>
        </w:r>
      </w:hyperlink>
      <w:r w:rsidDel="00000000" w:rsidR="00000000" w:rsidRPr="00000000">
        <w:rPr>
          <w:color w:val="0000ff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 identificação do PROJETO e do EDITAL no  campo “Assunto”.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1) DADOS DA INSTITUIÇÃO PROPONENTE:</w:t>
      </w:r>
    </w:p>
    <w:p w:rsidR="00000000" w:rsidDel="00000000" w:rsidP="00000000" w:rsidRDefault="00000000" w:rsidRPr="00000000" w14:paraId="0000000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da Instituição:</w:t>
      </w:r>
    </w:p>
    <w:p w:rsidR="00000000" w:rsidDel="00000000" w:rsidP="00000000" w:rsidRDefault="00000000" w:rsidRPr="00000000" w14:paraId="0000000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0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0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0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0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1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representante legal:</w:t>
      </w:r>
    </w:p>
    <w:p w:rsidR="00000000" w:rsidDel="00000000" w:rsidP="00000000" w:rsidRDefault="00000000" w:rsidRPr="00000000" w14:paraId="0000001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1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1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120" w:right="12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120" w:before="120" w:line="276" w:lineRule="auto"/>
        <w:ind w:left="120" w:right="1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A Instituição realiza atividades voltadas às políticas afirmativas? </w:t>
      </w:r>
    </w:p>
    <w:p w:rsidR="00000000" w:rsidDel="00000000" w:rsidP="00000000" w:rsidRDefault="00000000" w:rsidRPr="00000000" w14:paraId="0000001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indicar qual _____________________________________</w:t>
      </w:r>
    </w:p>
    <w:p w:rsidR="00000000" w:rsidDel="00000000" w:rsidP="00000000" w:rsidRDefault="00000000" w:rsidRPr="00000000" w14:paraId="0000001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Não</w:t>
      </w:r>
    </w:p>
    <w:p w:rsidR="00000000" w:rsidDel="00000000" w:rsidP="00000000" w:rsidRDefault="00000000" w:rsidRPr="00000000" w14:paraId="0000001B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A Instituição realiza atividades em áreas periféricas e busca a descentralização territorial ? </w:t>
      </w:r>
    </w:p>
    <w:p w:rsidR="00000000" w:rsidDel="00000000" w:rsidP="00000000" w:rsidRDefault="00000000" w:rsidRPr="00000000" w14:paraId="0000001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indicar qual _____________________________________</w:t>
      </w:r>
    </w:p>
    <w:p w:rsidR="00000000" w:rsidDel="00000000" w:rsidP="00000000" w:rsidRDefault="00000000" w:rsidRPr="00000000" w14:paraId="0000001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Não</w:t>
      </w:r>
    </w:p>
    <w:p w:rsidR="00000000" w:rsidDel="00000000" w:rsidP="00000000" w:rsidRDefault="00000000" w:rsidRPr="00000000" w14:paraId="0000001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Há no quadro societário da instituição membros pertencentes às ações afirmativas, bem como de raça, cor ou etnia?</w:t>
      </w:r>
    </w:p>
    <w:p w:rsidR="00000000" w:rsidDel="00000000" w:rsidP="00000000" w:rsidRDefault="00000000" w:rsidRPr="00000000" w14:paraId="00000021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Já participou de outros programas da Secretaria Municipal de Cultura de São Paulo e da SPCINE?</w:t>
      </w:r>
    </w:p>
    <w:p w:rsidR="00000000" w:rsidDel="00000000" w:rsidP="00000000" w:rsidRDefault="00000000" w:rsidRPr="00000000" w14:paraId="0000002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Sim              </w:t>
      </w:r>
    </w:p>
    <w:p w:rsidR="00000000" w:rsidDel="00000000" w:rsidP="00000000" w:rsidRDefault="00000000" w:rsidRPr="00000000" w14:paraId="0000002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25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Se sim, qual(is)? ______________________________________</w:t>
      </w:r>
    </w:p>
    <w:p w:rsidR="00000000" w:rsidDel="00000000" w:rsidP="00000000" w:rsidRDefault="00000000" w:rsidRPr="00000000" w14:paraId="00000026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6) Já participou de ações da Rede Afirmativa da SPCINE?</w:t>
      </w:r>
    </w:p>
    <w:p w:rsidR="00000000" w:rsidDel="00000000" w:rsidP="00000000" w:rsidRDefault="00000000" w:rsidRPr="00000000" w14:paraId="0000002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Sim              </w:t>
      </w:r>
    </w:p>
    <w:p w:rsidR="00000000" w:rsidDel="00000000" w:rsidP="00000000" w:rsidRDefault="00000000" w:rsidRPr="00000000" w14:paraId="0000002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2A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Se sim, qual(is)? ______________________________________</w:t>
      </w:r>
    </w:p>
    <w:p w:rsidR="00000000" w:rsidDel="00000000" w:rsidP="00000000" w:rsidRDefault="00000000" w:rsidRPr="00000000" w14:paraId="0000002B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7) Utilizará (ou pretende utilizar) recursos de outras fontes para a realizar o projeto?</w:t>
      </w:r>
    </w:p>
    <w:p w:rsidR="00000000" w:rsidDel="00000000" w:rsidP="00000000" w:rsidRDefault="00000000" w:rsidRPr="00000000" w14:paraId="0000002D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Sim              </w:t>
      </w:r>
    </w:p>
    <w:p w:rsidR="00000000" w:rsidDel="00000000" w:rsidP="00000000" w:rsidRDefault="00000000" w:rsidRPr="00000000" w14:paraId="0000002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30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Se sim, qual(is)? ______________________________________</w:t>
      </w:r>
    </w:p>
    <w:p w:rsidR="00000000" w:rsidDel="00000000" w:rsidP="00000000" w:rsidRDefault="00000000" w:rsidRPr="00000000" w14:paraId="00000031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OBSERVAÇÃO: OS ARQUIVOS DOS ITENS A SEGUIR ITENS DEVERÃO SER  ANEXADOS VIA UPLOAD NOS RESPECTIVOS CAMPOS </w:t>
      </w:r>
    </w:p>
    <w:p w:rsidR="00000000" w:rsidDel="00000000" w:rsidP="00000000" w:rsidRDefault="00000000" w:rsidRPr="00000000" w14:paraId="00000035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ind w:right="120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8)</w:t>
      </w:r>
      <w:r w:rsidDel="00000000" w:rsidR="00000000" w:rsidRPr="00000000">
        <w:rPr>
          <w:i w:val="1"/>
          <w:sz w:val="24"/>
          <w:szCs w:val="24"/>
          <w:rtl w:val="0"/>
        </w:rPr>
        <w:t xml:space="preserve"> Informar o Plano de Trabalho conforme as orientações do EDITAL.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Apresentação resumida e legível do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PROJETO  </w:t>
      </w:r>
      <w:r w:rsidDel="00000000" w:rsidR="00000000" w:rsidRPr="00000000">
        <w:rPr>
          <w:i w:val="1"/>
          <w:sz w:val="24"/>
          <w:szCs w:val="24"/>
          <w:rtl w:val="0"/>
        </w:rPr>
        <w:t xml:space="preserve">de forma textual, parâmetro 10.000 (dez mil) caracteres, formato Portable Document Format (PDF), fonte Times New Roman 12 e espaçamento 1,5,  abordando os seguintes tópicos:  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after="0" w:line="312" w:lineRule="auto"/>
        <w:ind w:left="720" w:right="125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Introdução;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1"/>
        </w:numPr>
        <w:spacing w:after="0" w:line="312" w:lineRule="auto"/>
        <w:ind w:left="720" w:right="125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Objetivos geral e específicos do PROJETO;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1"/>
        </w:numPr>
        <w:spacing w:after="0" w:line="312" w:lineRule="auto"/>
        <w:ind w:left="720" w:right="125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Pré-seleção de 10 eventos audiovisuais internacionais no caso do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MÓDULO 01,</w:t>
      </w:r>
      <w:r w:rsidDel="00000000" w:rsidR="00000000" w:rsidRPr="00000000">
        <w:rPr>
          <w:i w:val="1"/>
          <w:sz w:val="24"/>
          <w:szCs w:val="24"/>
          <w:rtl w:val="0"/>
        </w:rPr>
        <w:t xml:space="preserve"> considerando as possibilidades previstas no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ANEXO 09</w:t>
      </w:r>
      <w:r w:rsidDel="00000000" w:rsidR="00000000" w:rsidRPr="00000000">
        <w:rPr>
          <w:i w:val="1"/>
          <w:sz w:val="24"/>
          <w:szCs w:val="24"/>
          <w:rtl w:val="0"/>
        </w:rPr>
        <w:t xml:space="preserve">, considerando o período de realização a proposta curatorial e os requisitos, condições e regramentos pré existentes dos eventos pré selecionados;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spacing w:after="0" w:line="312" w:lineRule="auto"/>
        <w:ind w:left="720" w:right="125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Pré-seleção de 10 formações internacionais no caso do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MÓDULO 02</w:t>
      </w:r>
      <w:r w:rsidDel="00000000" w:rsidR="00000000" w:rsidRPr="00000000">
        <w:rPr>
          <w:i w:val="1"/>
          <w:sz w:val="24"/>
          <w:szCs w:val="24"/>
          <w:rtl w:val="0"/>
        </w:rPr>
        <w:t xml:space="preserve">, considerando as possibilidades previstas no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ANEXO 08</w:t>
      </w:r>
      <w:r w:rsidDel="00000000" w:rsidR="00000000" w:rsidRPr="00000000">
        <w:rPr>
          <w:i w:val="1"/>
          <w:sz w:val="24"/>
          <w:szCs w:val="24"/>
          <w:rtl w:val="0"/>
        </w:rPr>
        <w:t xml:space="preserve">,  considerando o período de realização da proposta curatorial e os requisitos, condições e regramentos pré existentes dos eventos pré selecionados;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spacing w:after="0" w:line="312" w:lineRule="auto"/>
        <w:ind w:left="720" w:right="409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Linhas gerais acerca das Chamadas Públicas que serão realizadas para seleção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BENEFICIÁRIOS</w:t>
      </w:r>
      <w:r w:rsidDel="00000000" w:rsidR="00000000" w:rsidRPr="00000000">
        <w:rPr>
          <w:i w:val="1"/>
          <w:sz w:val="24"/>
          <w:szCs w:val="24"/>
          <w:rtl w:val="0"/>
        </w:rPr>
        <w:t xml:space="preserve">, considerando as ações de política afirmativa obrigatórias  previstas no item 2.2. deste Edital, que contemplem ao menos 25% (vinte e cinco por cento) de pessoas negras ; 10% (dez por cento) de pessoas indígenas, 05% (cinco por cento) de pessoas com deficiência e 05% (cinco por cento) de pessoas trans;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spacing w:after="0" w:line="312" w:lineRule="auto"/>
        <w:ind w:left="720" w:right="409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Previsão de quantidade de pessoas que serão diretamente e indiretamente impactadas com este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PROJETO</w:t>
      </w:r>
      <w:r w:rsidDel="00000000" w:rsidR="00000000" w:rsidRPr="00000000">
        <w:rPr>
          <w:i w:val="1"/>
          <w:sz w:val="24"/>
          <w:szCs w:val="24"/>
          <w:rtl w:val="0"/>
        </w:rPr>
        <w:t xml:space="preserve">, considerando o mínimo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BENEFICIÁRIOS</w:t>
      </w:r>
      <w:r w:rsidDel="00000000" w:rsidR="00000000" w:rsidRPr="00000000">
        <w:rPr>
          <w:i w:val="1"/>
          <w:sz w:val="24"/>
          <w:szCs w:val="24"/>
          <w:rtl w:val="0"/>
        </w:rPr>
        <w:t xml:space="preserve">  previstos e o perfil da equipe da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PROPONENTE;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"/>
        </w:numPr>
        <w:spacing w:after="0" w:line="312" w:lineRule="auto"/>
        <w:ind w:left="720" w:right="409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Infraestrutura e ações de  inovação e tecnologias que serão envolvidas, se for o caso</w:t>
      </w:r>
    </w:p>
    <w:p w:rsidR="00000000" w:rsidDel="00000000" w:rsidP="00000000" w:rsidRDefault="00000000" w:rsidRPr="00000000" w14:paraId="0000003E">
      <w:pPr>
        <w:widowControl w:val="0"/>
        <w:spacing w:after="0" w:line="312" w:lineRule="auto"/>
        <w:ind w:right="103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9) Portfólio 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,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parâmetro 10.000 (dez mil) caracteres, formato Portable Document  Format (PDF), fonte Times New Roman 12 e espaçamento 1,5, contendo registros fotográficos,  indicadores de público, mídia e o perfil e trajetória das atividades que já foram realizadas pela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F">
      <w:pPr>
        <w:widowControl w:val="0"/>
        <w:spacing w:after="0" w:line="312" w:lineRule="auto"/>
        <w:ind w:right="103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10)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Ficha técnica</w:t>
      </w:r>
      <w:r w:rsidDel="00000000" w:rsidR="00000000" w:rsidRPr="00000000">
        <w:rPr>
          <w:i w:val="1"/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minibiografia</w:t>
      </w:r>
      <w:r w:rsidDel="00000000" w:rsidR="00000000" w:rsidRPr="00000000">
        <w:rPr>
          <w:i w:val="1"/>
          <w:sz w:val="24"/>
          <w:szCs w:val="24"/>
          <w:rtl w:val="0"/>
        </w:rPr>
        <w:t xml:space="preserve"> de no máximo 03 (três) integrantes da equipe;</w:t>
      </w:r>
    </w:p>
    <w:p w:rsidR="00000000" w:rsidDel="00000000" w:rsidP="00000000" w:rsidRDefault="00000000" w:rsidRPr="00000000" w14:paraId="00000040">
      <w:pPr>
        <w:widowControl w:val="0"/>
        <w:spacing w:after="0" w:line="312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11)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Plano de Divulgação e Mobilização </w:t>
      </w:r>
      <w:r w:rsidDel="00000000" w:rsidR="00000000" w:rsidRPr="00000000">
        <w:rPr>
          <w:i w:val="1"/>
          <w:sz w:val="24"/>
          <w:szCs w:val="24"/>
          <w:rtl w:val="0"/>
        </w:rPr>
        <w:t xml:space="preserve">das Chamadas Públicas e das ações do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PROJETO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41">
      <w:pPr>
        <w:widowControl w:val="0"/>
        <w:spacing w:after="0" w:line="312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12)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Cronograma de execução</w:t>
      </w:r>
      <w:r w:rsidDel="00000000" w:rsidR="00000000" w:rsidRPr="00000000">
        <w:rPr>
          <w:i w:val="1"/>
          <w:sz w:val="24"/>
          <w:szCs w:val="24"/>
          <w:rtl w:val="0"/>
        </w:rPr>
        <w:t xml:space="preserve">, considerando o prazo máximo de 12 (doze) meses;</w:t>
      </w:r>
    </w:p>
    <w:p w:rsidR="00000000" w:rsidDel="00000000" w:rsidP="00000000" w:rsidRDefault="00000000" w:rsidRPr="00000000" w14:paraId="00000042">
      <w:pPr>
        <w:widowControl w:val="0"/>
        <w:spacing w:after="0" w:line="312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13)  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Planilha de estimativa de custos,</w:t>
      </w:r>
      <w:r w:rsidDel="00000000" w:rsidR="00000000" w:rsidRPr="00000000">
        <w:rPr>
          <w:i w:val="1"/>
          <w:sz w:val="24"/>
          <w:szCs w:val="24"/>
          <w:rtl w:val="0"/>
        </w:rPr>
        <w:t xml:space="preserve"> que considere o percentual máximo de 10% (dez por cento) para remuneração das despesas administrativas 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; e 90% (noventa por cento) para a viabilização da participação dos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BENEFICIÁRIOS</w:t>
      </w:r>
      <w:r w:rsidDel="00000000" w:rsidR="00000000" w:rsidRPr="00000000">
        <w:rPr>
          <w:i w:val="1"/>
          <w:sz w:val="24"/>
          <w:szCs w:val="24"/>
          <w:rtl w:val="0"/>
        </w:rPr>
        <w:t xml:space="preserve"> nos eventos ou formações internacionais (conforme o MÓDULO escolhido), considerando os gastos com passagem, hospedagem, transporte, credenciais, seguros, tradução, organização, entre outros, além das ações de encontros formativos.</w:t>
      </w:r>
    </w:p>
    <w:p w:rsidR="00000000" w:rsidDel="00000000" w:rsidP="00000000" w:rsidRDefault="00000000" w:rsidRPr="00000000" w14:paraId="00000043">
      <w:pPr>
        <w:widowControl w:val="0"/>
        <w:spacing w:after="0" w:line="312" w:lineRule="auto"/>
        <w:ind w:left="3.0000000000001137" w:right="104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14)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Contrato ou Estatuto Social</w:t>
      </w:r>
      <w:r w:rsidDel="00000000" w:rsidR="00000000" w:rsidRPr="00000000">
        <w:rPr>
          <w:i w:val="1"/>
          <w:sz w:val="24"/>
          <w:szCs w:val="24"/>
          <w:rtl w:val="0"/>
        </w:rPr>
        <w:t xml:space="preserve"> atualizado 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, devidamente  registrado no órgão competente. </w:t>
      </w:r>
    </w:p>
    <w:p w:rsidR="00000000" w:rsidDel="00000000" w:rsidP="00000000" w:rsidRDefault="00000000" w:rsidRPr="00000000" w14:paraId="00000044">
      <w:pPr>
        <w:widowControl w:val="0"/>
        <w:spacing w:after="0" w:line="312" w:lineRule="auto"/>
        <w:ind w:left="754" w:right="104" w:hanging="751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15)</w:t>
      </w:r>
      <w:r w:rsidDel="00000000" w:rsidR="00000000" w:rsidRPr="00000000">
        <w:rPr>
          <w:i w:val="1"/>
          <w:sz w:val="24"/>
          <w:szCs w:val="24"/>
          <w:rtl w:val="0"/>
        </w:rPr>
        <w:t xml:space="preserve">   </w:t>
      </w:r>
      <w:r w:rsidDel="00000000" w:rsidR="00000000" w:rsidRPr="00000000">
        <w:rPr>
          <w:i w:val="1"/>
          <w:sz w:val="24"/>
          <w:szCs w:val="24"/>
          <w:rtl w:val="0"/>
        </w:rPr>
        <w:t xml:space="preserve">Comprovante de Cadastro Nacional de Pessoas Jurídicas (CNPJ)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45">
      <w:pPr>
        <w:widowControl w:val="0"/>
        <w:spacing w:after="0" w:line="312" w:lineRule="auto"/>
        <w:ind w:right="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16)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  Cópia reprográfica do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RG </w:t>
      </w:r>
      <w:r w:rsidDel="00000000" w:rsidR="00000000" w:rsidRPr="00000000">
        <w:rPr>
          <w:i w:val="1"/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CPF </w:t>
      </w:r>
      <w:r w:rsidDel="00000000" w:rsidR="00000000" w:rsidRPr="00000000">
        <w:rPr>
          <w:i w:val="1"/>
          <w:sz w:val="24"/>
          <w:szCs w:val="24"/>
          <w:rtl w:val="0"/>
        </w:rPr>
        <w:t xml:space="preserve">dos responsáveis legais, bem como, se o caso, dos membros do quadro societário/associativo constantes das autodeclarações apresentadas conforme item 9.2.</w:t>
      </w:r>
    </w:p>
    <w:p w:rsidR="00000000" w:rsidDel="00000000" w:rsidP="00000000" w:rsidRDefault="00000000" w:rsidRPr="00000000" w14:paraId="00000046">
      <w:pPr>
        <w:widowControl w:val="0"/>
        <w:spacing w:after="0" w:line="312" w:lineRule="auto"/>
        <w:ind w:right="103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17)  Declaração 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 </w:t>
      </w:r>
      <w:r w:rsidDel="00000000" w:rsidR="00000000" w:rsidRPr="00000000">
        <w:rPr>
          <w:i w:val="1"/>
          <w:sz w:val="24"/>
          <w:szCs w:val="24"/>
          <w:rtl w:val="0"/>
        </w:rPr>
        <w:t xml:space="preserve">de atendimento das condições de participação e  de não incidência nas hipóteses de impedimento (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ANEXO 02</w:t>
      </w:r>
      <w:r w:rsidDel="00000000" w:rsidR="00000000" w:rsidRPr="00000000">
        <w:rPr>
          <w:i w:val="1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7">
      <w:pPr>
        <w:widowControl w:val="0"/>
        <w:spacing w:after="0" w:line="312" w:lineRule="auto"/>
        <w:ind w:left="15" w:right="102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18)  Declaração da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  </w:t>
      </w:r>
      <w:r w:rsidDel="00000000" w:rsidR="00000000" w:rsidRPr="00000000">
        <w:rPr>
          <w:i w:val="1"/>
          <w:sz w:val="24"/>
          <w:szCs w:val="24"/>
          <w:rtl w:val="0"/>
        </w:rPr>
        <w:t xml:space="preserve">de que é sediada no Município de São Paulo, há pelo menos 02 (dois) anos na data de inscrição, especificando seu endereço (ANEXO 03)</w:t>
      </w:r>
    </w:p>
    <w:p w:rsidR="00000000" w:rsidDel="00000000" w:rsidP="00000000" w:rsidRDefault="00000000" w:rsidRPr="00000000" w14:paraId="00000048">
      <w:pPr>
        <w:widowControl w:val="0"/>
        <w:spacing w:after="0" w:line="312" w:lineRule="auto"/>
        <w:ind w:left="15" w:right="102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19)  Não obrigatória - Declaração da PROPONENTE de etnia e de vínculo com comunidade indígena  (ANEXO 03- A)</w:t>
      </w:r>
    </w:p>
    <w:p w:rsidR="00000000" w:rsidDel="00000000" w:rsidP="00000000" w:rsidRDefault="00000000" w:rsidRPr="00000000" w14:paraId="00000049">
      <w:pPr>
        <w:widowControl w:val="0"/>
        <w:spacing w:after="0" w:line="312" w:lineRule="auto"/>
        <w:ind w:left="0" w:right="104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20) Não obrigatória - Declaração da PROPONENTE  de vínculo com quilombo ou comunidade tradicional (ANEXO 03- B)</w:t>
      </w:r>
    </w:p>
    <w:p w:rsidR="00000000" w:rsidDel="00000000" w:rsidP="00000000" w:rsidRDefault="00000000" w:rsidRPr="00000000" w14:paraId="0000004A">
      <w:pPr>
        <w:widowControl w:val="0"/>
        <w:spacing w:after="0" w:line="312" w:lineRule="auto"/>
        <w:ind w:left="0" w:right="104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21)  Não obrigatória - Autodeclatação de sócio consstituido na composição de quadro societário negro, pessoa rans ou pessoa com deficiência (ANEXO 03- C)</w:t>
      </w:r>
    </w:p>
    <w:p w:rsidR="00000000" w:rsidDel="00000000" w:rsidP="00000000" w:rsidRDefault="00000000" w:rsidRPr="00000000" w14:paraId="0000004B">
      <w:pPr>
        <w:widowControl w:val="0"/>
        <w:spacing w:after="0" w:line="312" w:lineRule="auto"/>
        <w:ind w:left="15" w:right="102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22)   Proposta de acessibilidade conforme item 15 ACESSIBILIDADE</w:t>
      </w:r>
    </w:p>
    <w:sectPr>
      <w:head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tabs>
        <w:tab w:val="center" w:leader="none" w:pos="4252"/>
        <w:tab w:val="right" w:leader="none" w:pos="8504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5399730" cy="6096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</w:t>
    </w:r>
    <w:r w:rsidDel="00000000" w:rsidR="00000000" w:rsidRPr="00000000">
      <w:rPr>
        <w:rtl w:val="0"/>
      </w:rPr>
      <w:t xml:space="preserve"> 8610.2025/0000551-3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pnab@spcine.com.br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KdTRPlmGt/nIHj6frOfjHPiDQA==">CgMxLjA4AHIhMXlVbzJYVXNoOUtxS3U5ZkE1a2o0RmVZZHBEYkdDMWZB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2025-03-05T21:35:00Z</dcterms:created>
  <dc:creator>Genoveva Figueiredo de Moura</dc:creator>
</cp:coreProperties>
</file>