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xml" ContentType="application/vnd.ms-office.intelligenc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ACFC56" w14:textId="77777777" w:rsidR="006E51E1" w:rsidRPr="00302B9B" w:rsidRDefault="00FA7B09" w:rsidP="001D2FD2">
      <w:pPr>
        <w:pStyle w:val="Normal1"/>
        <w:rPr>
          <w:rFonts w:eastAsia="Arial" w:cs="Arial"/>
          <w:b/>
          <w:sz w:val="24"/>
          <w:szCs w:val="24"/>
        </w:rPr>
      </w:pPr>
      <w:r>
        <w:rPr>
          <w:noProof/>
          <w:color w:val="2B579A"/>
          <w:shd w:val="clear" w:color="auto" w:fill="E6E6E6"/>
        </w:rPr>
        <mc:AlternateContent>
          <mc:Choice Requires="wps">
            <w:drawing>
              <wp:anchor distT="0" distB="0" distL="114300" distR="114300" simplePos="0" relativeHeight="251658240" behindDoc="0" locked="0" layoutInCell="1" allowOverlap="1" wp14:anchorId="24C550AA" wp14:editId="40B44E3E">
                <wp:simplePos x="0" y="0"/>
                <wp:positionH relativeFrom="margin">
                  <wp:posOffset>317500</wp:posOffset>
                </wp:positionH>
                <wp:positionV relativeFrom="paragraph">
                  <wp:posOffset>-1549400</wp:posOffset>
                </wp:positionV>
                <wp:extent cx="410845" cy="173990"/>
                <wp:effectExtent l="0" t="0" r="8255" b="0"/>
                <wp:wrapNone/>
                <wp:docPr id="2" name="Retângulo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0800000" flipH="1">
                          <a:off x="0" y="0"/>
                          <a:ext cx="410845" cy="173990"/>
                        </a:xfrm>
                        <a:prstGeom prst="rect">
                          <a:avLst/>
                        </a:prstGeom>
                        <a:solidFill>
                          <a:srgbClr val="FFFFFF"/>
                        </a:solidFill>
                        <a:ln>
                          <a:noFill/>
                        </a:ln>
                      </wps:spPr>
                      <wps:txbx>
                        <w:txbxContent>
                          <w:p w14:paraId="04A403ED" w14:textId="77777777" w:rsidR="006948A2" w:rsidRDefault="006948A2">
                            <w:pPr>
                              <w:textDirection w:val="btLr"/>
                            </w:pPr>
                          </w:p>
                        </w:txbxContent>
                      </wps:txbx>
                      <wps:bodyPr spcFirstLastPara="1" wrap="square" lIns="91425" tIns="91425" rIns="91425" bIns="91425" anchor="ctr" anchorCtr="0"/>
                    </wps:wsp>
                  </a:graphicData>
                </a:graphic>
                <wp14:sizeRelH relativeFrom="page">
                  <wp14:pctWidth>0</wp14:pctWidth>
                </wp14:sizeRelH>
                <wp14:sizeRelV relativeFrom="page">
                  <wp14:pctHeight>0</wp14:pctHeight>
                </wp14:sizeRelV>
              </wp:anchor>
            </w:drawing>
          </mc:Choice>
          <mc:Fallback>
            <w:pict>
              <v:rect w14:anchorId="24C550AA" id="Retângulo 2" o:spid="_x0000_s1026" style="position:absolute;margin-left:25pt;margin-top:-122pt;width:32.35pt;height:13.7pt;rotation:180;flip:x;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" stroked="f">
                <v:textbox inset="2.53958mm,2.53958mm,2.53958mm,2.53958mm">
                  <w:txbxContent>
                    <w:p w14:paraId="04A403ED" w14:textId="77777777" w:rsidR="006948A2" w:rsidRDefault="006948A2">
                      <w:pPr>
                        <w:textDirection w:val="btLr"/>
                      </w:pPr>
                    </w:p>
                  </w:txbxContent>
                </v:textbox>
                <w10:wrap anchorx="margin"/>
              </v:rect>
            </w:pict>
          </mc:Fallback>
        </mc:AlternateContent>
      </w:r>
    </w:p>
    <w:p w14:paraId="4B591D2C" w14:textId="77777777" w:rsidR="006E51E1" w:rsidRPr="00302B9B" w:rsidRDefault="006E51E1">
      <w:pPr>
        <w:pStyle w:val="Normal1"/>
        <w:tabs>
          <w:tab w:val="left" w:pos="709"/>
        </w:tabs>
        <w:spacing w:before="200"/>
        <w:jc w:val="center"/>
        <w:rPr>
          <w:rFonts w:eastAsia="Arial" w:cs="Arial"/>
          <w:b/>
          <w:sz w:val="24"/>
          <w:szCs w:val="24"/>
        </w:rPr>
      </w:pPr>
    </w:p>
    <w:p w14:paraId="34C10816" w14:textId="77777777" w:rsidR="006E51E1" w:rsidRPr="00302B9B" w:rsidRDefault="006E51E1">
      <w:pPr>
        <w:pStyle w:val="Normal1"/>
        <w:tabs>
          <w:tab w:val="left" w:pos="709"/>
        </w:tabs>
        <w:spacing w:before="200"/>
        <w:jc w:val="center"/>
        <w:rPr>
          <w:rFonts w:eastAsia="Arial" w:cs="Arial"/>
          <w:b/>
          <w:sz w:val="24"/>
          <w:szCs w:val="24"/>
        </w:rPr>
      </w:pPr>
    </w:p>
    <w:p w14:paraId="6C600B6E" w14:textId="77777777" w:rsidR="006E51E1" w:rsidRPr="00302B9B" w:rsidRDefault="006E51E1">
      <w:pPr>
        <w:pStyle w:val="Normal1"/>
        <w:tabs>
          <w:tab w:val="left" w:pos="709"/>
        </w:tabs>
        <w:spacing w:before="200"/>
        <w:jc w:val="center"/>
        <w:rPr>
          <w:rFonts w:eastAsia="Arial" w:cs="Arial"/>
          <w:b/>
          <w:sz w:val="24"/>
          <w:szCs w:val="24"/>
        </w:rPr>
      </w:pPr>
    </w:p>
    <w:p w14:paraId="3BA37A31" w14:textId="77777777" w:rsidR="006E51E1" w:rsidRPr="00302B9B" w:rsidRDefault="00E67D84">
      <w:pPr>
        <w:pStyle w:val="Normal1"/>
        <w:tabs>
          <w:tab w:val="left" w:pos="709"/>
        </w:tabs>
        <w:spacing w:before="200"/>
        <w:jc w:val="center"/>
        <w:rPr>
          <w:rFonts w:eastAsia="Calibri" w:cs="Calibri"/>
          <w:b/>
          <w:sz w:val="28"/>
          <w:szCs w:val="28"/>
        </w:rPr>
      </w:pPr>
      <w:r w:rsidRPr="00302B9B">
        <w:rPr>
          <w:rFonts w:eastAsia="Calibri" w:cs="Calibri"/>
          <w:b/>
          <w:sz w:val="28"/>
          <w:szCs w:val="28"/>
        </w:rPr>
        <w:t>EMPRESA DE CINEMA E</w:t>
      </w:r>
      <w:r w:rsidR="00B66FDB" w:rsidRPr="00302B9B">
        <w:rPr>
          <w:rFonts w:eastAsia="Calibri" w:cs="Calibri"/>
          <w:b/>
          <w:sz w:val="28"/>
          <w:szCs w:val="28"/>
        </w:rPr>
        <w:t xml:space="preserve"> AUDIOVISUAL DE SÃO PAULO S.A.</w:t>
      </w:r>
      <w:r w:rsidRPr="00302B9B">
        <w:rPr>
          <w:rFonts w:eastAsia="Calibri" w:cs="Calibri"/>
          <w:b/>
          <w:sz w:val="28"/>
          <w:szCs w:val="28"/>
        </w:rPr>
        <w:t xml:space="preserve"> </w:t>
      </w:r>
    </w:p>
    <w:p w14:paraId="09936DC4" w14:textId="77777777" w:rsidR="006E51E1" w:rsidRPr="00302B9B" w:rsidRDefault="00E67D84">
      <w:pPr>
        <w:pStyle w:val="Normal1"/>
        <w:tabs>
          <w:tab w:val="left" w:pos="709"/>
        </w:tabs>
        <w:spacing w:before="200"/>
        <w:jc w:val="center"/>
        <w:rPr>
          <w:rFonts w:eastAsia="Calibri" w:cs="Calibri"/>
          <w:b/>
          <w:sz w:val="28"/>
          <w:szCs w:val="28"/>
        </w:rPr>
      </w:pPr>
      <w:r w:rsidRPr="00302B9B">
        <w:rPr>
          <w:rFonts w:eastAsia="Calibri" w:cs="Calibri"/>
          <w:b/>
          <w:sz w:val="28"/>
          <w:szCs w:val="28"/>
        </w:rPr>
        <w:t>SPCINE</w:t>
      </w:r>
    </w:p>
    <w:p w14:paraId="77E6A203" w14:textId="77777777" w:rsidR="006E51E1" w:rsidRPr="00302B9B" w:rsidRDefault="006E51E1">
      <w:pPr>
        <w:pStyle w:val="Normal1"/>
        <w:tabs>
          <w:tab w:val="left" w:pos="709"/>
        </w:tabs>
        <w:spacing w:before="200"/>
        <w:jc w:val="center"/>
        <w:rPr>
          <w:rFonts w:eastAsia="Calibri" w:cs="Calibri"/>
          <w:b/>
          <w:sz w:val="28"/>
          <w:szCs w:val="28"/>
        </w:rPr>
      </w:pPr>
    </w:p>
    <w:p w14:paraId="65E23490" w14:textId="3F56571F" w:rsidR="006E51E1" w:rsidRPr="00302B9B" w:rsidRDefault="00E67D84" w:rsidP="6CD09D69">
      <w:pPr>
        <w:pStyle w:val="Normal1"/>
        <w:tabs>
          <w:tab w:val="left" w:pos="709"/>
        </w:tabs>
        <w:spacing w:before="200"/>
        <w:jc w:val="center"/>
        <w:rPr>
          <w:rFonts w:eastAsia="Calibri" w:cs="Calibri"/>
          <w:b/>
          <w:bCs/>
          <w:sz w:val="28"/>
          <w:szCs w:val="28"/>
        </w:rPr>
      </w:pPr>
      <w:r w:rsidRPr="263D17CB">
        <w:rPr>
          <w:rFonts w:eastAsia="Calibri" w:cs="Calibri"/>
          <w:b/>
          <w:bCs/>
          <w:sz w:val="28"/>
          <w:szCs w:val="28"/>
        </w:rPr>
        <w:t xml:space="preserve">EDITAL Nº </w:t>
      </w:r>
      <w:r w:rsidR="006F102A" w:rsidRPr="263D17CB">
        <w:rPr>
          <w:rFonts w:eastAsia="Calibri" w:cs="Calibri"/>
          <w:b/>
          <w:bCs/>
          <w:sz w:val="28"/>
          <w:szCs w:val="28"/>
        </w:rPr>
        <w:t>0</w:t>
      </w:r>
      <w:r w:rsidR="00271DCA">
        <w:rPr>
          <w:rFonts w:eastAsia="Calibri" w:cs="Calibri"/>
          <w:b/>
          <w:bCs/>
          <w:sz w:val="28"/>
          <w:szCs w:val="28"/>
        </w:rPr>
        <w:t>4</w:t>
      </w:r>
      <w:r w:rsidR="66EB7412" w:rsidRPr="263D17CB">
        <w:rPr>
          <w:rFonts w:eastAsia="Calibri" w:cs="Calibri"/>
          <w:b/>
          <w:bCs/>
          <w:sz w:val="28"/>
          <w:szCs w:val="28"/>
        </w:rPr>
        <w:t>/</w:t>
      </w:r>
      <w:r w:rsidRPr="263D17CB">
        <w:rPr>
          <w:rFonts w:eastAsia="Calibri" w:cs="Calibri"/>
          <w:b/>
          <w:bCs/>
          <w:sz w:val="28"/>
          <w:szCs w:val="28"/>
        </w:rPr>
        <w:t>20</w:t>
      </w:r>
      <w:r w:rsidR="00F97B31" w:rsidRPr="263D17CB">
        <w:rPr>
          <w:rFonts w:eastAsia="Calibri" w:cs="Calibri"/>
          <w:b/>
          <w:bCs/>
          <w:sz w:val="28"/>
          <w:szCs w:val="28"/>
        </w:rPr>
        <w:t>2</w:t>
      </w:r>
      <w:r w:rsidR="2E11E299" w:rsidRPr="263D17CB">
        <w:rPr>
          <w:rFonts w:eastAsia="Calibri" w:cs="Calibri"/>
          <w:b/>
          <w:bCs/>
          <w:sz w:val="28"/>
          <w:szCs w:val="28"/>
        </w:rPr>
        <w:t>2</w:t>
      </w:r>
      <w:r w:rsidRPr="263D17CB">
        <w:rPr>
          <w:rFonts w:eastAsia="Calibri" w:cs="Calibri"/>
          <w:b/>
          <w:bCs/>
          <w:sz w:val="28"/>
          <w:szCs w:val="28"/>
        </w:rPr>
        <w:t>/SPCINE</w:t>
      </w:r>
    </w:p>
    <w:p w14:paraId="62C6FBB6" w14:textId="640DC67C" w:rsidR="006E51E1" w:rsidRPr="00271DCA" w:rsidRDefault="00271DCA" w:rsidP="6CD09D69">
      <w:pPr>
        <w:pStyle w:val="Normal1"/>
        <w:jc w:val="center"/>
        <w:rPr>
          <w:rFonts w:eastAsia="Calibri" w:cs="Calibri"/>
          <w:b/>
          <w:bCs/>
          <w:sz w:val="28"/>
          <w:szCs w:val="28"/>
        </w:rPr>
      </w:pPr>
      <w:r w:rsidRPr="00271DCA">
        <w:rPr>
          <w:rFonts w:ascii="Calibri" w:eastAsia="Calibri" w:hAnsi="Calibri" w:cs="Calibri"/>
          <w:b/>
          <w:bCs/>
          <w:caps/>
          <w:color w:val="000000" w:themeColor="text1"/>
          <w:sz w:val="28"/>
          <w:szCs w:val="28"/>
        </w:rPr>
        <w:t>SELEÇÃO PÚBLICA PARA VAGAS DE ESTÁGIO NO</w:t>
      </w:r>
      <w:r>
        <w:rPr>
          <w:rFonts w:ascii="Calibri" w:eastAsia="Calibri" w:hAnsi="Calibri" w:cs="Calibri"/>
          <w:b/>
          <w:bCs/>
          <w:caps/>
          <w:color w:val="000000" w:themeColor="text1"/>
          <w:sz w:val="28"/>
          <w:szCs w:val="28"/>
        </w:rPr>
        <w:t>S</w:t>
      </w:r>
      <w:r w:rsidRPr="00271DCA">
        <w:rPr>
          <w:rFonts w:ascii="Calibri" w:eastAsia="Calibri" w:hAnsi="Calibri" w:cs="Calibri"/>
          <w:b/>
          <w:bCs/>
          <w:caps/>
          <w:color w:val="000000" w:themeColor="text1"/>
          <w:sz w:val="28"/>
          <w:szCs w:val="28"/>
        </w:rPr>
        <w:t xml:space="preserve"> DEPARTAMENTO</w:t>
      </w:r>
      <w:r>
        <w:rPr>
          <w:rFonts w:ascii="Calibri" w:eastAsia="Calibri" w:hAnsi="Calibri" w:cs="Calibri"/>
          <w:b/>
          <w:bCs/>
          <w:caps/>
          <w:color w:val="000000" w:themeColor="text1"/>
          <w:sz w:val="28"/>
          <w:szCs w:val="28"/>
        </w:rPr>
        <w:t>S</w:t>
      </w:r>
      <w:r w:rsidRPr="00271DCA">
        <w:rPr>
          <w:rFonts w:ascii="Calibri" w:eastAsia="Calibri" w:hAnsi="Calibri" w:cs="Calibri"/>
          <w:b/>
          <w:bCs/>
          <w:caps/>
          <w:color w:val="000000" w:themeColor="text1"/>
          <w:sz w:val="28"/>
          <w:szCs w:val="28"/>
        </w:rPr>
        <w:t xml:space="preserve"> DE DIFUSÃO, ADMINISTRATIVO, COMUNICAÇÃO E São Paulo Film Commission</w:t>
      </w:r>
    </w:p>
    <w:p w14:paraId="06B35D0C" w14:textId="77777777" w:rsidR="006E51E1" w:rsidRPr="00302B9B" w:rsidRDefault="006E51E1">
      <w:pPr>
        <w:pStyle w:val="Normal1"/>
        <w:tabs>
          <w:tab w:val="left" w:pos="709"/>
        </w:tabs>
        <w:spacing w:before="200"/>
        <w:jc w:val="center"/>
        <w:rPr>
          <w:rFonts w:eastAsia="Calibri" w:cs="Calibri"/>
          <w:b/>
          <w:sz w:val="24"/>
          <w:szCs w:val="24"/>
        </w:rPr>
      </w:pPr>
    </w:p>
    <w:p w14:paraId="2A05465D" w14:textId="77777777" w:rsidR="006E51E1" w:rsidRPr="00302B9B" w:rsidRDefault="006E51E1">
      <w:pPr>
        <w:pStyle w:val="Normal1"/>
        <w:spacing w:before="240" w:after="240"/>
        <w:jc w:val="center"/>
        <w:rPr>
          <w:rFonts w:eastAsia="Calibri" w:cs="Calibri"/>
          <w:b/>
          <w:sz w:val="24"/>
          <w:szCs w:val="24"/>
        </w:rPr>
      </w:pPr>
    </w:p>
    <w:p w14:paraId="6CBA8116" w14:textId="60803FFC" w:rsidR="006E51E1" w:rsidRDefault="006E51E1" w:rsidP="002B16F5">
      <w:pPr>
        <w:pStyle w:val="Normal1"/>
        <w:tabs>
          <w:tab w:val="left" w:pos="3360"/>
        </w:tabs>
        <w:spacing w:before="240" w:after="240"/>
        <w:outlineLvl w:val="0"/>
        <w:rPr>
          <w:rFonts w:eastAsia="Calibri" w:cs="Calibri"/>
          <w:b/>
          <w:sz w:val="24"/>
          <w:szCs w:val="24"/>
        </w:rPr>
      </w:pPr>
      <w:bookmarkStart w:id="0" w:name="30j0zll" w:colFirst="0" w:colLast="0"/>
      <w:bookmarkStart w:id="1" w:name="gjdgxs" w:colFirst="0" w:colLast="0"/>
      <w:bookmarkEnd w:id="0"/>
      <w:bookmarkEnd w:id="1"/>
    </w:p>
    <w:p w14:paraId="33239897" w14:textId="77A19DDD" w:rsidR="00E7134D" w:rsidRDefault="00E7134D" w:rsidP="00E7134D">
      <w:pPr>
        <w:pStyle w:val="Normal1"/>
        <w:tabs>
          <w:tab w:val="left" w:pos="3360"/>
        </w:tabs>
        <w:spacing w:before="240" w:after="240"/>
        <w:rPr>
          <w:rFonts w:eastAsia="Calibri" w:cs="Calibri"/>
          <w:b/>
          <w:sz w:val="24"/>
          <w:szCs w:val="24"/>
        </w:rPr>
      </w:pPr>
    </w:p>
    <w:p w14:paraId="0E320C4B" w14:textId="310E4707" w:rsidR="00E7134D" w:rsidRDefault="00E7134D" w:rsidP="00E7134D">
      <w:pPr>
        <w:pStyle w:val="Normal1"/>
        <w:tabs>
          <w:tab w:val="left" w:pos="3360"/>
        </w:tabs>
        <w:spacing w:before="240" w:after="240"/>
        <w:rPr>
          <w:rFonts w:eastAsia="Calibri" w:cs="Calibri"/>
          <w:b/>
          <w:sz w:val="24"/>
          <w:szCs w:val="24"/>
        </w:rPr>
      </w:pPr>
    </w:p>
    <w:p w14:paraId="0BC7B0B6" w14:textId="77777777" w:rsidR="00E7134D" w:rsidRDefault="00E7134D" w:rsidP="00E7134D">
      <w:pPr>
        <w:pStyle w:val="Normal1"/>
        <w:tabs>
          <w:tab w:val="left" w:pos="3360"/>
        </w:tabs>
        <w:spacing w:before="240" w:after="240"/>
        <w:rPr>
          <w:rFonts w:eastAsia="Calibri" w:cs="Calibri"/>
          <w:b/>
          <w:sz w:val="24"/>
          <w:szCs w:val="24"/>
        </w:rPr>
      </w:pPr>
    </w:p>
    <w:p w14:paraId="49F71C3B" w14:textId="77777777" w:rsidR="00A6211C" w:rsidRPr="00302B9B" w:rsidRDefault="00A6211C">
      <w:pPr>
        <w:pStyle w:val="Normal1"/>
        <w:tabs>
          <w:tab w:val="left" w:pos="8700"/>
        </w:tabs>
        <w:spacing w:before="240" w:after="240"/>
        <w:rPr>
          <w:rFonts w:eastAsia="Calibri" w:cs="Calibri"/>
          <w:b/>
          <w:sz w:val="24"/>
          <w:szCs w:val="24"/>
        </w:rPr>
      </w:pPr>
    </w:p>
    <w:p w14:paraId="2802EB5C" w14:textId="77777777" w:rsidR="006E51E1" w:rsidRPr="00302B9B" w:rsidRDefault="006E51E1">
      <w:pPr>
        <w:pStyle w:val="Normal1"/>
        <w:tabs>
          <w:tab w:val="left" w:pos="8700"/>
        </w:tabs>
        <w:spacing w:before="240" w:after="240"/>
        <w:rPr>
          <w:rFonts w:eastAsia="Calibri" w:cs="Calibri"/>
          <w:b/>
          <w:sz w:val="24"/>
          <w:szCs w:val="24"/>
        </w:rPr>
      </w:pPr>
    </w:p>
    <w:p w14:paraId="130BFFCB" w14:textId="77777777" w:rsidR="006E51E1" w:rsidRDefault="006E51E1">
      <w:pPr>
        <w:pStyle w:val="Normal1"/>
        <w:tabs>
          <w:tab w:val="left" w:pos="8700"/>
        </w:tabs>
        <w:spacing w:before="240" w:after="240"/>
        <w:rPr>
          <w:rFonts w:eastAsia="Calibri" w:cs="Calibri"/>
          <w:b/>
          <w:sz w:val="24"/>
          <w:szCs w:val="24"/>
        </w:rPr>
      </w:pPr>
    </w:p>
    <w:p w14:paraId="4E60BA47" w14:textId="77777777" w:rsidR="00E91619" w:rsidRDefault="00E91619">
      <w:pPr>
        <w:pStyle w:val="Normal1"/>
        <w:tabs>
          <w:tab w:val="left" w:pos="8700"/>
        </w:tabs>
        <w:spacing w:before="240" w:after="240"/>
        <w:rPr>
          <w:rFonts w:eastAsia="Calibri" w:cs="Calibri"/>
          <w:b/>
          <w:sz w:val="24"/>
          <w:szCs w:val="24"/>
        </w:rPr>
      </w:pPr>
    </w:p>
    <w:p w14:paraId="6FD72416" w14:textId="77777777" w:rsidR="00F21890" w:rsidRDefault="00F21890">
      <w:pPr>
        <w:pStyle w:val="Normal1"/>
        <w:tabs>
          <w:tab w:val="left" w:pos="8700"/>
        </w:tabs>
        <w:spacing w:before="240" w:after="240"/>
        <w:rPr>
          <w:rFonts w:eastAsia="Calibri" w:cs="Calibri"/>
          <w:b/>
          <w:sz w:val="24"/>
          <w:szCs w:val="24"/>
        </w:rPr>
      </w:pPr>
    </w:p>
    <w:p w14:paraId="2B904838" w14:textId="77777777" w:rsidR="00F21890" w:rsidRPr="00302B9B" w:rsidRDefault="00F21890">
      <w:pPr>
        <w:pStyle w:val="Normal1"/>
        <w:tabs>
          <w:tab w:val="left" w:pos="8700"/>
        </w:tabs>
        <w:spacing w:before="240" w:after="240"/>
        <w:rPr>
          <w:rFonts w:eastAsia="Calibri" w:cs="Calibri"/>
          <w:b/>
          <w:sz w:val="24"/>
          <w:szCs w:val="24"/>
        </w:rPr>
      </w:pPr>
    </w:p>
    <w:p w14:paraId="592F594B" w14:textId="77777777" w:rsidR="006E51E1" w:rsidRDefault="006E51E1">
      <w:pPr>
        <w:pStyle w:val="Normal1"/>
        <w:tabs>
          <w:tab w:val="left" w:pos="8700"/>
        </w:tabs>
        <w:spacing w:before="240" w:after="240"/>
        <w:rPr>
          <w:rFonts w:eastAsia="Calibri" w:cs="Calibri"/>
          <w:b/>
          <w:sz w:val="24"/>
          <w:szCs w:val="24"/>
        </w:rPr>
      </w:pPr>
    </w:p>
    <w:p w14:paraId="088180FE" w14:textId="77777777" w:rsidR="00E04BF4" w:rsidRDefault="00E04BF4">
      <w:pPr>
        <w:pStyle w:val="Normal1"/>
        <w:tabs>
          <w:tab w:val="left" w:pos="8700"/>
        </w:tabs>
        <w:spacing w:before="240" w:after="240"/>
        <w:rPr>
          <w:rFonts w:eastAsia="Calibri" w:cs="Calibri"/>
          <w:b/>
          <w:sz w:val="24"/>
          <w:szCs w:val="24"/>
        </w:rPr>
      </w:pPr>
    </w:p>
    <w:p w14:paraId="0D615217" w14:textId="29FBBF87" w:rsidR="00271DCA" w:rsidRDefault="00271DCA" w:rsidP="00271DCA">
      <w:pPr>
        <w:jc w:val="both"/>
        <w:rPr>
          <w:rFonts w:ascii="Calibri" w:eastAsia="Calibri" w:hAnsi="Calibri" w:cs="Calibri"/>
          <w:b/>
          <w:bCs/>
          <w:color w:val="000000" w:themeColor="text1"/>
        </w:rPr>
      </w:pPr>
      <w:r w:rsidRPr="3300742C">
        <w:rPr>
          <w:rFonts w:ascii="Calibri" w:eastAsia="Calibri" w:hAnsi="Calibri" w:cs="Calibri"/>
          <w:b/>
          <w:bCs/>
          <w:color w:val="000000" w:themeColor="text1"/>
        </w:rPr>
        <w:t>1. INTRODUÇÃ</w:t>
      </w:r>
      <w:r w:rsidR="00A5221C">
        <w:rPr>
          <w:rFonts w:ascii="Calibri" w:eastAsia="Calibri" w:hAnsi="Calibri" w:cs="Calibri"/>
          <w:b/>
          <w:bCs/>
          <w:color w:val="000000" w:themeColor="text1"/>
        </w:rPr>
        <w:t>O</w:t>
      </w:r>
    </w:p>
    <w:p w14:paraId="39EF5A10" w14:textId="77777777" w:rsidR="00A5221C" w:rsidRPr="00A5221C" w:rsidRDefault="00A5221C" w:rsidP="00271DCA">
      <w:pPr>
        <w:jc w:val="both"/>
      </w:pPr>
    </w:p>
    <w:p w14:paraId="6996ED22" w14:textId="77777777" w:rsidR="00271DCA" w:rsidRDefault="00271DCA" w:rsidP="00271DCA">
      <w:pPr>
        <w:jc w:val="both"/>
        <w:rPr>
          <w:rFonts w:ascii="Calibri" w:eastAsia="Calibri" w:hAnsi="Calibri" w:cs="Calibri"/>
          <w:color w:val="000000" w:themeColor="text1"/>
        </w:rPr>
      </w:pPr>
      <w:r w:rsidRPr="0C52A649">
        <w:rPr>
          <w:rFonts w:ascii="Calibri" w:eastAsia="Calibri" w:hAnsi="Calibri" w:cs="Calibri"/>
          <w:b/>
          <w:bCs/>
          <w:color w:val="000000" w:themeColor="text1"/>
        </w:rPr>
        <w:t>1.1.</w:t>
      </w:r>
      <w:r w:rsidRPr="0C52A649">
        <w:rPr>
          <w:rFonts w:ascii="Calibri" w:eastAsia="Calibri" w:hAnsi="Calibri" w:cs="Calibri"/>
          <w:color w:val="000000" w:themeColor="text1"/>
        </w:rPr>
        <w:t xml:space="preserve"> A </w:t>
      </w:r>
      <w:r w:rsidRPr="0C52A649">
        <w:rPr>
          <w:rFonts w:ascii="Calibri" w:eastAsia="Calibri" w:hAnsi="Calibri" w:cs="Calibri"/>
          <w:b/>
          <w:bCs/>
          <w:color w:val="000000" w:themeColor="text1"/>
        </w:rPr>
        <w:t xml:space="preserve">Empresa de Cinema e Audiovisual de São Paulo S.A. </w:t>
      </w:r>
      <w:r w:rsidRPr="0C52A649">
        <w:rPr>
          <w:rFonts w:ascii="Calibri" w:eastAsia="Calibri" w:hAnsi="Calibri" w:cs="Calibri"/>
          <w:color w:val="000000" w:themeColor="text1"/>
        </w:rPr>
        <w:t>(</w:t>
      </w:r>
      <w:r w:rsidRPr="0C52A649">
        <w:rPr>
          <w:rFonts w:ascii="Calibri" w:eastAsia="Calibri" w:hAnsi="Calibri" w:cs="Calibri"/>
          <w:b/>
          <w:bCs/>
          <w:color w:val="000000" w:themeColor="text1"/>
        </w:rPr>
        <w:t>SPCINE</w:t>
      </w:r>
      <w:r w:rsidRPr="0C52A649">
        <w:rPr>
          <w:rFonts w:ascii="Calibri" w:eastAsia="Calibri" w:hAnsi="Calibri" w:cs="Calibri"/>
          <w:color w:val="000000" w:themeColor="text1"/>
        </w:rPr>
        <w:t>), tendo em vista a autorização contida no Processo Eletrônico nº 8610.2022/0000647-6, lança o Edital nº 04/2022/Spcine (</w:t>
      </w:r>
      <w:r w:rsidRPr="0C52A649">
        <w:rPr>
          <w:rFonts w:ascii="Calibri" w:eastAsia="Calibri" w:hAnsi="Calibri" w:cs="Calibri"/>
          <w:b/>
          <w:bCs/>
          <w:color w:val="000000" w:themeColor="text1"/>
        </w:rPr>
        <w:t>EDITAL</w:t>
      </w:r>
      <w:r w:rsidRPr="0C52A649">
        <w:rPr>
          <w:rFonts w:ascii="Calibri" w:eastAsia="Calibri" w:hAnsi="Calibri" w:cs="Calibri"/>
          <w:color w:val="000000" w:themeColor="text1"/>
        </w:rPr>
        <w:t>) tendo por objetivo a seleção pública de estagiário(a)s para 01 (uma) vaga na Difusão, 01 (uma) vaga no Administrativo, 01 (uma) vaga na Comunicação e 01 (uma) vaga na São Paulo Film Commission.</w:t>
      </w:r>
    </w:p>
    <w:p w14:paraId="5E1414B4" w14:textId="77777777" w:rsidR="00271DCA" w:rsidRDefault="00271DCA" w:rsidP="00271DCA">
      <w:pPr>
        <w:jc w:val="both"/>
        <w:rPr>
          <w:rFonts w:ascii="Calibri" w:eastAsia="Calibri" w:hAnsi="Calibri" w:cs="Calibri"/>
          <w:color w:val="000000" w:themeColor="text1"/>
        </w:rPr>
      </w:pPr>
    </w:p>
    <w:p w14:paraId="436B380C" w14:textId="5E5FB1C0" w:rsidR="00271DCA" w:rsidRDefault="00271DCA" w:rsidP="00271DCA">
      <w:pPr>
        <w:jc w:val="both"/>
      </w:pPr>
      <w:r w:rsidRPr="0C52A649">
        <w:rPr>
          <w:rFonts w:ascii="Calibri" w:eastAsia="Calibri" w:hAnsi="Calibri" w:cs="Calibri"/>
          <w:b/>
          <w:bCs/>
          <w:color w:val="000000" w:themeColor="text1"/>
        </w:rPr>
        <w:t>1.2.</w:t>
      </w:r>
      <w:r w:rsidRPr="0C52A649">
        <w:rPr>
          <w:rFonts w:ascii="Calibri" w:eastAsia="Calibri" w:hAnsi="Calibri" w:cs="Calibri"/>
          <w:color w:val="000000" w:themeColor="text1"/>
        </w:rPr>
        <w:t xml:space="preserve"> O presente </w:t>
      </w:r>
      <w:r w:rsidRPr="0C52A649">
        <w:rPr>
          <w:rFonts w:ascii="Calibri" w:eastAsia="Calibri" w:hAnsi="Calibri" w:cs="Calibri"/>
          <w:b/>
          <w:bCs/>
          <w:color w:val="000000" w:themeColor="text1"/>
        </w:rPr>
        <w:t>EDITAL</w:t>
      </w:r>
      <w:r w:rsidRPr="0C52A649">
        <w:rPr>
          <w:rFonts w:ascii="Calibri" w:eastAsia="Calibri" w:hAnsi="Calibri" w:cs="Calibri"/>
          <w:color w:val="000000" w:themeColor="text1"/>
        </w:rPr>
        <w:t xml:space="preserve"> observará, no que couber, o disposto nas Leis Federais nº 13.303/2016 e nº 11.788/2008 e, subsidiariamente, na Lei Municipal nº</w:t>
      </w:r>
      <w:r w:rsidR="003C4FC8">
        <w:rPr>
          <w:rFonts w:ascii="Calibri" w:eastAsia="Calibri" w:hAnsi="Calibri" w:cs="Calibri"/>
          <w:color w:val="000000" w:themeColor="text1"/>
        </w:rPr>
        <w:t xml:space="preserve"> </w:t>
      </w:r>
      <w:r w:rsidRPr="0C52A649">
        <w:rPr>
          <w:rFonts w:ascii="Calibri" w:eastAsia="Calibri" w:hAnsi="Calibri" w:cs="Calibri"/>
          <w:color w:val="000000" w:themeColor="text1"/>
        </w:rPr>
        <w:t>13.278/2002, Decreto Municipal nº 44.279/2003, além das demais disposições legais e regulamentares porventura aplicáveis.</w:t>
      </w:r>
    </w:p>
    <w:p w14:paraId="03520B77" w14:textId="77777777" w:rsidR="00271DCA" w:rsidRDefault="00271DCA" w:rsidP="00271DCA">
      <w:pPr>
        <w:jc w:val="both"/>
      </w:pPr>
      <w:r w:rsidRPr="3300742C">
        <w:rPr>
          <w:rFonts w:ascii="Calibri" w:eastAsia="Calibri" w:hAnsi="Calibri" w:cs="Calibri"/>
          <w:color w:val="000000" w:themeColor="text1"/>
        </w:rPr>
        <w:t xml:space="preserve"> </w:t>
      </w:r>
    </w:p>
    <w:p w14:paraId="7D8E854E" w14:textId="1C724E90" w:rsidR="00271DCA" w:rsidRDefault="00271DCA" w:rsidP="00271DCA">
      <w:pPr>
        <w:jc w:val="both"/>
      </w:pPr>
      <w:r w:rsidRPr="3300742C">
        <w:rPr>
          <w:rFonts w:ascii="Calibri" w:eastAsia="Calibri" w:hAnsi="Calibri" w:cs="Calibri"/>
          <w:b/>
          <w:bCs/>
          <w:color w:val="000000" w:themeColor="text1"/>
        </w:rPr>
        <w:t>1.3.</w:t>
      </w:r>
      <w:r w:rsidRPr="3300742C">
        <w:rPr>
          <w:rFonts w:ascii="Calibri" w:eastAsia="Calibri" w:hAnsi="Calibri" w:cs="Calibri"/>
          <w:color w:val="000000" w:themeColor="text1"/>
        </w:rPr>
        <w:t xml:space="preserve"> A </w:t>
      </w:r>
      <w:r w:rsidRPr="3300742C">
        <w:rPr>
          <w:rFonts w:ascii="Calibri" w:eastAsia="Calibri" w:hAnsi="Calibri" w:cs="Calibri"/>
          <w:b/>
          <w:bCs/>
          <w:color w:val="000000" w:themeColor="text1"/>
        </w:rPr>
        <w:t>SPCINE</w:t>
      </w:r>
      <w:r w:rsidRPr="3300742C">
        <w:rPr>
          <w:rFonts w:ascii="Calibri" w:eastAsia="Calibri" w:hAnsi="Calibri" w:cs="Calibri"/>
          <w:color w:val="000000" w:themeColor="text1"/>
        </w:rPr>
        <w:t xml:space="preserve"> é uma empresa estatal da Prefeitura Municipal de São Paulo vinculada institucionalmente à Secretaria Municipal de Cultura e que atua como escritório de desenvolvimento, financiamento e implementação de programas e políticas</w:t>
      </w:r>
      <w:r w:rsidR="003C4FC8">
        <w:rPr>
          <w:rFonts w:ascii="Calibri" w:eastAsia="Calibri" w:hAnsi="Calibri" w:cs="Calibri"/>
          <w:color w:val="000000" w:themeColor="text1"/>
        </w:rPr>
        <w:t xml:space="preserve"> públicas</w:t>
      </w:r>
      <w:r w:rsidRPr="3300742C">
        <w:rPr>
          <w:rFonts w:ascii="Calibri" w:eastAsia="Calibri" w:hAnsi="Calibri" w:cs="Calibri"/>
          <w:color w:val="000000" w:themeColor="text1"/>
        </w:rPr>
        <w:t xml:space="preserve"> para os setores de cinema, TV, games e novas mídias. O objetivo é reconhecer e estimular o potencial econômico e criativo do audiovisual paulista e seu impacto em âmbito</w:t>
      </w:r>
      <w:r w:rsidR="003C4FC8">
        <w:rPr>
          <w:rFonts w:ascii="Calibri" w:eastAsia="Calibri" w:hAnsi="Calibri" w:cs="Calibri"/>
          <w:color w:val="000000" w:themeColor="text1"/>
        </w:rPr>
        <w:t xml:space="preserve"> econômico,</w:t>
      </w:r>
      <w:r w:rsidRPr="3300742C">
        <w:rPr>
          <w:rFonts w:ascii="Calibri" w:eastAsia="Calibri" w:hAnsi="Calibri" w:cs="Calibri"/>
          <w:color w:val="000000" w:themeColor="text1"/>
        </w:rPr>
        <w:t xml:space="preserve"> cultural e social. Para saber mais sobre a empresa e seus programas, acesse </w:t>
      </w:r>
      <w:hyperlink r:id="rId10">
        <w:r w:rsidRPr="3300742C">
          <w:rPr>
            <w:rStyle w:val="Hyperlink"/>
            <w:rFonts w:ascii="Calibri" w:eastAsia="Calibri" w:hAnsi="Calibri" w:cs="Calibri"/>
          </w:rPr>
          <w:t>http://spcine.com.br/</w:t>
        </w:r>
      </w:hyperlink>
      <w:r w:rsidRPr="3300742C">
        <w:rPr>
          <w:rFonts w:ascii="Calibri" w:eastAsia="Calibri" w:hAnsi="Calibri" w:cs="Calibri"/>
          <w:color w:val="000000" w:themeColor="text1"/>
        </w:rPr>
        <w:t>.</w:t>
      </w:r>
    </w:p>
    <w:p w14:paraId="5F9D0091" w14:textId="77777777" w:rsidR="00271DCA" w:rsidRDefault="00271DCA" w:rsidP="00271DCA">
      <w:pPr>
        <w:jc w:val="both"/>
        <w:rPr>
          <w:rFonts w:ascii="Calibri" w:eastAsia="Calibri" w:hAnsi="Calibri" w:cs="Calibri"/>
          <w:color w:val="000000" w:themeColor="text1"/>
        </w:rPr>
      </w:pPr>
    </w:p>
    <w:p w14:paraId="252B9591" w14:textId="3CD50A5A" w:rsidR="00271DCA" w:rsidRDefault="003C4FC8" w:rsidP="001222FC">
      <w:pPr>
        <w:ind w:left="284"/>
        <w:jc w:val="both"/>
      </w:pPr>
      <w:r>
        <w:rPr>
          <w:rFonts w:ascii="Calibri" w:eastAsia="Calibri" w:hAnsi="Calibri" w:cs="Calibri"/>
          <w:b/>
          <w:bCs/>
          <w:color w:val="000000" w:themeColor="text1"/>
        </w:rPr>
        <w:t>I-</w:t>
      </w:r>
      <w:r w:rsidR="00271DCA" w:rsidRPr="3300742C">
        <w:rPr>
          <w:rFonts w:ascii="Calibri" w:eastAsia="Calibri" w:hAnsi="Calibri" w:cs="Calibri"/>
          <w:color w:val="000000" w:themeColor="text1"/>
        </w:rPr>
        <w:t xml:space="preserve"> A Difusão é o departamento da </w:t>
      </w:r>
      <w:r w:rsidR="00271DCA" w:rsidRPr="3300742C">
        <w:rPr>
          <w:rFonts w:ascii="Calibri" w:eastAsia="Calibri" w:hAnsi="Calibri" w:cs="Calibri"/>
          <w:b/>
          <w:bCs/>
          <w:color w:val="000000" w:themeColor="text1"/>
        </w:rPr>
        <w:t>SPCINE</w:t>
      </w:r>
      <w:r w:rsidR="00271DCA" w:rsidRPr="3300742C">
        <w:rPr>
          <w:rFonts w:ascii="Calibri" w:eastAsia="Calibri" w:hAnsi="Calibri" w:cs="Calibri"/>
          <w:color w:val="000000" w:themeColor="text1"/>
        </w:rPr>
        <w:t xml:space="preserve"> é responsável por promover o acesso ao cinema em duas frentes: o </w:t>
      </w:r>
      <w:r w:rsidR="00271DCA" w:rsidRPr="003C4FC8">
        <w:rPr>
          <w:rFonts w:ascii="Calibri" w:eastAsia="Calibri" w:hAnsi="Calibri" w:cs="Calibri"/>
          <w:i/>
          <w:iCs/>
          <w:color w:val="000000" w:themeColor="text1"/>
        </w:rPr>
        <w:t>online</w:t>
      </w:r>
      <w:r w:rsidR="00271DCA" w:rsidRPr="3300742C">
        <w:rPr>
          <w:rFonts w:ascii="Calibri" w:eastAsia="Calibri" w:hAnsi="Calibri" w:cs="Calibri"/>
          <w:color w:val="000000" w:themeColor="text1"/>
        </w:rPr>
        <w:t xml:space="preserve"> com a plataforma de </w:t>
      </w:r>
      <w:r w:rsidR="00271DCA" w:rsidRPr="003C4FC8">
        <w:rPr>
          <w:rFonts w:ascii="Calibri" w:eastAsia="Calibri" w:hAnsi="Calibri" w:cs="Calibri"/>
          <w:i/>
          <w:iCs/>
          <w:color w:val="000000" w:themeColor="text1"/>
        </w:rPr>
        <w:t>streaming</w:t>
      </w:r>
      <w:r w:rsidR="00271DCA" w:rsidRPr="3300742C">
        <w:rPr>
          <w:rFonts w:ascii="Calibri" w:eastAsia="Calibri" w:hAnsi="Calibri" w:cs="Calibri"/>
          <w:color w:val="000000" w:themeColor="text1"/>
        </w:rPr>
        <w:t xml:space="preserve"> pública SpcinePlay</w:t>
      </w:r>
      <w:r>
        <w:rPr>
          <w:rFonts w:ascii="Calibri" w:eastAsia="Calibri" w:hAnsi="Calibri" w:cs="Calibri"/>
          <w:color w:val="000000" w:themeColor="text1"/>
        </w:rPr>
        <w:t>,</w:t>
      </w:r>
      <w:r w:rsidR="00271DCA" w:rsidRPr="3300742C">
        <w:rPr>
          <w:rFonts w:ascii="Calibri" w:eastAsia="Calibri" w:hAnsi="Calibri" w:cs="Calibri"/>
          <w:color w:val="000000" w:themeColor="text1"/>
        </w:rPr>
        <w:t xml:space="preserve"> e o presencial com o Circuito Spcine</w:t>
      </w:r>
      <w:r>
        <w:rPr>
          <w:rFonts w:ascii="Calibri" w:eastAsia="Calibri" w:hAnsi="Calibri" w:cs="Calibri"/>
          <w:color w:val="000000" w:themeColor="text1"/>
        </w:rPr>
        <w:t xml:space="preserve"> de Cinema</w:t>
      </w:r>
      <w:r w:rsidR="00271DCA" w:rsidRPr="3300742C">
        <w:rPr>
          <w:rFonts w:ascii="Calibri" w:eastAsia="Calibri" w:hAnsi="Calibri" w:cs="Calibri"/>
          <w:color w:val="000000" w:themeColor="text1"/>
        </w:rPr>
        <w:t>, a rede de salas de cinema da Prefeitura</w:t>
      </w:r>
      <w:r>
        <w:rPr>
          <w:rFonts w:ascii="Calibri" w:eastAsia="Calibri" w:hAnsi="Calibri" w:cs="Calibri"/>
          <w:color w:val="000000" w:themeColor="text1"/>
        </w:rPr>
        <w:t xml:space="preserve"> Municipal</w:t>
      </w:r>
      <w:r w:rsidR="00271DCA" w:rsidRPr="3300742C">
        <w:rPr>
          <w:rFonts w:ascii="Calibri" w:eastAsia="Calibri" w:hAnsi="Calibri" w:cs="Calibri"/>
          <w:color w:val="000000" w:themeColor="text1"/>
        </w:rPr>
        <w:t xml:space="preserve"> de São Paulo, localizada</w:t>
      </w:r>
      <w:r>
        <w:rPr>
          <w:rFonts w:ascii="Calibri" w:eastAsia="Calibri" w:hAnsi="Calibri" w:cs="Calibri"/>
          <w:color w:val="000000" w:themeColor="text1"/>
        </w:rPr>
        <w:t>s atualmente</w:t>
      </w:r>
      <w:r w:rsidR="00271DCA" w:rsidRPr="3300742C">
        <w:rPr>
          <w:rFonts w:ascii="Calibri" w:eastAsia="Calibri" w:hAnsi="Calibri" w:cs="Calibri"/>
          <w:color w:val="000000" w:themeColor="text1"/>
        </w:rPr>
        <w:t xml:space="preserve"> em 20</w:t>
      </w:r>
      <w:r>
        <w:rPr>
          <w:rFonts w:ascii="Calibri" w:eastAsia="Calibri" w:hAnsi="Calibri" w:cs="Calibri"/>
          <w:color w:val="000000" w:themeColor="text1"/>
        </w:rPr>
        <w:t xml:space="preserve"> (vinte)</w:t>
      </w:r>
      <w:r w:rsidR="00271DCA" w:rsidRPr="3300742C">
        <w:rPr>
          <w:rFonts w:ascii="Calibri" w:eastAsia="Calibri" w:hAnsi="Calibri" w:cs="Calibri"/>
          <w:color w:val="000000" w:themeColor="text1"/>
        </w:rPr>
        <w:t xml:space="preserve"> espaços</w:t>
      </w:r>
      <w:r>
        <w:rPr>
          <w:rFonts w:ascii="Calibri" w:eastAsia="Calibri" w:hAnsi="Calibri" w:cs="Calibri"/>
          <w:color w:val="000000" w:themeColor="text1"/>
        </w:rPr>
        <w:t>,</w:t>
      </w:r>
      <w:r w:rsidR="00271DCA" w:rsidRPr="3300742C">
        <w:rPr>
          <w:rFonts w:ascii="Calibri" w:eastAsia="Calibri" w:hAnsi="Calibri" w:cs="Calibri"/>
          <w:color w:val="000000" w:themeColor="text1"/>
        </w:rPr>
        <w:t xml:space="preserve"> </w:t>
      </w:r>
      <w:r>
        <w:rPr>
          <w:rFonts w:ascii="Calibri" w:eastAsia="Calibri" w:hAnsi="Calibri" w:cs="Calibri"/>
          <w:color w:val="000000" w:themeColor="text1"/>
        </w:rPr>
        <w:t>sendo 15 (quinze) Centros de Educacionais Unificados (CEUs) e 04 (quatro) Centros Culturais e 01 (uma) biblioteca</w:t>
      </w:r>
      <w:r w:rsidR="00271DCA" w:rsidRPr="3300742C">
        <w:rPr>
          <w:rFonts w:ascii="Calibri" w:eastAsia="Calibri" w:hAnsi="Calibri" w:cs="Calibri"/>
          <w:color w:val="000000" w:themeColor="text1"/>
        </w:rPr>
        <w:t xml:space="preserve">. </w:t>
      </w:r>
    </w:p>
    <w:p w14:paraId="14159BD1" w14:textId="77777777" w:rsidR="00271DCA" w:rsidRDefault="00271DCA" w:rsidP="001222FC">
      <w:pPr>
        <w:ind w:left="284"/>
        <w:jc w:val="both"/>
        <w:rPr>
          <w:rFonts w:ascii="Calibri" w:eastAsia="Calibri" w:hAnsi="Calibri" w:cs="Calibri"/>
          <w:color w:val="000000" w:themeColor="text1"/>
        </w:rPr>
      </w:pPr>
    </w:p>
    <w:p w14:paraId="1C0766FC" w14:textId="55CA7B55" w:rsidR="00271DCA" w:rsidRDefault="003C4FC8" w:rsidP="001222FC">
      <w:pPr>
        <w:ind w:left="284"/>
        <w:jc w:val="both"/>
        <w:rPr>
          <w:rFonts w:ascii="Calibri" w:eastAsia="Calibri" w:hAnsi="Calibri" w:cs="Calibri"/>
          <w:color w:val="000000" w:themeColor="text1"/>
        </w:rPr>
      </w:pPr>
      <w:r>
        <w:rPr>
          <w:rFonts w:ascii="Calibri" w:eastAsia="Calibri" w:hAnsi="Calibri" w:cs="Calibri"/>
          <w:b/>
          <w:bCs/>
          <w:color w:val="000000" w:themeColor="text1"/>
        </w:rPr>
        <w:t>II-</w:t>
      </w:r>
      <w:r w:rsidR="00271DCA" w:rsidRPr="791698B7">
        <w:rPr>
          <w:rFonts w:ascii="Calibri" w:eastAsia="Calibri" w:hAnsi="Calibri" w:cs="Calibri"/>
          <w:color w:val="000000" w:themeColor="text1"/>
        </w:rPr>
        <w:t xml:space="preserve"> O Departamento Administrativo da </w:t>
      </w:r>
      <w:r w:rsidR="00271DCA" w:rsidRPr="791698B7">
        <w:rPr>
          <w:rFonts w:ascii="Calibri" w:eastAsia="Calibri" w:hAnsi="Calibri" w:cs="Calibri"/>
          <w:b/>
          <w:bCs/>
          <w:color w:val="000000" w:themeColor="text1"/>
        </w:rPr>
        <w:t xml:space="preserve">SPCINE </w:t>
      </w:r>
      <w:r w:rsidR="00271DCA" w:rsidRPr="791698B7">
        <w:rPr>
          <w:rFonts w:ascii="Calibri" w:eastAsia="Calibri" w:hAnsi="Calibri" w:cs="Calibri"/>
          <w:color w:val="000000" w:themeColor="text1"/>
        </w:rPr>
        <w:t>é responsável por gerenciar todas as políticas públicas audiovisuais desenvolvidas</w:t>
      </w:r>
      <w:r>
        <w:rPr>
          <w:rFonts w:ascii="Calibri" w:eastAsia="Calibri" w:hAnsi="Calibri" w:cs="Calibri"/>
          <w:color w:val="000000" w:themeColor="text1"/>
        </w:rPr>
        <w:t>, implementadas e geridas</w:t>
      </w:r>
      <w:r w:rsidR="00271DCA" w:rsidRPr="791698B7">
        <w:rPr>
          <w:rFonts w:ascii="Calibri" w:eastAsia="Calibri" w:hAnsi="Calibri" w:cs="Calibri"/>
          <w:color w:val="000000" w:themeColor="text1"/>
        </w:rPr>
        <w:t xml:space="preserve"> pela empresa, bem como garantir a plena execução de suas ações e programas</w:t>
      </w:r>
      <w:r w:rsidR="001222FC">
        <w:rPr>
          <w:rFonts w:ascii="Calibri" w:eastAsia="Calibri" w:hAnsi="Calibri" w:cs="Calibri"/>
          <w:color w:val="000000" w:themeColor="text1"/>
        </w:rPr>
        <w:t xml:space="preserve"> mediante gestão de processos e procedimentos internos afetos ao funcionamento das demais atividades da empresa</w:t>
      </w:r>
      <w:r w:rsidR="00271DCA" w:rsidRPr="791698B7">
        <w:rPr>
          <w:rFonts w:ascii="Calibri" w:eastAsia="Calibri" w:hAnsi="Calibri" w:cs="Calibri"/>
          <w:color w:val="000000" w:themeColor="text1"/>
        </w:rPr>
        <w:t>.</w:t>
      </w:r>
    </w:p>
    <w:p w14:paraId="6306A504" w14:textId="77777777" w:rsidR="00271DCA" w:rsidRDefault="00271DCA" w:rsidP="001222FC">
      <w:pPr>
        <w:ind w:left="284"/>
        <w:jc w:val="both"/>
        <w:rPr>
          <w:rFonts w:ascii="Calibri" w:eastAsia="Calibri" w:hAnsi="Calibri" w:cs="Calibri"/>
          <w:color w:val="000000" w:themeColor="text1"/>
        </w:rPr>
      </w:pPr>
    </w:p>
    <w:p w14:paraId="10F571A2" w14:textId="3EEBFF35" w:rsidR="00271DCA" w:rsidRDefault="001222FC" w:rsidP="001222FC">
      <w:pPr>
        <w:ind w:left="284"/>
        <w:jc w:val="both"/>
        <w:rPr>
          <w:rFonts w:ascii="Calibri" w:eastAsia="Calibri" w:hAnsi="Calibri" w:cs="Calibri"/>
          <w:color w:val="000000" w:themeColor="text1"/>
        </w:rPr>
      </w:pPr>
      <w:r>
        <w:rPr>
          <w:rFonts w:ascii="Calibri" w:eastAsia="Calibri" w:hAnsi="Calibri" w:cs="Calibri"/>
          <w:b/>
          <w:bCs/>
          <w:color w:val="000000" w:themeColor="text1"/>
        </w:rPr>
        <w:t>III-</w:t>
      </w:r>
      <w:r w:rsidR="00271DCA" w:rsidRPr="1BA79F6E">
        <w:rPr>
          <w:rFonts w:ascii="Calibri" w:eastAsia="Calibri" w:hAnsi="Calibri" w:cs="Calibri"/>
          <w:color w:val="000000" w:themeColor="text1"/>
        </w:rPr>
        <w:t xml:space="preserve"> O Departamento de Comunicação da </w:t>
      </w:r>
      <w:r w:rsidR="00271DCA" w:rsidRPr="1BA79F6E">
        <w:rPr>
          <w:rFonts w:ascii="Calibri" w:eastAsia="Calibri" w:hAnsi="Calibri" w:cs="Calibri"/>
          <w:b/>
          <w:bCs/>
          <w:color w:val="000000" w:themeColor="text1"/>
        </w:rPr>
        <w:t xml:space="preserve">SPCINE </w:t>
      </w:r>
      <w:r w:rsidR="00271DCA" w:rsidRPr="1BA79F6E">
        <w:rPr>
          <w:rFonts w:ascii="Calibri" w:eastAsia="Calibri" w:hAnsi="Calibri" w:cs="Calibri"/>
          <w:color w:val="000000" w:themeColor="text1"/>
        </w:rPr>
        <w:t xml:space="preserve">é responsável por manter </w:t>
      </w:r>
      <w:r>
        <w:rPr>
          <w:rFonts w:ascii="Calibri" w:eastAsia="Calibri" w:hAnsi="Calibri" w:cs="Calibri"/>
          <w:color w:val="000000" w:themeColor="text1"/>
        </w:rPr>
        <w:t>a</w:t>
      </w:r>
      <w:r w:rsidR="00271DCA" w:rsidRPr="1BA79F6E">
        <w:rPr>
          <w:rFonts w:ascii="Calibri" w:eastAsia="Calibri" w:hAnsi="Calibri" w:cs="Calibri"/>
          <w:color w:val="000000" w:themeColor="text1"/>
        </w:rPr>
        <w:t>s colaborador</w:t>
      </w:r>
      <w:r>
        <w:rPr>
          <w:rFonts w:ascii="Calibri" w:eastAsia="Calibri" w:hAnsi="Calibri" w:cs="Calibri"/>
          <w:color w:val="000000" w:themeColor="text1"/>
        </w:rPr>
        <w:t>a</w:t>
      </w:r>
      <w:r w:rsidR="00271DCA" w:rsidRPr="1BA79F6E">
        <w:rPr>
          <w:rFonts w:ascii="Calibri" w:eastAsia="Calibri" w:hAnsi="Calibri" w:cs="Calibri"/>
          <w:color w:val="000000" w:themeColor="text1"/>
        </w:rPr>
        <w:t>s, parceir</w:t>
      </w:r>
      <w:r>
        <w:rPr>
          <w:rFonts w:ascii="Calibri" w:eastAsia="Calibri" w:hAnsi="Calibri" w:cs="Calibri"/>
          <w:color w:val="000000" w:themeColor="text1"/>
        </w:rPr>
        <w:t>a</w:t>
      </w:r>
      <w:r w:rsidR="00271DCA" w:rsidRPr="1BA79F6E">
        <w:rPr>
          <w:rFonts w:ascii="Calibri" w:eastAsia="Calibri" w:hAnsi="Calibri" w:cs="Calibri"/>
          <w:color w:val="000000" w:themeColor="text1"/>
        </w:rPr>
        <w:t>s e cidadãos bem-informad</w:t>
      </w:r>
      <w:r>
        <w:rPr>
          <w:rFonts w:ascii="Calibri" w:eastAsia="Calibri" w:hAnsi="Calibri" w:cs="Calibri"/>
          <w:color w:val="000000" w:themeColor="text1"/>
        </w:rPr>
        <w:t>a</w:t>
      </w:r>
      <w:r w:rsidR="00271DCA" w:rsidRPr="1BA79F6E">
        <w:rPr>
          <w:rFonts w:ascii="Calibri" w:eastAsia="Calibri" w:hAnsi="Calibri" w:cs="Calibri"/>
          <w:color w:val="000000" w:themeColor="text1"/>
        </w:rPr>
        <w:t xml:space="preserve">s, </w:t>
      </w:r>
      <w:r>
        <w:rPr>
          <w:rFonts w:ascii="Calibri" w:eastAsia="Calibri" w:hAnsi="Calibri" w:cs="Calibri"/>
          <w:color w:val="000000" w:themeColor="text1"/>
        </w:rPr>
        <w:t>engajadas</w:t>
      </w:r>
      <w:r w:rsidR="00271DCA" w:rsidRPr="1BA79F6E">
        <w:rPr>
          <w:rFonts w:ascii="Calibri" w:eastAsia="Calibri" w:hAnsi="Calibri" w:cs="Calibri"/>
          <w:color w:val="000000" w:themeColor="text1"/>
        </w:rPr>
        <w:t xml:space="preserve"> e atent</w:t>
      </w:r>
      <w:r>
        <w:rPr>
          <w:rFonts w:ascii="Calibri" w:eastAsia="Calibri" w:hAnsi="Calibri" w:cs="Calibri"/>
          <w:color w:val="000000" w:themeColor="text1"/>
        </w:rPr>
        <w:t>a</w:t>
      </w:r>
      <w:r w:rsidR="00271DCA" w:rsidRPr="1BA79F6E">
        <w:rPr>
          <w:rFonts w:ascii="Calibri" w:eastAsia="Calibri" w:hAnsi="Calibri" w:cs="Calibri"/>
          <w:color w:val="000000" w:themeColor="text1"/>
        </w:rPr>
        <w:t>s as políticas públicas desenvolvidas</w:t>
      </w:r>
      <w:r>
        <w:rPr>
          <w:rFonts w:ascii="Calibri" w:eastAsia="Calibri" w:hAnsi="Calibri" w:cs="Calibri"/>
          <w:color w:val="000000" w:themeColor="text1"/>
        </w:rPr>
        <w:t>, implementadas e geridas</w:t>
      </w:r>
      <w:r w:rsidR="00271DCA" w:rsidRPr="1BA79F6E">
        <w:rPr>
          <w:rFonts w:ascii="Calibri" w:eastAsia="Calibri" w:hAnsi="Calibri" w:cs="Calibri"/>
          <w:color w:val="000000" w:themeColor="text1"/>
        </w:rPr>
        <w:t xml:space="preserve"> pela Spcine, por meio do desenvolvimento de peças, campanhas e produção de conteúdo, em todos seus canais </w:t>
      </w:r>
      <w:r>
        <w:rPr>
          <w:rFonts w:ascii="Calibri" w:eastAsia="Calibri" w:hAnsi="Calibri" w:cs="Calibri"/>
          <w:color w:val="000000" w:themeColor="text1"/>
        </w:rPr>
        <w:t>de comunicação.</w:t>
      </w:r>
    </w:p>
    <w:p w14:paraId="33150BE6" w14:textId="77777777" w:rsidR="00271DCA" w:rsidRDefault="00271DCA" w:rsidP="001222FC">
      <w:pPr>
        <w:ind w:left="284"/>
        <w:jc w:val="both"/>
        <w:rPr>
          <w:rFonts w:ascii="Calibri" w:eastAsia="Calibri" w:hAnsi="Calibri" w:cs="Calibri"/>
          <w:color w:val="000000" w:themeColor="text1"/>
        </w:rPr>
      </w:pPr>
    </w:p>
    <w:p w14:paraId="49764B4C" w14:textId="1BDB069B" w:rsidR="00271DCA" w:rsidRDefault="001222FC" w:rsidP="001222FC">
      <w:pPr>
        <w:ind w:left="284"/>
        <w:jc w:val="both"/>
        <w:rPr>
          <w:rFonts w:ascii="Calibri" w:eastAsia="Calibri" w:hAnsi="Calibri" w:cs="Calibri"/>
          <w:color w:val="000000" w:themeColor="text1"/>
        </w:rPr>
      </w:pPr>
      <w:r>
        <w:rPr>
          <w:rFonts w:ascii="Calibri" w:eastAsia="Calibri" w:hAnsi="Calibri" w:cs="Calibri"/>
          <w:b/>
          <w:bCs/>
          <w:color w:val="000000" w:themeColor="text1"/>
        </w:rPr>
        <w:t>IV-</w:t>
      </w:r>
      <w:r w:rsidR="00271DCA" w:rsidRPr="0C52A649">
        <w:rPr>
          <w:rFonts w:ascii="Calibri" w:eastAsia="Calibri" w:hAnsi="Calibri" w:cs="Calibri"/>
          <w:color w:val="000000" w:themeColor="text1"/>
        </w:rPr>
        <w:t xml:space="preserve"> A São Paulo Film Commission (“SPFilm”) é o departamento da </w:t>
      </w:r>
      <w:r w:rsidR="00271DCA" w:rsidRPr="0C52A649">
        <w:rPr>
          <w:rFonts w:ascii="Calibri" w:eastAsia="Calibri" w:hAnsi="Calibri" w:cs="Calibri"/>
          <w:b/>
          <w:bCs/>
          <w:color w:val="000000" w:themeColor="text1"/>
        </w:rPr>
        <w:t xml:space="preserve">SPCINE </w:t>
      </w:r>
      <w:r w:rsidR="00271DCA" w:rsidRPr="0C52A649">
        <w:rPr>
          <w:rFonts w:ascii="Calibri" w:eastAsia="Calibri" w:hAnsi="Calibri" w:cs="Calibri"/>
          <w:color w:val="000000" w:themeColor="text1"/>
        </w:rPr>
        <w:t>responsável pelo recebimento, processamento e liberação de pedidos de filmagens e gravações na cidade de São Paulo, na forma do Decreto Municipal nº 56.905/2016. A missão do departamento é facilitar as filmagens nacionais e estrangeiras para que cada vez mais os diversos espaços de São Paulo sirvam de locação e transformem a cidade em um cenário a céu aberto.</w:t>
      </w:r>
    </w:p>
    <w:p w14:paraId="5A338D28" w14:textId="77777777" w:rsidR="00271DCA" w:rsidRDefault="00271DCA" w:rsidP="00271DCA">
      <w:pPr>
        <w:jc w:val="both"/>
        <w:rPr>
          <w:rFonts w:ascii="Calibri" w:eastAsia="Calibri" w:hAnsi="Calibri" w:cs="Calibri"/>
          <w:color w:val="000000" w:themeColor="text1"/>
        </w:rPr>
      </w:pPr>
    </w:p>
    <w:p w14:paraId="534567C9" w14:textId="61C52340" w:rsidR="00271DCA" w:rsidRDefault="00271DCA" w:rsidP="00271DCA">
      <w:pPr>
        <w:jc w:val="both"/>
        <w:rPr>
          <w:rFonts w:ascii="Calibri" w:eastAsia="Calibri" w:hAnsi="Calibri" w:cs="Calibri"/>
          <w:b/>
          <w:bCs/>
          <w:color w:val="000000" w:themeColor="text1"/>
        </w:rPr>
      </w:pPr>
      <w:r w:rsidRPr="3300742C">
        <w:rPr>
          <w:rFonts w:ascii="Calibri" w:eastAsia="Calibri" w:hAnsi="Calibri" w:cs="Calibri"/>
          <w:b/>
          <w:bCs/>
          <w:color w:val="000000" w:themeColor="text1"/>
        </w:rPr>
        <w:t>2. OBJETIVO E VALIDADE DO EDITAL</w:t>
      </w:r>
    </w:p>
    <w:p w14:paraId="62E642C3" w14:textId="77777777" w:rsidR="00A5221C" w:rsidRPr="00A5221C" w:rsidRDefault="00A5221C" w:rsidP="00271DCA">
      <w:pPr>
        <w:jc w:val="both"/>
      </w:pPr>
    </w:p>
    <w:p w14:paraId="28AB5F11" w14:textId="77777777" w:rsidR="00271DCA" w:rsidRDefault="00271DCA" w:rsidP="00271DCA">
      <w:pPr>
        <w:jc w:val="both"/>
        <w:rPr>
          <w:rFonts w:ascii="Calibri" w:eastAsia="Calibri" w:hAnsi="Calibri" w:cs="Calibri"/>
          <w:color w:val="000000" w:themeColor="text1"/>
        </w:rPr>
      </w:pPr>
      <w:r w:rsidRPr="1BA79F6E">
        <w:rPr>
          <w:rFonts w:ascii="Calibri" w:eastAsia="Calibri" w:hAnsi="Calibri" w:cs="Calibri"/>
          <w:b/>
          <w:bCs/>
          <w:color w:val="000000" w:themeColor="text1"/>
        </w:rPr>
        <w:t>2.1.</w:t>
      </w:r>
      <w:r w:rsidRPr="1BA79F6E">
        <w:rPr>
          <w:rFonts w:ascii="Calibri" w:eastAsia="Calibri" w:hAnsi="Calibri" w:cs="Calibri"/>
          <w:color w:val="000000" w:themeColor="text1"/>
        </w:rPr>
        <w:t xml:space="preserve"> O objetivo do presente </w:t>
      </w:r>
      <w:r w:rsidRPr="1BA79F6E">
        <w:rPr>
          <w:rFonts w:ascii="Calibri" w:eastAsia="Calibri" w:hAnsi="Calibri" w:cs="Calibri"/>
          <w:b/>
          <w:bCs/>
          <w:color w:val="000000" w:themeColor="text1"/>
        </w:rPr>
        <w:t>EDITAL</w:t>
      </w:r>
      <w:r w:rsidRPr="1BA79F6E">
        <w:rPr>
          <w:rFonts w:ascii="Calibri" w:eastAsia="Calibri" w:hAnsi="Calibri" w:cs="Calibri"/>
          <w:color w:val="000000" w:themeColor="text1"/>
        </w:rPr>
        <w:t xml:space="preserve"> é a seleção pública de estagiário(a)s para 01 (uma) vaga na Difusão, 01 (uma) vaga no Administrativo, 01 (uma) vaga na Comunicação e 01 (uma) vaga na São Paulo Film Commission.</w:t>
      </w:r>
    </w:p>
    <w:p w14:paraId="516AC8DF" w14:textId="77777777" w:rsidR="00271DCA" w:rsidRDefault="00271DCA" w:rsidP="00271DCA">
      <w:pPr>
        <w:jc w:val="both"/>
      </w:pPr>
      <w:r w:rsidRPr="3300742C">
        <w:rPr>
          <w:rFonts w:ascii="Calibri" w:eastAsia="Calibri" w:hAnsi="Calibri" w:cs="Calibri"/>
          <w:color w:val="000000" w:themeColor="text1"/>
        </w:rPr>
        <w:t xml:space="preserve"> </w:t>
      </w:r>
    </w:p>
    <w:p w14:paraId="08A8E79C" w14:textId="77777777" w:rsidR="00271DCA" w:rsidRDefault="00271DCA" w:rsidP="001222FC">
      <w:pPr>
        <w:ind w:left="284"/>
        <w:jc w:val="both"/>
      </w:pPr>
      <w:r w:rsidRPr="75E8D8CB">
        <w:rPr>
          <w:rFonts w:ascii="Calibri" w:eastAsia="Calibri" w:hAnsi="Calibri" w:cs="Calibri"/>
          <w:b/>
          <w:bCs/>
          <w:color w:val="000000" w:themeColor="text1"/>
        </w:rPr>
        <w:t>Parágrafo único.</w:t>
      </w:r>
      <w:r w:rsidRPr="75E8D8CB">
        <w:rPr>
          <w:rFonts w:ascii="Calibri" w:eastAsia="Calibri" w:hAnsi="Calibri" w:cs="Calibri"/>
          <w:color w:val="000000" w:themeColor="text1"/>
        </w:rPr>
        <w:t xml:space="preserve"> As vagas têm perfil diverso, sendo duas delas focadas em audiovisual (</w:t>
      </w:r>
      <w:r w:rsidRPr="75E8D8CB">
        <w:rPr>
          <w:rFonts w:ascii="Calibri" w:eastAsia="Calibri" w:hAnsi="Calibri" w:cs="Calibri"/>
          <w:b/>
          <w:bCs/>
          <w:color w:val="000000" w:themeColor="text1"/>
        </w:rPr>
        <w:t>Vaga DIF</w:t>
      </w:r>
      <w:r w:rsidRPr="75E8D8CB">
        <w:rPr>
          <w:rFonts w:ascii="Calibri" w:eastAsia="Calibri" w:hAnsi="Calibri" w:cs="Calibri"/>
          <w:color w:val="000000" w:themeColor="text1"/>
        </w:rPr>
        <w:t xml:space="preserve"> e</w:t>
      </w:r>
      <w:r w:rsidRPr="75E8D8CB">
        <w:rPr>
          <w:rFonts w:ascii="Calibri" w:eastAsia="Calibri" w:hAnsi="Calibri" w:cs="Calibri"/>
          <w:b/>
          <w:bCs/>
          <w:color w:val="000000" w:themeColor="text1"/>
        </w:rPr>
        <w:t xml:space="preserve"> Vaga SPF</w:t>
      </w:r>
      <w:r w:rsidRPr="75E8D8CB">
        <w:rPr>
          <w:rFonts w:ascii="Calibri" w:eastAsia="Calibri" w:hAnsi="Calibri" w:cs="Calibri"/>
          <w:color w:val="000000" w:themeColor="text1"/>
        </w:rPr>
        <w:t>), uma focada em secretariado/administrativo (</w:t>
      </w:r>
      <w:r w:rsidRPr="75E8D8CB">
        <w:rPr>
          <w:rFonts w:ascii="Calibri" w:eastAsia="Calibri" w:hAnsi="Calibri" w:cs="Calibri"/>
          <w:b/>
          <w:bCs/>
          <w:color w:val="000000" w:themeColor="text1"/>
        </w:rPr>
        <w:t>Vaga ADM</w:t>
      </w:r>
      <w:r w:rsidRPr="75E8D8CB">
        <w:rPr>
          <w:rFonts w:ascii="Calibri" w:eastAsia="Calibri" w:hAnsi="Calibri" w:cs="Calibri"/>
          <w:color w:val="000000" w:themeColor="text1"/>
        </w:rPr>
        <w:t>) e por fim uma vaga focada em comunicação (</w:t>
      </w:r>
      <w:r w:rsidRPr="75E8D8CB">
        <w:rPr>
          <w:rFonts w:ascii="Calibri" w:eastAsia="Calibri" w:hAnsi="Calibri" w:cs="Calibri"/>
          <w:b/>
          <w:bCs/>
          <w:color w:val="000000" w:themeColor="text1"/>
        </w:rPr>
        <w:t>Vaga COM</w:t>
      </w:r>
      <w:r w:rsidRPr="75E8D8CB">
        <w:rPr>
          <w:rFonts w:ascii="Calibri" w:eastAsia="Calibri" w:hAnsi="Calibri" w:cs="Calibri"/>
          <w:color w:val="000000" w:themeColor="text1"/>
        </w:rPr>
        <w:t>). Cada uma das vagas terá critérios de avaliação e seleção específicos de acordo com seu perfil.</w:t>
      </w:r>
    </w:p>
    <w:p w14:paraId="52CA01EB" w14:textId="77777777" w:rsidR="00271DCA" w:rsidRDefault="00271DCA" w:rsidP="00271DCA">
      <w:pPr>
        <w:jc w:val="both"/>
        <w:rPr>
          <w:rFonts w:ascii="Calibri" w:eastAsia="Calibri" w:hAnsi="Calibri" w:cs="Calibri"/>
          <w:color w:val="000000" w:themeColor="text1"/>
        </w:rPr>
      </w:pPr>
    </w:p>
    <w:p w14:paraId="2AB881B1" w14:textId="303AB2C3" w:rsidR="00271DCA" w:rsidRDefault="00271DCA" w:rsidP="00271DCA">
      <w:pPr>
        <w:jc w:val="both"/>
      </w:pPr>
      <w:r w:rsidRPr="3300742C">
        <w:rPr>
          <w:rFonts w:ascii="Calibri" w:eastAsia="Calibri" w:hAnsi="Calibri" w:cs="Calibri"/>
          <w:b/>
          <w:bCs/>
          <w:color w:val="000000" w:themeColor="text1"/>
        </w:rPr>
        <w:t>2.2.</w:t>
      </w:r>
      <w:r w:rsidRPr="3300742C">
        <w:rPr>
          <w:rFonts w:ascii="Calibri" w:eastAsia="Calibri" w:hAnsi="Calibri" w:cs="Calibri"/>
          <w:color w:val="000000" w:themeColor="text1"/>
        </w:rPr>
        <w:t xml:space="preserve"> As demais interessadas não selecionadas participantes das Fases </w:t>
      </w:r>
      <w:r w:rsidR="001003FB">
        <w:rPr>
          <w:rFonts w:ascii="Calibri" w:eastAsia="Calibri" w:hAnsi="Calibri" w:cs="Calibri"/>
          <w:color w:val="000000" w:themeColor="text1"/>
        </w:rPr>
        <w:t>0</w:t>
      </w:r>
      <w:r w:rsidRPr="3300742C">
        <w:rPr>
          <w:rFonts w:ascii="Calibri" w:eastAsia="Calibri" w:hAnsi="Calibri" w:cs="Calibri"/>
          <w:color w:val="000000" w:themeColor="text1"/>
        </w:rPr>
        <w:t xml:space="preserve">2 e </w:t>
      </w:r>
      <w:r w:rsidR="001003FB">
        <w:rPr>
          <w:rFonts w:ascii="Calibri" w:eastAsia="Calibri" w:hAnsi="Calibri" w:cs="Calibri"/>
          <w:color w:val="000000" w:themeColor="text1"/>
        </w:rPr>
        <w:t>0</w:t>
      </w:r>
      <w:r w:rsidRPr="3300742C">
        <w:rPr>
          <w:rFonts w:ascii="Calibri" w:eastAsia="Calibri" w:hAnsi="Calibri" w:cs="Calibri"/>
          <w:color w:val="000000" w:themeColor="text1"/>
        </w:rPr>
        <w:t xml:space="preserve">3 do processo seletivo integrarão cadastro reserva durante o prazo de validade do </w:t>
      </w:r>
      <w:r w:rsidRPr="3300742C">
        <w:rPr>
          <w:rFonts w:ascii="Calibri" w:eastAsia="Calibri" w:hAnsi="Calibri" w:cs="Calibri"/>
          <w:b/>
          <w:bCs/>
          <w:color w:val="000000" w:themeColor="text1"/>
        </w:rPr>
        <w:t>EDITAL</w:t>
      </w:r>
      <w:r w:rsidRPr="3300742C">
        <w:rPr>
          <w:rFonts w:ascii="Calibri" w:eastAsia="Calibri" w:hAnsi="Calibri" w:cs="Calibri"/>
          <w:color w:val="000000" w:themeColor="text1"/>
        </w:rPr>
        <w:t xml:space="preserve"> e poderão ser eventualmente convocadas de acordo com a ordem classificatória em caso de abertura de novas vagas no departamento ou de reabertura destas mesmas vagas.</w:t>
      </w:r>
    </w:p>
    <w:p w14:paraId="03543DAB" w14:textId="77777777" w:rsidR="00271DCA" w:rsidRDefault="00271DCA" w:rsidP="00271DCA">
      <w:pPr>
        <w:jc w:val="both"/>
      </w:pPr>
      <w:r w:rsidRPr="3300742C">
        <w:rPr>
          <w:rFonts w:ascii="Calibri" w:eastAsia="Calibri" w:hAnsi="Calibri" w:cs="Calibri"/>
          <w:color w:val="000000" w:themeColor="text1"/>
        </w:rPr>
        <w:t xml:space="preserve"> </w:t>
      </w:r>
    </w:p>
    <w:p w14:paraId="51CE7ED8" w14:textId="77777777" w:rsidR="00271DCA" w:rsidRDefault="00271DCA" w:rsidP="00271DCA">
      <w:pPr>
        <w:jc w:val="both"/>
      </w:pPr>
      <w:r w:rsidRPr="3300742C">
        <w:rPr>
          <w:rFonts w:ascii="Calibri" w:eastAsia="Calibri" w:hAnsi="Calibri" w:cs="Calibri"/>
          <w:b/>
          <w:bCs/>
          <w:color w:val="000000" w:themeColor="text1"/>
        </w:rPr>
        <w:t>2.3.</w:t>
      </w:r>
      <w:r w:rsidRPr="3300742C">
        <w:rPr>
          <w:rFonts w:ascii="Calibri" w:eastAsia="Calibri" w:hAnsi="Calibri" w:cs="Calibri"/>
          <w:color w:val="000000" w:themeColor="text1"/>
        </w:rPr>
        <w:t xml:space="preserve"> Este </w:t>
      </w:r>
      <w:r w:rsidRPr="3300742C">
        <w:rPr>
          <w:rFonts w:ascii="Calibri" w:eastAsia="Calibri" w:hAnsi="Calibri" w:cs="Calibri"/>
          <w:b/>
          <w:bCs/>
          <w:color w:val="000000" w:themeColor="text1"/>
        </w:rPr>
        <w:t>EDITAL</w:t>
      </w:r>
      <w:r w:rsidRPr="3300742C">
        <w:rPr>
          <w:rFonts w:ascii="Calibri" w:eastAsia="Calibri" w:hAnsi="Calibri" w:cs="Calibri"/>
          <w:color w:val="000000" w:themeColor="text1"/>
        </w:rPr>
        <w:t xml:space="preserve"> e o cadastro reserva referido no item </w:t>
      </w:r>
      <w:r w:rsidRPr="3300742C">
        <w:rPr>
          <w:rFonts w:ascii="Calibri" w:eastAsia="Calibri" w:hAnsi="Calibri" w:cs="Calibri"/>
          <w:b/>
          <w:bCs/>
          <w:color w:val="000000" w:themeColor="text1"/>
        </w:rPr>
        <w:t>2.2</w:t>
      </w:r>
      <w:r w:rsidRPr="3300742C">
        <w:rPr>
          <w:rFonts w:ascii="Calibri" w:eastAsia="Calibri" w:hAnsi="Calibri" w:cs="Calibri"/>
          <w:color w:val="000000" w:themeColor="text1"/>
        </w:rPr>
        <w:t xml:space="preserve"> terão validade de 06 (seis) meses, prorrogável por igual período.</w:t>
      </w:r>
    </w:p>
    <w:p w14:paraId="79E50760" w14:textId="77777777" w:rsidR="00271DCA" w:rsidRDefault="00271DCA" w:rsidP="00271DCA">
      <w:pPr>
        <w:jc w:val="both"/>
      </w:pPr>
      <w:r w:rsidRPr="791698B7">
        <w:rPr>
          <w:rFonts w:ascii="Calibri" w:eastAsia="Calibri" w:hAnsi="Calibri" w:cs="Calibri"/>
          <w:color w:val="000000" w:themeColor="text1"/>
        </w:rPr>
        <w:t xml:space="preserve"> </w:t>
      </w:r>
    </w:p>
    <w:p w14:paraId="6258D5B9" w14:textId="77777777" w:rsidR="00271DCA" w:rsidRDefault="00271DCA" w:rsidP="00271DCA">
      <w:pPr>
        <w:jc w:val="both"/>
      </w:pPr>
      <w:r w:rsidRPr="3300742C">
        <w:rPr>
          <w:rFonts w:ascii="Calibri" w:eastAsia="Calibri" w:hAnsi="Calibri" w:cs="Calibri"/>
          <w:b/>
          <w:bCs/>
          <w:color w:val="000000" w:themeColor="text1"/>
        </w:rPr>
        <w:t>3. DAS ATRIBUIÇÕES, CARACTERÍSTICAS DAS VAGAS E REMUNERAÇÃO</w:t>
      </w:r>
    </w:p>
    <w:p w14:paraId="050C111F" w14:textId="77777777" w:rsidR="00271DCA" w:rsidRDefault="00271DCA" w:rsidP="00271DCA">
      <w:pPr>
        <w:jc w:val="both"/>
      </w:pPr>
      <w:r w:rsidRPr="3300742C">
        <w:rPr>
          <w:rFonts w:ascii="Calibri" w:eastAsia="Calibri" w:hAnsi="Calibri" w:cs="Calibri"/>
          <w:color w:val="000000" w:themeColor="text1"/>
        </w:rPr>
        <w:t xml:space="preserve"> </w:t>
      </w:r>
    </w:p>
    <w:p w14:paraId="3AF98FDA" w14:textId="6DA5A82F" w:rsidR="00271DCA" w:rsidRDefault="00271DCA" w:rsidP="00271DCA">
      <w:pPr>
        <w:jc w:val="both"/>
      </w:pPr>
      <w:r w:rsidRPr="75E8D8CB">
        <w:rPr>
          <w:rFonts w:ascii="Calibri" w:eastAsia="Calibri" w:hAnsi="Calibri" w:cs="Calibri"/>
          <w:b/>
          <w:bCs/>
          <w:color w:val="000000" w:themeColor="text1"/>
        </w:rPr>
        <w:t>3.1.</w:t>
      </w:r>
      <w:r w:rsidRPr="75E8D8CB">
        <w:rPr>
          <w:rFonts w:ascii="Calibri" w:eastAsia="Calibri" w:hAnsi="Calibri" w:cs="Calibri"/>
          <w:color w:val="000000" w:themeColor="text1"/>
        </w:rPr>
        <w:t xml:space="preserve"> </w:t>
      </w:r>
      <w:r w:rsidR="0044788B">
        <w:rPr>
          <w:rFonts w:ascii="Calibri" w:eastAsia="Calibri" w:hAnsi="Calibri" w:cs="Calibri"/>
          <w:color w:val="000000" w:themeColor="text1"/>
        </w:rPr>
        <w:t xml:space="preserve">São requisitos das vagas e </w:t>
      </w:r>
      <w:r w:rsidRPr="75E8D8CB">
        <w:rPr>
          <w:rFonts w:ascii="Calibri" w:eastAsia="Calibri" w:hAnsi="Calibri" w:cs="Calibri"/>
          <w:color w:val="000000" w:themeColor="text1"/>
        </w:rPr>
        <w:t xml:space="preserve">atribuições dos(as) estagiários(as) oportunamente contratados(as), sem prejuízo de outras que poderão ser orientadas pela </w:t>
      </w:r>
      <w:r w:rsidRPr="75E8D8CB">
        <w:rPr>
          <w:rFonts w:ascii="Calibri" w:eastAsia="Calibri" w:hAnsi="Calibri" w:cs="Calibri"/>
          <w:b/>
          <w:bCs/>
          <w:color w:val="000000" w:themeColor="text1"/>
        </w:rPr>
        <w:t>SPCINE</w:t>
      </w:r>
      <w:r w:rsidRPr="75E8D8CB">
        <w:rPr>
          <w:rFonts w:ascii="Calibri" w:eastAsia="Calibri" w:hAnsi="Calibri" w:cs="Calibri"/>
          <w:color w:val="000000" w:themeColor="text1"/>
        </w:rPr>
        <w:t>:</w:t>
      </w:r>
    </w:p>
    <w:p w14:paraId="131083E0" w14:textId="77777777" w:rsidR="00271DCA" w:rsidRDefault="00271DCA" w:rsidP="00271DCA">
      <w:pPr>
        <w:jc w:val="both"/>
        <w:rPr>
          <w:rFonts w:ascii="Calibri" w:eastAsia="Calibri" w:hAnsi="Calibri" w:cs="Calibri"/>
          <w:color w:val="000000" w:themeColor="text1"/>
        </w:rPr>
      </w:pPr>
    </w:p>
    <w:p w14:paraId="7B9FEE81" w14:textId="77777777" w:rsidR="00271DCA" w:rsidRDefault="00271DCA" w:rsidP="001003FB">
      <w:pPr>
        <w:ind w:left="284"/>
        <w:jc w:val="both"/>
        <w:rPr>
          <w:rFonts w:ascii="Calibri" w:eastAsia="Calibri" w:hAnsi="Calibri" w:cs="Calibri"/>
          <w:color w:val="000000" w:themeColor="text1"/>
        </w:rPr>
      </w:pPr>
      <w:r w:rsidRPr="3300742C">
        <w:rPr>
          <w:rFonts w:ascii="Calibri" w:eastAsia="Calibri" w:hAnsi="Calibri" w:cs="Calibri"/>
          <w:b/>
          <w:bCs/>
          <w:color w:val="000000" w:themeColor="text1"/>
        </w:rPr>
        <w:t>I- Para a Vaga DIF</w:t>
      </w:r>
      <w:r w:rsidRPr="3300742C">
        <w:rPr>
          <w:rFonts w:ascii="Calibri" w:eastAsia="Calibri" w:hAnsi="Calibri" w:cs="Calibri"/>
          <w:color w:val="000000" w:themeColor="text1"/>
        </w:rPr>
        <w:t xml:space="preserve">: </w:t>
      </w:r>
    </w:p>
    <w:p w14:paraId="418DCBAA" w14:textId="3BA3779F" w:rsidR="00271DCA" w:rsidRDefault="00271DCA" w:rsidP="001003FB">
      <w:pPr>
        <w:ind w:left="426"/>
        <w:jc w:val="both"/>
        <w:rPr>
          <w:rFonts w:eastAsiaTheme="minorEastAsia"/>
          <w:color w:val="000000" w:themeColor="text1"/>
        </w:rPr>
      </w:pPr>
      <w:r w:rsidRPr="001003FB">
        <w:rPr>
          <w:rFonts w:eastAsiaTheme="minorEastAsia"/>
          <w:b/>
          <w:bCs/>
          <w:color w:val="000000" w:themeColor="text1"/>
        </w:rPr>
        <w:lastRenderedPageBreak/>
        <w:t>a)</w:t>
      </w:r>
      <w:r w:rsidRPr="3ACDAB75">
        <w:rPr>
          <w:rFonts w:eastAsiaTheme="minorEastAsia"/>
          <w:color w:val="000000" w:themeColor="text1"/>
        </w:rPr>
        <w:t xml:space="preserve"> Conhecimento comprovado e/ou experiência no uso do Microsoft Office (Outlook, Word, Excel e PowerPoint), principalmente Excel</w:t>
      </w:r>
      <w:r w:rsidR="001003FB">
        <w:rPr>
          <w:rFonts w:eastAsiaTheme="minorEastAsia"/>
          <w:color w:val="000000" w:themeColor="text1"/>
        </w:rPr>
        <w:t>.</w:t>
      </w:r>
    </w:p>
    <w:p w14:paraId="77CB1BE3" w14:textId="327B0316" w:rsidR="00271DCA" w:rsidRDefault="00271DCA" w:rsidP="001003FB">
      <w:pPr>
        <w:ind w:left="426"/>
        <w:jc w:val="both"/>
        <w:rPr>
          <w:rFonts w:eastAsiaTheme="minorEastAsia"/>
          <w:color w:val="000000" w:themeColor="text1"/>
        </w:rPr>
      </w:pPr>
      <w:r w:rsidRPr="001003FB">
        <w:rPr>
          <w:rFonts w:eastAsiaTheme="minorEastAsia"/>
          <w:b/>
          <w:bCs/>
          <w:color w:val="000000" w:themeColor="text1"/>
        </w:rPr>
        <w:t>b)</w:t>
      </w:r>
      <w:r w:rsidRPr="3300742C">
        <w:rPr>
          <w:rFonts w:eastAsiaTheme="minorEastAsia"/>
          <w:color w:val="000000" w:themeColor="text1"/>
        </w:rPr>
        <w:t xml:space="preserve"> Conhecimento comprovado e/ou experiência no uso de ferramentas de edição de imagem (Photoshop, Canva)</w:t>
      </w:r>
      <w:r w:rsidR="001003FB">
        <w:rPr>
          <w:rFonts w:eastAsiaTheme="minorEastAsia"/>
          <w:color w:val="000000" w:themeColor="text1"/>
        </w:rPr>
        <w:t>.</w:t>
      </w:r>
    </w:p>
    <w:p w14:paraId="45F9B938" w14:textId="59A9E92A" w:rsidR="00271DCA" w:rsidRDefault="00271DCA" w:rsidP="001003FB">
      <w:pPr>
        <w:ind w:left="426"/>
        <w:jc w:val="both"/>
        <w:rPr>
          <w:rFonts w:eastAsiaTheme="minorEastAsia"/>
          <w:color w:val="000000" w:themeColor="text1"/>
        </w:rPr>
      </w:pPr>
      <w:r w:rsidRPr="001003FB">
        <w:rPr>
          <w:rFonts w:eastAsiaTheme="minorEastAsia"/>
          <w:b/>
          <w:bCs/>
          <w:color w:val="000000" w:themeColor="text1"/>
        </w:rPr>
        <w:t>c)</w:t>
      </w:r>
      <w:r w:rsidRPr="3300742C">
        <w:rPr>
          <w:rFonts w:eastAsiaTheme="minorEastAsia"/>
          <w:color w:val="000000" w:themeColor="text1"/>
        </w:rPr>
        <w:t xml:space="preserve"> Auxiliar no processo de construção e fortalecimento da política pública</w:t>
      </w:r>
      <w:r w:rsidR="001003FB">
        <w:rPr>
          <w:rFonts w:eastAsiaTheme="minorEastAsia"/>
          <w:color w:val="000000" w:themeColor="text1"/>
        </w:rPr>
        <w:t xml:space="preserve"> de difusão.</w:t>
      </w:r>
    </w:p>
    <w:p w14:paraId="18436699" w14:textId="4E6374C1" w:rsidR="00271DCA" w:rsidRDefault="00271DCA" w:rsidP="001003FB">
      <w:pPr>
        <w:ind w:left="426"/>
        <w:jc w:val="both"/>
        <w:rPr>
          <w:rFonts w:eastAsiaTheme="minorEastAsia"/>
          <w:color w:val="000000" w:themeColor="text1"/>
        </w:rPr>
      </w:pPr>
      <w:r w:rsidRPr="001003FB">
        <w:rPr>
          <w:rFonts w:eastAsiaTheme="minorEastAsia"/>
          <w:b/>
          <w:bCs/>
          <w:color w:val="000000" w:themeColor="text1"/>
        </w:rPr>
        <w:t>d)</w:t>
      </w:r>
      <w:r w:rsidRPr="3300742C">
        <w:rPr>
          <w:rFonts w:eastAsiaTheme="minorEastAsia"/>
          <w:color w:val="000000" w:themeColor="text1"/>
        </w:rPr>
        <w:t xml:space="preserve"> Auxiliar em funções administrativas referentes </w:t>
      </w:r>
      <w:r w:rsidR="001003FB">
        <w:rPr>
          <w:rFonts w:eastAsiaTheme="minorEastAsia"/>
          <w:color w:val="000000" w:themeColor="text1"/>
        </w:rPr>
        <w:t>ao departamento de</w:t>
      </w:r>
      <w:r w:rsidRPr="3300742C">
        <w:rPr>
          <w:rFonts w:eastAsiaTheme="minorEastAsia"/>
          <w:color w:val="000000" w:themeColor="text1"/>
        </w:rPr>
        <w:t xml:space="preserve"> Difusão</w:t>
      </w:r>
      <w:r w:rsidR="001003FB">
        <w:rPr>
          <w:rFonts w:eastAsiaTheme="minorEastAsia"/>
          <w:color w:val="000000" w:themeColor="text1"/>
        </w:rPr>
        <w:t>.</w:t>
      </w:r>
    </w:p>
    <w:p w14:paraId="6CC3B978" w14:textId="34AEA0C6" w:rsidR="00271DCA" w:rsidRDefault="00271DCA" w:rsidP="001003FB">
      <w:pPr>
        <w:ind w:left="426"/>
        <w:jc w:val="both"/>
        <w:rPr>
          <w:rFonts w:eastAsiaTheme="minorEastAsia"/>
          <w:color w:val="000000" w:themeColor="text1"/>
        </w:rPr>
      </w:pPr>
      <w:r w:rsidRPr="001003FB">
        <w:rPr>
          <w:rFonts w:eastAsiaTheme="minorEastAsia"/>
          <w:b/>
          <w:bCs/>
          <w:color w:val="000000" w:themeColor="text1"/>
        </w:rPr>
        <w:t>e)</w:t>
      </w:r>
      <w:r w:rsidRPr="3300742C">
        <w:rPr>
          <w:rFonts w:eastAsiaTheme="minorEastAsia"/>
          <w:color w:val="000000" w:themeColor="text1"/>
        </w:rPr>
        <w:t xml:space="preserve"> Conhecimento básico sobre o mercado de cinema e seu funcionamento, nas diferentes janelas - </w:t>
      </w:r>
      <w:r w:rsidRPr="001003FB">
        <w:rPr>
          <w:rFonts w:eastAsiaTheme="minorEastAsia"/>
          <w:i/>
          <w:iCs/>
          <w:color w:val="000000" w:themeColor="text1"/>
        </w:rPr>
        <w:t>streaming</w:t>
      </w:r>
      <w:r w:rsidRPr="3300742C">
        <w:rPr>
          <w:rFonts w:eastAsiaTheme="minorEastAsia"/>
          <w:color w:val="000000" w:themeColor="text1"/>
        </w:rPr>
        <w:t xml:space="preserve"> e exibição</w:t>
      </w:r>
      <w:r w:rsidR="001003FB">
        <w:rPr>
          <w:rFonts w:eastAsiaTheme="minorEastAsia"/>
          <w:color w:val="000000" w:themeColor="text1"/>
        </w:rPr>
        <w:t>.</w:t>
      </w:r>
    </w:p>
    <w:p w14:paraId="2BAF3225" w14:textId="7273C9CA" w:rsidR="00271DCA" w:rsidRDefault="00271DCA" w:rsidP="001003FB">
      <w:pPr>
        <w:ind w:left="426"/>
        <w:jc w:val="both"/>
        <w:rPr>
          <w:rFonts w:eastAsiaTheme="minorEastAsia"/>
          <w:color w:val="000000" w:themeColor="text1"/>
        </w:rPr>
      </w:pPr>
      <w:r w:rsidRPr="001003FB">
        <w:rPr>
          <w:rFonts w:eastAsiaTheme="minorEastAsia"/>
          <w:b/>
          <w:bCs/>
          <w:color w:val="000000" w:themeColor="text1"/>
        </w:rPr>
        <w:t>f)</w:t>
      </w:r>
      <w:r w:rsidRPr="3300742C">
        <w:rPr>
          <w:rFonts w:eastAsiaTheme="minorEastAsia"/>
          <w:color w:val="000000" w:themeColor="text1"/>
        </w:rPr>
        <w:t xml:space="preserve"> Realização das atividades com senso de organização e tranquilidade para lidar com diferentes tarefas durante o dia</w:t>
      </w:r>
      <w:r w:rsidR="001003FB">
        <w:rPr>
          <w:rFonts w:eastAsiaTheme="minorEastAsia"/>
          <w:color w:val="000000" w:themeColor="text1"/>
        </w:rPr>
        <w:t>.</w:t>
      </w:r>
    </w:p>
    <w:p w14:paraId="7B239186" w14:textId="77777777" w:rsidR="00271DCA" w:rsidRDefault="00271DCA" w:rsidP="001003FB">
      <w:pPr>
        <w:ind w:left="426"/>
        <w:jc w:val="both"/>
        <w:rPr>
          <w:rFonts w:eastAsiaTheme="minorEastAsia"/>
          <w:color w:val="000000" w:themeColor="text1"/>
        </w:rPr>
      </w:pPr>
      <w:r w:rsidRPr="001003FB">
        <w:rPr>
          <w:rFonts w:eastAsiaTheme="minorEastAsia"/>
          <w:b/>
          <w:bCs/>
          <w:color w:val="000000" w:themeColor="text1"/>
        </w:rPr>
        <w:t>g)</w:t>
      </w:r>
      <w:r w:rsidRPr="3300742C">
        <w:rPr>
          <w:rFonts w:eastAsiaTheme="minorEastAsia"/>
          <w:color w:val="000000" w:themeColor="text1"/>
        </w:rPr>
        <w:t xml:space="preserve"> Ter disponibilidade de estágio em horário comercial. </w:t>
      </w:r>
    </w:p>
    <w:p w14:paraId="1E92CAF3" w14:textId="77777777" w:rsidR="00271DCA" w:rsidRDefault="00271DCA" w:rsidP="001003FB">
      <w:pPr>
        <w:ind w:left="284"/>
        <w:jc w:val="both"/>
        <w:rPr>
          <w:rFonts w:eastAsiaTheme="minorEastAsia"/>
          <w:color w:val="000000" w:themeColor="text1"/>
        </w:rPr>
      </w:pPr>
    </w:p>
    <w:p w14:paraId="00809D21" w14:textId="77777777" w:rsidR="00271DCA" w:rsidRDefault="00271DCA" w:rsidP="001003FB">
      <w:pPr>
        <w:ind w:left="284"/>
        <w:jc w:val="both"/>
        <w:rPr>
          <w:rFonts w:eastAsiaTheme="minorEastAsia"/>
          <w:b/>
          <w:bCs/>
          <w:color w:val="000000" w:themeColor="text1"/>
        </w:rPr>
      </w:pPr>
      <w:r w:rsidRPr="3300742C">
        <w:rPr>
          <w:rFonts w:eastAsiaTheme="minorEastAsia"/>
          <w:b/>
          <w:bCs/>
          <w:color w:val="000000" w:themeColor="text1"/>
        </w:rPr>
        <w:t xml:space="preserve">II- Para a Vaga ADM: </w:t>
      </w:r>
    </w:p>
    <w:p w14:paraId="6118AE16" w14:textId="04875C43" w:rsidR="00271DCA" w:rsidRDefault="00271DCA" w:rsidP="001003FB">
      <w:pPr>
        <w:ind w:left="426"/>
        <w:jc w:val="both"/>
        <w:rPr>
          <w:rFonts w:eastAsiaTheme="minorEastAsia"/>
          <w:color w:val="000000" w:themeColor="text1"/>
        </w:rPr>
      </w:pPr>
      <w:r w:rsidRPr="001003FB">
        <w:rPr>
          <w:rFonts w:eastAsiaTheme="minorEastAsia"/>
          <w:b/>
          <w:bCs/>
          <w:color w:val="000000" w:themeColor="text1"/>
        </w:rPr>
        <w:t>a)</w:t>
      </w:r>
      <w:r w:rsidRPr="3ACDAB75">
        <w:rPr>
          <w:rFonts w:eastAsiaTheme="minorEastAsia"/>
          <w:color w:val="000000" w:themeColor="text1"/>
        </w:rPr>
        <w:t xml:space="preserve"> Conhecimento comprovado e/ou experiência no uso do Microsoft Office (Outlook, Word, Excel e PowerPoint), principalmente Word e Outlook</w:t>
      </w:r>
      <w:r w:rsidR="001003FB">
        <w:rPr>
          <w:rFonts w:eastAsiaTheme="minorEastAsia"/>
          <w:color w:val="000000" w:themeColor="text1"/>
        </w:rPr>
        <w:t>.</w:t>
      </w:r>
    </w:p>
    <w:p w14:paraId="0ADB7D8E" w14:textId="4BFBC977" w:rsidR="00271DCA" w:rsidRDefault="00271DCA" w:rsidP="001003FB">
      <w:pPr>
        <w:ind w:left="426"/>
        <w:jc w:val="both"/>
        <w:rPr>
          <w:rFonts w:eastAsiaTheme="minorEastAsia"/>
          <w:color w:val="000000" w:themeColor="text1"/>
        </w:rPr>
      </w:pPr>
      <w:r w:rsidRPr="001003FB">
        <w:rPr>
          <w:rFonts w:eastAsiaTheme="minorEastAsia"/>
          <w:b/>
          <w:bCs/>
          <w:color w:val="000000" w:themeColor="text1"/>
        </w:rPr>
        <w:t>b)</w:t>
      </w:r>
      <w:r w:rsidRPr="3300742C">
        <w:rPr>
          <w:rFonts w:eastAsiaTheme="minorEastAsia"/>
          <w:color w:val="000000" w:themeColor="text1"/>
        </w:rPr>
        <w:t xml:space="preserve"> Auxílio no alinhamento de agenda com órgãos públicos e com </w:t>
      </w:r>
      <w:r w:rsidR="001003FB">
        <w:rPr>
          <w:rFonts w:eastAsiaTheme="minorEastAsia"/>
          <w:color w:val="000000" w:themeColor="text1"/>
        </w:rPr>
        <w:t>entidades e agentes do</w:t>
      </w:r>
      <w:r w:rsidRPr="3300742C">
        <w:rPr>
          <w:rFonts w:eastAsiaTheme="minorEastAsia"/>
          <w:color w:val="000000" w:themeColor="text1"/>
        </w:rPr>
        <w:t xml:space="preserve"> setor audiovisual</w:t>
      </w:r>
      <w:r w:rsidR="001003FB">
        <w:rPr>
          <w:rFonts w:eastAsiaTheme="minorEastAsia"/>
          <w:color w:val="000000" w:themeColor="text1"/>
        </w:rPr>
        <w:t>.</w:t>
      </w:r>
    </w:p>
    <w:p w14:paraId="216C5D52" w14:textId="719C4085" w:rsidR="00271DCA" w:rsidRDefault="00271DCA" w:rsidP="001003FB">
      <w:pPr>
        <w:ind w:left="426"/>
        <w:jc w:val="both"/>
        <w:rPr>
          <w:rFonts w:eastAsiaTheme="minorEastAsia"/>
          <w:color w:val="000000" w:themeColor="text1"/>
        </w:rPr>
      </w:pPr>
      <w:r w:rsidRPr="001003FB">
        <w:rPr>
          <w:rFonts w:eastAsiaTheme="minorEastAsia"/>
          <w:b/>
          <w:bCs/>
          <w:color w:val="000000" w:themeColor="text1"/>
        </w:rPr>
        <w:t>c)</w:t>
      </w:r>
      <w:r w:rsidRPr="3300742C">
        <w:rPr>
          <w:rFonts w:eastAsiaTheme="minorEastAsia"/>
          <w:color w:val="000000" w:themeColor="text1"/>
        </w:rPr>
        <w:t xml:space="preserve"> Elaboração de atas, apresentações, ofícios e justificativas para prospecção e articulação da política pública, sendo necessária boa desenvoltura na comunicação verbal e escrita</w:t>
      </w:r>
      <w:r w:rsidR="001003FB">
        <w:rPr>
          <w:rFonts w:eastAsiaTheme="minorEastAsia"/>
          <w:color w:val="000000" w:themeColor="text1"/>
        </w:rPr>
        <w:t>.</w:t>
      </w:r>
    </w:p>
    <w:p w14:paraId="5544D71F" w14:textId="4F30BF29" w:rsidR="00271DCA" w:rsidRDefault="00271DCA" w:rsidP="001003FB">
      <w:pPr>
        <w:ind w:left="426"/>
        <w:jc w:val="both"/>
        <w:rPr>
          <w:rFonts w:eastAsiaTheme="minorEastAsia"/>
          <w:color w:val="000000" w:themeColor="text1"/>
        </w:rPr>
      </w:pPr>
      <w:r w:rsidRPr="001003FB">
        <w:rPr>
          <w:rFonts w:eastAsiaTheme="minorEastAsia"/>
          <w:b/>
          <w:bCs/>
          <w:color w:val="000000" w:themeColor="text1"/>
        </w:rPr>
        <w:t>d)</w:t>
      </w:r>
      <w:r w:rsidRPr="3300742C">
        <w:rPr>
          <w:rFonts w:eastAsiaTheme="minorEastAsia"/>
          <w:color w:val="000000" w:themeColor="text1"/>
        </w:rPr>
        <w:t xml:space="preserve"> Auxílio e acompanhamento das correspondências</w:t>
      </w:r>
      <w:r w:rsidR="001003FB">
        <w:rPr>
          <w:rFonts w:eastAsiaTheme="minorEastAsia"/>
          <w:color w:val="000000" w:themeColor="text1"/>
        </w:rPr>
        <w:t xml:space="preserve"> físicas e eletrônicas</w:t>
      </w:r>
      <w:r w:rsidRPr="3300742C">
        <w:rPr>
          <w:rFonts w:eastAsiaTheme="minorEastAsia"/>
          <w:color w:val="000000" w:themeColor="text1"/>
        </w:rPr>
        <w:t xml:space="preserve"> internas e externas</w:t>
      </w:r>
      <w:r w:rsidR="001003FB">
        <w:rPr>
          <w:rFonts w:eastAsiaTheme="minorEastAsia"/>
          <w:color w:val="000000" w:themeColor="text1"/>
        </w:rPr>
        <w:t>.</w:t>
      </w:r>
    </w:p>
    <w:p w14:paraId="4CFDB347" w14:textId="1FEECDCE" w:rsidR="00271DCA" w:rsidRDefault="00271DCA" w:rsidP="001003FB">
      <w:pPr>
        <w:ind w:left="426"/>
        <w:jc w:val="both"/>
        <w:rPr>
          <w:rFonts w:eastAsiaTheme="minorEastAsia"/>
          <w:color w:val="000000" w:themeColor="text1"/>
        </w:rPr>
      </w:pPr>
      <w:r w:rsidRPr="001003FB">
        <w:rPr>
          <w:rFonts w:eastAsiaTheme="minorEastAsia"/>
          <w:b/>
          <w:bCs/>
          <w:color w:val="000000" w:themeColor="text1"/>
        </w:rPr>
        <w:t>e)</w:t>
      </w:r>
      <w:r w:rsidRPr="3300742C">
        <w:rPr>
          <w:rFonts w:eastAsiaTheme="minorEastAsia"/>
          <w:color w:val="000000" w:themeColor="text1"/>
        </w:rPr>
        <w:t xml:space="preserve"> Auxílio em processos administrativos e institucionais</w:t>
      </w:r>
      <w:r w:rsidR="001003FB">
        <w:rPr>
          <w:rFonts w:eastAsiaTheme="minorEastAsia"/>
          <w:color w:val="000000" w:themeColor="text1"/>
        </w:rPr>
        <w:t>.</w:t>
      </w:r>
    </w:p>
    <w:p w14:paraId="3BD37DAA" w14:textId="2B061A50" w:rsidR="00271DCA" w:rsidRDefault="00271DCA" w:rsidP="001003FB">
      <w:pPr>
        <w:ind w:left="426"/>
        <w:jc w:val="both"/>
        <w:rPr>
          <w:rFonts w:eastAsiaTheme="minorEastAsia"/>
          <w:color w:val="000000" w:themeColor="text1"/>
        </w:rPr>
      </w:pPr>
      <w:r w:rsidRPr="001003FB">
        <w:rPr>
          <w:rFonts w:eastAsiaTheme="minorEastAsia"/>
          <w:b/>
          <w:bCs/>
          <w:color w:val="000000" w:themeColor="text1"/>
        </w:rPr>
        <w:t>f)</w:t>
      </w:r>
      <w:r w:rsidRPr="3300742C">
        <w:rPr>
          <w:rFonts w:eastAsiaTheme="minorEastAsia"/>
          <w:color w:val="000000" w:themeColor="text1"/>
        </w:rPr>
        <w:t xml:space="preserve"> Auxiliar no atendimento ao público</w:t>
      </w:r>
      <w:r w:rsidR="001003FB">
        <w:rPr>
          <w:rFonts w:eastAsiaTheme="minorEastAsia"/>
          <w:color w:val="000000" w:themeColor="text1"/>
        </w:rPr>
        <w:t xml:space="preserve"> e na</w:t>
      </w:r>
      <w:r w:rsidRPr="3300742C">
        <w:rPr>
          <w:rFonts w:eastAsiaTheme="minorEastAsia"/>
          <w:color w:val="000000" w:themeColor="text1"/>
        </w:rPr>
        <w:t xml:space="preserve"> agenda de compromissos da Diretoria-Presidência da </w:t>
      </w:r>
      <w:r w:rsidR="001003FB" w:rsidRPr="001003FB">
        <w:rPr>
          <w:rFonts w:eastAsiaTheme="minorEastAsia"/>
          <w:b/>
          <w:bCs/>
          <w:color w:val="000000" w:themeColor="text1"/>
        </w:rPr>
        <w:t>SPCINE</w:t>
      </w:r>
      <w:r w:rsidR="001003FB">
        <w:rPr>
          <w:rFonts w:eastAsiaTheme="minorEastAsia"/>
          <w:color w:val="000000" w:themeColor="text1"/>
        </w:rPr>
        <w:t>.</w:t>
      </w:r>
    </w:p>
    <w:p w14:paraId="3B88B88D" w14:textId="77777777" w:rsidR="00271DCA" w:rsidRDefault="00271DCA" w:rsidP="001003FB">
      <w:pPr>
        <w:ind w:left="426"/>
        <w:jc w:val="both"/>
        <w:rPr>
          <w:rFonts w:eastAsiaTheme="minorEastAsia"/>
          <w:color w:val="000000" w:themeColor="text1"/>
        </w:rPr>
      </w:pPr>
      <w:r w:rsidRPr="001003FB">
        <w:rPr>
          <w:rFonts w:eastAsiaTheme="minorEastAsia"/>
          <w:b/>
          <w:bCs/>
          <w:color w:val="000000" w:themeColor="text1"/>
        </w:rPr>
        <w:t>g)</w:t>
      </w:r>
      <w:r w:rsidRPr="3300742C">
        <w:rPr>
          <w:rFonts w:eastAsiaTheme="minorEastAsia"/>
          <w:color w:val="000000" w:themeColor="text1"/>
        </w:rPr>
        <w:t xml:space="preserve"> Auxiliar na organização de viagens e eventos de caráter nacional e internacional; </w:t>
      </w:r>
    </w:p>
    <w:p w14:paraId="071CD23E" w14:textId="77777777" w:rsidR="00271DCA" w:rsidRDefault="00271DCA" w:rsidP="001003FB">
      <w:pPr>
        <w:ind w:left="426"/>
        <w:jc w:val="both"/>
        <w:rPr>
          <w:rFonts w:eastAsiaTheme="minorEastAsia"/>
          <w:color w:val="000000" w:themeColor="text1"/>
        </w:rPr>
      </w:pPr>
      <w:r w:rsidRPr="001003FB">
        <w:rPr>
          <w:rFonts w:eastAsiaTheme="minorEastAsia"/>
          <w:b/>
          <w:bCs/>
          <w:color w:val="000000" w:themeColor="text1"/>
        </w:rPr>
        <w:t>h)</w:t>
      </w:r>
      <w:r w:rsidRPr="3300742C">
        <w:rPr>
          <w:rFonts w:eastAsiaTheme="minorEastAsia"/>
          <w:color w:val="000000" w:themeColor="text1"/>
        </w:rPr>
        <w:t xml:space="preserve"> Auxiliar na organização de documentos da área;</w:t>
      </w:r>
    </w:p>
    <w:p w14:paraId="77BA3FE7" w14:textId="77777777" w:rsidR="00271DCA" w:rsidRDefault="00271DCA" w:rsidP="001003FB">
      <w:pPr>
        <w:ind w:left="426"/>
        <w:jc w:val="both"/>
        <w:rPr>
          <w:rFonts w:eastAsiaTheme="minorEastAsia"/>
          <w:color w:val="000000" w:themeColor="text1"/>
        </w:rPr>
      </w:pPr>
      <w:r w:rsidRPr="001003FB">
        <w:rPr>
          <w:rFonts w:eastAsiaTheme="minorEastAsia"/>
          <w:b/>
          <w:bCs/>
          <w:color w:val="000000" w:themeColor="text1"/>
        </w:rPr>
        <w:t>i)</w:t>
      </w:r>
      <w:r w:rsidRPr="3300742C">
        <w:rPr>
          <w:rFonts w:eastAsiaTheme="minorEastAsia"/>
          <w:color w:val="000000" w:themeColor="text1"/>
        </w:rPr>
        <w:t xml:space="preserve"> Auxiliar no controle e requisições de materiais de informática, escritório e consumo. </w:t>
      </w:r>
    </w:p>
    <w:p w14:paraId="3F3287A4" w14:textId="77777777" w:rsidR="00271DCA" w:rsidRDefault="00271DCA" w:rsidP="001003FB">
      <w:pPr>
        <w:ind w:left="284"/>
        <w:jc w:val="both"/>
        <w:rPr>
          <w:rFonts w:ascii="Calibri" w:eastAsia="Calibri" w:hAnsi="Calibri" w:cs="Calibri"/>
          <w:color w:val="000000" w:themeColor="text1"/>
        </w:rPr>
      </w:pPr>
      <w:r w:rsidRPr="791698B7">
        <w:rPr>
          <w:rFonts w:ascii="Calibri" w:eastAsia="Calibri" w:hAnsi="Calibri" w:cs="Calibri"/>
          <w:color w:val="000000" w:themeColor="text1"/>
        </w:rPr>
        <w:t xml:space="preserve"> </w:t>
      </w:r>
    </w:p>
    <w:p w14:paraId="108A68D6" w14:textId="77777777" w:rsidR="00271DCA" w:rsidRDefault="00271DCA" w:rsidP="001003FB">
      <w:pPr>
        <w:ind w:left="284"/>
        <w:jc w:val="both"/>
        <w:rPr>
          <w:rFonts w:ascii="Calibri" w:eastAsia="Calibri" w:hAnsi="Calibri" w:cs="Calibri"/>
          <w:b/>
          <w:bCs/>
          <w:color w:val="000000" w:themeColor="text1"/>
        </w:rPr>
      </w:pPr>
      <w:r w:rsidRPr="75E8D8CB">
        <w:rPr>
          <w:rFonts w:ascii="Calibri" w:eastAsia="Calibri" w:hAnsi="Calibri" w:cs="Calibri"/>
          <w:b/>
          <w:bCs/>
          <w:color w:val="000000" w:themeColor="text1"/>
        </w:rPr>
        <w:t>III- Para a vaga COM:</w:t>
      </w:r>
    </w:p>
    <w:p w14:paraId="28E48D72" w14:textId="1EC6E62A" w:rsidR="00271DCA" w:rsidRDefault="00271DCA" w:rsidP="0062576D">
      <w:pPr>
        <w:ind w:left="426"/>
        <w:jc w:val="both"/>
        <w:rPr>
          <w:rFonts w:eastAsiaTheme="minorEastAsia"/>
          <w:color w:val="000000" w:themeColor="text1"/>
        </w:rPr>
      </w:pPr>
      <w:r w:rsidRPr="0062576D">
        <w:rPr>
          <w:rFonts w:eastAsiaTheme="minorEastAsia"/>
          <w:b/>
          <w:bCs/>
          <w:color w:val="000000" w:themeColor="text1"/>
        </w:rPr>
        <w:t>a</w:t>
      </w:r>
      <w:r w:rsidRPr="0C52A649">
        <w:rPr>
          <w:rFonts w:eastAsiaTheme="minorEastAsia"/>
          <w:color w:val="000000" w:themeColor="text1"/>
        </w:rPr>
        <w:t>)  Ter conhecimento comprovado e experiência em ferramentas do pacote Adobe (Photoshop, Premier, inDesign e Illustrator)</w:t>
      </w:r>
      <w:r w:rsidR="0062576D">
        <w:rPr>
          <w:rFonts w:eastAsiaTheme="minorEastAsia"/>
          <w:color w:val="000000" w:themeColor="text1"/>
        </w:rPr>
        <w:t>.</w:t>
      </w:r>
      <w:r w:rsidRPr="0C52A649">
        <w:rPr>
          <w:rFonts w:eastAsiaTheme="minorEastAsia"/>
          <w:color w:val="000000" w:themeColor="text1"/>
        </w:rPr>
        <w:t xml:space="preserve"> </w:t>
      </w:r>
    </w:p>
    <w:p w14:paraId="63130EA0" w14:textId="61AFD7F4" w:rsidR="00271DCA" w:rsidRDefault="00271DCA" w:rsidP="0062576D">
      <w:pPr>
        <w:ind w:left="426"/>
        <w:jc w:val="both"/>
        <w:rPr>
          <w:rFonts w:eastAsiaTheme="minorEastAsia"/>
          <w:color w:val="000000" w:themeColor="text1"/>
        </w:rPr>
      </w:pPr>
      <w:r w:rsidRPr="0044788B">
        <w:rPr>
          <w:rFonts w:eastAsiaTheme="minorEastAsia"/>
          <w:b/>
          <w:bCs/>
          <w:color w:val="000000" w:themeColor="text1"/>
        </w:rPr>
        <w:lastRenderedPageBreak/>
        <w:t>b)</w:t>
      </w:r>
      <w:r w:rsidRPr="0C52A649">
        <w:rPr>
          <w:rFonts w:eastAsiaTheme="minorEastAsia"/>
          <w:color w:val="000000" w:themeColor="text1"/>
        </w:rPr>
        <w:t xml:space="preserve">  Ter conhecimento e habilidade em ferramentas do pacote Microsoft Office (Outlook, Word, Excel e PowerPoint)</w:t>
      </w:r>
      <w:r w:rsidR="0062576D">
        <w:rPr>
          <w:rFonts w:eastAsiaTheme="minorEastAsia"/>
          <w:color w:val="000000" w:themeColor="text1"/>
        </w:rPr>
        <w:t>.</w:t>
      </w:r>
      <w:r w:rsidRPr="0C52A649">
        <w:rPr>
          <w:rFonts w:eastAsiaTheme="minorEastAsia"/>
          <w:color w:val="000000" w:themeColor="text1"/>
        </w:rPr>
        <w:t xml:space="preserve"> </w:t>
      </w:r>
    </w:p>
    <w:p w14:paraId="6D250383" w14:textId="495AFC61" w:rsidR="00271DCA" w:rsidRDefault="00271DCA" w:rsidP="0062576D">
      <w:pPr>
        <w:ind w:left="426"/>
        <w:jc w:val="both"/>
        <w:rPr>
          <w:rFonts w:eastAsiaTheme="minorEastAsia"/>
          <w:color w:val="000000" w:themeColor="text1"/>
        </w:rPr>
      </w:pPr>
      <w:r w:rsidRPr="0044788B">
        <w:rPr>
          <w:rFonts w:eastAsiaTheme="minorEastAsia"/>
          <w:b/>
          <w:bCs/>
          <w:color w:val="000000" w:themeColor="text1"/>
        </w:rPr>
        <w:t>c)</w:t>
      </w:r>
      <w:r w:rsidRPr="0C52A649">
        <w:rPr>
          <w:rFonts w:eastAsiaTheme="minorEastAsia"/>
          <w:color w:val="000000" w:themeColor="text1"/>
        </w:rPr>
        <w:t xml:space="preserve"> Conhecimento em gestão e criação de conteúdo para redes sociais</w:t>
      </w:r>
      <w:r w:rsidR="0062576D">
        <w:rPr>
          <w:rFonts w:eastAsiaTheme="minorEastAsia"/>
          <w:color w:val="000000" w:themeColor="text1"/>
        </w:rPr>
        <w:t>.</w:t>
      </w:r>
      <w:r w:rsidRPr="0C52A649">
        <w:rPr>
          <w:rFonts w:eastAsiaTheme="minorEastAsia"/>
          <w:color w:val="000000" w:themeColor="text1"/>
        </w:rPr>
        <w:t xml:space="preserve"> </w:t>
      </w:r>
    </w:p>
    <w:p w14:paraId="4004AE4D" w14:textId="30DA2CD4" w:rsidR="00271DCA" w:rsidRDefault="00271DCA" w:rsidP="0062576D">
      <w:pPr>
        <w:ind w:left="426"/>
        <w:jc w:val="both"/>
        <w:rPr>
          <w:rFonts w:eastAsiaTheme="minorEastAsia"/>
          <w:color w:val="000000" w:themeColor="text1"/>
        </w:rPr>
      </w:pPr>
      <w:r w:rsidRPr="0044788B">
        <w:rPr>
          <w:rFonts w:eastAsiaTheme="minorEastAsia"/>
          <w:b/>
          <w:bCs/>
          <w:color w:val="000000" w:themeColor="text1"/>
        </w:rPr>
        <w:t>d)</w:t>
      </w:r>
      <w:r w:rsidR="0044788B">
        <w:rPr>
          <w:rFonts w:eastAsiaTheme="minorEastAsia"/>
          <w:color w:val="000000" w:themeColor="text1"/>
        </w:rPr>
        <w:t xml:space="preserve"> </w:t>
      </w:r>
      <w:r w:rsidRPr="0C52A649">
        <w:rPr>
          <w:rFonts w:eastAsiaTheme="minorEastAsia"/>
          <w:color w:val="000000" w:themeColor="text1"/>
        </w:rPr>
        <w:t>Conhecimento em produção de conteúdo para comunicação interna (newsletters, comunicados oficiais e similares)</w:t>
      </w:r>
      <w:r w:rsidR="0062576D">
        <w:rPr>
          <w:rFonts w:eastAsiaTheme="minorEastAsia"/>
          <w:color w:val="000000" w:themeColor="text1"/>
        </w:rPr>
        <w:t>.</w:t>
      </w:r>
      <w:r w:rsidRPr="0C52A649">
        <w:rPr>
          <w:rFonts w:eastAsiaTheme="minorEastAsia"/>
          <w:color w:val="000000" w:themeColor="text1"/>
        </w:rPr>
        <w:t xml:space="preserve"> </w:t>
      </w:r>
    </w:p>
    <w:p w14:paraId="0E9FA79A" w14:textId="295C639B" w:rsidR="00271DCA" w:rsidRDefault="00271DCA" w:rsidP="0062576D">
      <w:pPr>
        <w:ind w:left="426"/>
        <w:jc w:val="both"/>
        <w:rPr>
          <w:rFonts w:eastAsiaTheme="minorEastAsia"/>
          <w:color w:val="000000" w:themeColor="text1"/>
        </w:rPr>
      </w:pPr>
      <w:r w:rsidRPr="0044788B">
        <w:rPr>
          <w:rFonts w:eastAsiaTheme="minorEastAsia"/>
          <w:b/>
          <w:bCs/>
          <w:color w:val="000000" w:themeColor="text1"/>
        </w:rPr>
        <w:t>f)</w:t>
      </w:r>
      <w:r w:rsidRPr="0C52A649">
        <w:rPr>
          <w:rFonts w:eastAsiaTheme="minorEastAsia"/>
          <w:color w:val="000000" w:themeColor="text1"/>
        </w:rPr>
        <w:t xml:space="preserve"> Boa redação</w:t>
      </w:r>
      <w:r w:rsidR="0062576D">
        <w:rPr>
          <w:rFonts w:eastAsiaTheme="minorEastAsia"/>
          <w:color w:val="000000" w:themeColor="text1"/>
        </w:rPr>
        <w:t>.</w:t>
      </w:r>
      <w:r w:rsidRPr="0C52A649">
        <w:rPr>
          <w:rFonts w:eastAsiaTheme="minorEastAsia"/>
          <w:color w:val="000000" w:themeColor="text1"/>
        </w:rPr>
        <w:t xml:space="preserve"> </w:t>
      </w:r>
    </w:p>
    <w:p w14:paraId="1DED7A71" w14:textId="3CF67D42" w:rsidR="00271DCA" w:rsidRDefault="00271DCA" w:rsidP="0062576D">
      <w:pPr>
        <w:ind w:left="426"/>
        <w:jc w:val="both"/>
        <w:rPr>
          <w:rFonts w:eastAsiaTheme="minorEastAsia"/>
          <w:color w:val="000000" w:themeColor="text1"/>
        </w:rPr>
      </w:pPr>
      <w:r w:rsidRPr="0044788B">
        <w:rPr>
          <w:rFonts w:eastAsiaTheme="minorEastAsia"/>
          <w:b/>
          <w:bCs/>
          <w:color w:val="000000" w:themeColor="text1"/>
        </w:rPr>
        <w:t>e)</w:t>
      </w:r>
      <w:r w:rsidRPr="0C52A649">
        <w:rPr>
          <w:rFonts w:eastAsiaTheme="minorEastAsia"/>
          <w:color w:val="000000" w:themeColor="text1"/>
        </w:rPr>
        <w:t xml:space="preserve"> Conhecimento em inglês e/ou espanhol é um diferencial.</w:t>
      </w:r>
    </w:p>
    <w:p w14:paraId="3A7EFD12" w14:textId="77777777" w:rsidR="00271DCA" w:rsidRDefault="00271DCA" w:rsidP="001003FB">
      <w:pPr>
        <w:ind w:left="284"/>
        <w:jc w:val="both"/>
        <w:rPr>
          <w:rFonts w:ascii="Calibri" w:eastAsia="Calibri" w:hAnsi="Calibri" w:cs="Calibri"/>
          <w:color w:val="000000" w:themeColor="text1"/>
        </w:rPr>
      </w:pPr>
    </w:p>
    <w:p w14:paraId="34BF61F9" w14:textId="77777777" w:rsidR="00271DCA" w:rsidRDefault="00271DCA" w:rsidP="001003FB">
      <w:pPr>
        <w:ind w:left="284"/>
        <w:jc w:val="both"/>
        <w:rPr>
          <w:rFonts w:ascii="Calibri" w:eastAsia="Calibri" w:hAnsi="Calibri" w:cs="Calibri"/>
          <w:b/>
          <w:bCs/>
          <w:color w:val="000000" w:themeColor="text1"/>
        </w:rPr>
      </w:pPr>
      <w:r w:rsidRPr="1BA79F6E">
        <w:rPr>
          <w:rFonts w:ascii="Calibri" w:eastAsia="Calibri" w:hAnsi="Calibri" w:cs="Calibri"/>
          <w:b/>
          <w:bCs/>
          <w:color w:val="000000" w:themeColor="text1"/>
        </w:rPr>
        <w:t>IV – Para a vaga SPF:</w:t>
      </w:r>
    </w:p>
    <w:p w14:paraId="2D1E5D68" w14:textId="3A1C0CDE" w:rsidR="00271DCA" w:rsidRDefault="00271DCA" w:rsidP="0044788B">
      <w:pPr>
        <w:ind w:left="426"/>
        <w:jc w:val="both"/>
        <w:rPr>
          <w:rFonts w:eastAsiaTheme="minorEastAsia"/>
          <w:color w:val="000000" w:themeColor="text1"/>
        </w:rPr>
      </w:pPr>
      <w:r w:rsidRPr="0044788B">
        <w:rPr>
          <w:rFonts w:eastAsiaTheme="minorEastAsia"/>
          <w:b/>
          <w:bCs/>
          <w:color w:val="000000" w:themeColor="text1"/>
        </w:rPr>
        <w:t>a)</w:t>
      </w:r>
      <w:r w:rsidRPr="1BA79F6E">
        <w:rPr>
          <w:rFonts w:eastAsiaTheme="minorEastAsia"/>
          <w:color w:val="000000" w:themeColor="text1"/>
        </w:rPr>
        <w:t xml:space="preserve"> Realizar o atendimento das solicitações de filmagens e gravações apresentados à São Paulo Film Commission, acompanhando tais pedidos desde a pré-produção até a finalização das obras</w:t>
      </w:r>
      <w:r w:rsidR="0044788B">
        <w:rPr>
          <w:rFonts w:eastAsiaTheme="minorEastAsia"/>
          <w:color w:val="000000" w:themeColor="text1"/>
        </w:rPr>
        <w:t>.</w:t>
      </w:r>
    </w:p>
    <w:p w14:paraId="00F2315B" w14:textId="1A3ED5B7" w:rsidR="00271DCA" w:rsidRDefault="00271DCA" w:rsidP="0044788B">
      <w:pPr>
        <w:ind w:left="426"/>
        <w:jc w:val="both"/>
        <w:rPr>
          <w:rFonts w:eastAsiaTheme="minorEastAsia"/>
          <w:color w:val="000000" w:themeColor="text1"/>
        </w:rPr>
      </w:pPr>
      <w:r w:rsidRPr="0044788B">
        <w:rPr>
          <w:rFonts w:eastAsiaTheme="minorEastAsia"/>
          <w:b/>
          <w:bCs/>
          <w:color w:val="000000" w:themeColor="text1"/>
        </w:rPr>
        <w:t>b)</w:t>
      </w:r>
      <w:r w:rsidRPr="1BA79F6E">
        <w:rPr>
          <w:rFonts w:eastAsiaTheme="minorEastAsia"/>
          <w:color w:val="000000" w:themeColor="text1"/>
        </w:rPr>
        <w:t xml:space="preserve"> Fazer a mediação entre equipes de produção e órgãos e entidades da Administração Direta e Indireta do Município de São Paulo</w:t>
      </w:r>
      <w:r w:rsidR="0044788B">
        <w:rPr>
          <w:rFonts w:eastAsiaTheme="minorEastAsia"/>
          <w:color w:val="000000" w:themeColor="text1"/>
        </w:rPr>
        <w:t>.</w:t>
      </w:r>
    </w:p>
    <w:p w14:paraId="665C29FA" w14:textId="5B7B748E" w:rsidR="00271DCA" w:rsidRDefault="00271DCA" w:rsidP="0044788B">
      <w:pPr>
        <w:ind w:left="426"/>
        <w:jc w:val="both"/>
        <w:rPr>
          <w:rFonts w:eastAsiaTheme="minorEastAsia"/>
          <w:color w:val="000000" w:themeColor="text1"/>
        </w:rPr>
      </w:pPr>
      <w:r w:rsidRPr="0044788B">
        <w:rPr>
          <w:rFonts w:eastAsiaTheme="minorEastAsia"/>
          <w:b/>
          <w:bCs/>
          <w:color w:val="000000" w:themeColor="text1"/>
        </w:rPr>
        <w:t>c)</w:t>
      </w:r>
      <w:r w:rsidRPr="1BA79F6E">
        <w:rPr>
          <w:rFonts w:eastAsiaTheme="minorEastAsia"/>
          <w:color w:val="000000" w:themeColor="text1"/>
        </w:rPr>
        <w:t xml:space="preserve"> Auxiliar no processo de construção e fortalecimento da política pública</w:t>
      </w:r>
      <w:r w:rsidR="0044788B">
        <w:rPr>
          <w:rFonts w:eastAsiaTheme="minorEastAsia"/>
          <w:color w:val="000000" w:themeColor="text1"/>
        </w:rPr>
        <w:t>.</w:t>
      </w:r>
    </w:p>
    <w:p w14:paraId="78C34551" w14:textId="100049F9" w:rsidR="00271DCA" w:rsidRDefault="00271DCA" w:rsidP="0044788B">
      <w:pPr>
        <w:ind w:left="426"/>
        <w:jc w:val="both"/>
        <w:rPr>
          <w:rFonts w:eastAsiaTheme="minorEastAsia"/>
          <w:color w:val="000000" w:themeColor="text1"/>
        </w:rPr>
      </w:pPr>
      <w:r w:rsidRPr="0044788B">
        <w:rPr>
          <w:rFonts w:eastAsiaTheme="minorEastAsia"/>
          <w:b/>
          <w:bCs/>
          <w:color w:val="000000" w:themeColor="text1"/>
        </w:rPr>
        <w:t>d)</w:t>
      </w:r>
      <w:r w:rsidRPr="1BA79F6E">
        <w:rPr>
          <w:rFonts w:eastAsiaTheme="minorEastAsia"/>
          <w:color w:val="000000" w:themeColor="text1"/>
        </w:rPr>
        <w:t xml:space="preserve"> Auxiliar em funções administrativas referentes à São Paulo Film Commission</w:t>
      </w:r>
      <w:r w:rsidR="0044788B">
        <w:rPr>
          <w:rFonts w:eastAsiaTheme="minorEastAsia"/>
          <w:color w:val="000000" w:themeColor="text1"/>
        </w:rPr>
        <w:t>.</w:t>
      </w:r>
    </w:p>
    <w:p w14:paraId="76473680" w14:textId="77777777" w:rsidR="00271DCA" w:rsidRDefault="00271DCA" w:rsidP="0044788B">
      <w:pPr>
        <w:ind w:left="426"/>
        <w:jc w:val="both"/>
        <w:rPr>
          <w:rFonts w:eastAsiaTheme="minorEastAsia"/>
          <w:color w:val="000000" w:themeColor="text1"/>
        </w:rPr>
      </w:pPr>
      <w:r w:rsidRPr="0044788B">
        <w:rPr>
          <w:rFonts w:eastAsiaTheme="minorEastAsia"/>
          <w:b/>
          <w:bCs/>
          <w:color w:val="000000" w:themeColor="text1"/>
        </w:rPr>
        <w:t>e)</w:t>
      </w:r>
      <w:r w:rsidRPr="1BA79F6E">
        <w:rPr>
          <w:rFonts w:eastAsiaTheme="minorEastAsia"/>
          <w:color w:val="000000" w:themeColor="text1"/>
        </w:rPr>
        <w:t xml:space="preserve"> Orientar solicitantes em relação aos procedimentos relativos aos pedidos de filmagens e gravações.</w:t>
      </w:r>
    </w:p>
    <w:p w14:paraId="2502B2EE" w14:textId="77777777" w:rsidR="00271DCA" w:rsidRDefault="00271DCA" w:rsidP="001003FB">
      <w:pPr>
        <w:ind w:left="284"/>
        <w:jc w:val="both"/>
        <w:rPr>
          <w:rFonts w:ascii="Calibri" w:eastAsia="Calibri" w:hAnsi="Calibri" w:cs="Calibri"/>
          <w:color w:val="000000" w:themeColor="text1"/>
        </w:rPr>
      </w:pPr>
    </w:p>
    <w:p w14:paraId="05D8BFB0" w14:textId="31EC972A" w:rsidR="00271DCA" w:rsidRDefault="00271DCA" w:rsidP="0044788B">
      <w:pPr>
        <w:ind w:left="284"/>
        <w:jc w:val="both"/>
      </w:pPr>
      <w:r w:rsidRPr="3300742C">
        <w:rPr>
          <w:rFonts w:ascii="Calibri" w:eastAsia="Calibri" w:hAnsi="Calibri" w:cs="Calibri"/>
          <w:b/>
          <w:bCs/>
          <w:color w:val="000000" w:themeColor="text1"/>
        </w:rPr>
        <w:t>Parágrafo único.</w:t>
      </w:r>
      <w:r w:rsidRPr="3300742C">
        <w:rPr>
          <w:rFonts w:ascii="Calibri" w:eastAsia="Calibri" w:hAnsi="Calibri" w:cs="Calibri"/>
          <w:color w:val="000000" w:themeColor="text1"/>
        </w:rPr>
        <w:t xml:space="preserve"> A </w:t>
      </w:r>
      <w:r w:rsidRPr="3300742C">
        <w:rPr>
          <w:rFonts w:ascii="Calibri" w:eastAsia="Calibri" w:hAnsi="Calibri" w:cs="Calibri"/>
          <w:b/>
          <w:bCs/>
          <w:color w:val="000000" w:themeColor="text1"/>
        </w:rPr>
        <w:t>SPCINE</w:t>
      </w:r>
      <w:r w:rsidRPr="3300742C">
        <w:rPr>
          <w:rFonts w:ascii="Calibri" w:eastAsia="Calibri" w:hAnsi="Calibri" w:cs="Calibri"/>
          <w:color w:val="000000" w:themeColor="text1"/>
        </w:rPr>
        <w:t xml:space="preserve"> poderá, a qualquer tempo e no intuito de melhor adequação dos objetivos do estágio:</w:t>
      </w:r>
    </w:p>
    <w:p w14:paraId="63AA82A9" w14:textId="28F9E752" w:rsidR="00271DCA" w:rsidRDefault="00271DCA" w:rsidP="0044788B">
      <w:pPr>
        <w:ind w:left="426"/>
        <w:jc w:val="both"/>
      </w:pPr>
      <w:r w:rsidRPr="3300742C">
        <w:rPr>
          <w:rFonts w:ascii="Calibri" w:eastAsia="Calibri" w:hAnsi="Calibri" w:cs="Calibri"/>
          <w:b/>
          <w:bCs/>
          <w:color w:val="000000" w:themeColor="text1"/>
        </w:rPr>
        <w:t>a)</w:t>
      </w:r>
      <w:r w:rsidRPr="3300742C">
        <w:rPr>
          <w:rFonts w:ascii="Calibri" w:eastAsia="Calibri" w:hAnsi="Calibri" w:cs="Calibri"/>
          <w:color w:val="000000" w:themeColor="text1"/>
        </w:rPr>
        <w:t xml:space="preserve"> Suprimir, criar e/ou adequar funções às atribuições citadas neste item, contanto que não seja descaracterizada a natureza do estágio.</w:t>
      </w:r>
    </w:p>
    <w:p w14:paraId="1F636AFB" w14:textId="77777777" w:rsidR="00271DCA" w:rsidRDefault="00271DCA" w:rsidP="0044788B">
      <w:pPr>
        <w:ind w:left="426"/>
        <w:jc w:val="both"/>
      </w:pPr>
      <w:r w:rsidRPr="3300742C">
        <w:rPr>
          <w:rFonts w:ascii="Calibri" w:eastAsia="Calibri" w:hAnsi="Calibri" w:cs="Calibri"/>
          <w:b/>
          <w:bCs/>
          <w:color w:val="000000" w:themeColor="text1"/>
        </w:rPr>
        <w:t>b)</w:t>
      </w:r>
      <w:r w:rsidRPr="3300742C">
        <w:rPr>
          <w:rFonts w:ascii="Calibri" w:eastAsia="Calibri" w:hAnsi="Calibri" w:cs="Calibri"/>
          <w:color w:val="000000" w:themeColor="text1"/>
        </w:rPr>
        <w:t xml:space="preserve"> Adequar horários ou condições do estágio.</w:t>
      </w:r>
    </w:p>
    <w:p w14:paraId="440BF401" w14:textId="77777777" w:rsidR="00271DCA" w:rsidRDefault="00271DCA" w:rsidP="00271DCA">
      <w:pPr>
        <w:jc w:val="both"/>
      </w:pPr>
      <w:r w:rsidRPr="3300742C">
        <w:rPr>
          <w:rFonts w:ascii="Calibri" w:eastAsia="Calibri" w:hAnsi="Calibri" w:cs="Calibri"/>
          <w:color w:val="000000" w:themeColor="text1"/>
        </w:rPr>
        <w:t xml:space="preserve"> </w:t>
      </w:r>
    </w:p>
    <w:p w14:paraId="199C9585" w14:textId="77777777" w:rsidR="00271DCA" w:rsidRDefault="00271DCA" w:rsidP="00271DCA">
      <w:pPr>
        <w:jc w:val="both"/>
      </w:pPr>
      <w:r w:rsidRPr="3300742C">
        <w:rPr>
          <w:rFonts w:ascii="Calibri" w:eastAsia="Calibri" w:hAnsi="Calibri" w:cs="Calibri"/>
          <w:b/>
          <w:bCs/>
          <w:color w:val="000000" w:themeColor="text1"/>
        </w:rPr>
        <w:t xml:space="preserve">3.2. </w:t>
      </w:r>
      <w:r w:rsidRPr="3300742C">
        <w:rPr>
          <w:rFonts w:ascii="Calibri" w:eastAsia="Calibri" w:hAnsi="Calibri" w:cs="Calibri"/>
          <w:color w:val="000000" w:themeColor="text1"/>
        </w:rPr>
        <w:t>A carga horária diária será de 06 (seis) horas, podendo ser das 10:00h. às 17:00h. (com uma hora de almoço) ou das 11:00h. às 18:00h. (com uma hora de almoço).</w:t>
      </w:r>
    </w:p>
    <w:p w14:paraId="2720C9EA" w14:textId="77777777" w:rsidR="00271DCA" w:rsidRDefault="00271DCA" w:rsidP="00271DCA">
      <w:pPr>
        <w:jc w:val="both"/>
      </w:pPr>
      <w:r w:rsidRPr="3300742C">
        <w:rPr>
          <w:rFonts w:ascii="Calibri" w:eastAsia="Calibri" w:hAnsi="Calibri" w:cs="Calibri"/>
          <w:color w:val="000000" w:themeColor="text1"/>
        </w:rPr>
        <w:t xml:space="preserve"> </w:t>
      </w:r>
    </w:p>
    <w:p w14:paraId="2FEECB22" w14:textId="2A10D13F" w:rsidR="00271DCA" w:rsidRDefault="00271DCA" w:rsidP="00271DCA">
      <w:pPr>
        <w:jc w:val="both"/>
      </w:pPr>
      <w:r w:rsidRPr="3300742C">
        <w:rPr>
          <w:rFonts w:ascii="Calibri" w:eastAsia="Calibri" w:hAnsi="Calibri" w:cs="Calibri"/>
          <w:b/>
          <w:bCs/>
          <w:color w:val="000000" w:themeColor="text1"/>
        </w:rPr>
        <w:t>3.3.</w:t>
      </w:r>
      <w:r w:rsidRPr="3300742C">
        <w:rPr>
          <w:rFonts w:ascii="Calibri" w:eastAsia="Calibri" w:hAnsi="Calibri" w:cs="Calibri"/>
          <w:color w:val="000000" w:themeColor="text1"/>
        </w:rPr>
        <w:t xml:space="preserve"> O estágio poderá ser exercido de maneira remota (teletrabalho) </w:t>
      </w:r>
      <w:r w:rsidR="00A5221C">
        <w:rPr>
          <w:rFonts w:ascii="Calibri" w:eastAsia="Calibri" w:hAnsi="Calibri" w:cs="Calibri"/>
          <w:color w:val="000000" w:themeColor="text1"/>
        </w:rPr>
        <w:t>e/</w:t>
      </w:r>
      <w:r w:rsidRPr="3300742C">
        <w:rPr>
          <w:rFonts w:ascii="Calibri" w:eastAsia="Calibri" w:hAnsi="Calibri" w:cs="Calibri"/>
          <w:color w:val="000000" w:themeColor="text1"/>
        </w:rPr>
        <w:t xml:space="preserve">ou presencial, de acordo com as orientações e determinações da </w:t>
      </w:r>
      <w:r w:rsidRPr="3300742C">
        <w:rPr>
          <w:rFonts w:ascii="Calibri" w:eastAsia="Calibri" w:hAnsi="Calibri" w:cs="Calibri"/>
          <w:b/>
          <w:bCs/>
          <w:color w:val="000000" w:themeColor="text1"/>
        </w:rPr>
        <w:t>SPCINE</w:t>
      </w:r>
      <w:r w:rsidRPr="3300742C">
        <w:rPr>
          <w:rFonts w:ascii="Calibri" w:eastAsia="Calibri" w:hAnsi="Calibri" w:cs="Calibri"/>
          <w:color w:val="000000" w:themeColor="text1"/>
        </w:rPr>
        <w:t>.</w:t>
      </w:r>
    </w:p>
    <w:p w14:paraId="76F3A8DF" w14:textId="77777777" w:rsidR="00271DCA" w:rsidRDefault="00271DCA" w:rsidP="00271DCA">
      <w:pPr>
        <w:jc w:val="both"/>
      </w:pPr>
      <w:r w:rsidRPr="3300742C">
        <w:rPr>
          <w:rFonts w:ascii="Calibri" w:eastAsia="Calibri" w:hAnsi="Calibri" w:cs="Calibri"/>
          <w:color w:val="000000" w:themeColor="text1"/>
        </w:rPr>
        <w:t xml:space="preserve"> </w:t>
      </w:r>
    </w:p>
    <w:p w14:paraId="7CA264D3" w14:textId="77777777" w:rsidR="00271DCA" w:rsidRDefault="00271DCA" w:rsidP="00271DCA">
      <w:pPr>
        <w:jc w:val="both"/>
      </w:pPr>
      <w:r w:rsidRPr="3300742C">
        <w:rPr>
          <w:rFonts w:ascii="Calibri" w:eastAsia="Calibri" w:hAnsi="Calibri" w:cs="Calibri"/>
          <w:b/>
          <w:bCs/>
          <w:color w:val="000000" w:themeColor="text1"/>
        </w:rPr>
        <w:lastRenderedPageBreak/>
        <w:t>3.4.</w:t>
      </w:r>
      <w:r w:rsidRPr="3300742C">
        <w:rPr>
          <w:rFonts w:ascii="Calibri" w:eastAsia="Calibri" w:hAnsi="Calibri" w:cs="Calibri"/>
          <w:color w:val="000000" w:themeColor="text1"/>
        </w:rPr>
        <w:t xml:space="preserve"> A remuneração para as vagas e demais benefícios serão compostos pelos seguintes valores:</w:t>
      </w:r>
    </w:p>
    <w:p w14:paraId="7D02EF8E" w14:textId="77777777" w:rsidR="00271DCA" w:rsidRDefault="00271DCA" w:rsidP="00271DCA">
      <w:pPr>
        <w:jc w:val="both"/>
      </w:pPr>
      <w:r w:rsidRPr="3300742C">
        <w:rPr>
          <w:rFonts w:ascii="Calibri" w:eastAsia="Calibri" w:hAnsi="Calibri" w:cs="Calibri"/>
          <w:color w:val="000000" w:themeColor="text1"/>
        </w:rPr>
        <w:t xml:space="preserve"> </w:t>
      </w:r>
    </w:p>
    <w:p w14:paraId="2EBE9695" w14:textId="0FA171BA" w:rsidR="00271DCA" w:rsidRDefault="00271DCA" w:rsidP="00A5221C">
      <w:pPr>
        <w:ind w:left="284"/>
        <w:jc w:val="both"/>
      </w:pPr>
      <w:r w:rsidRPr="3300742C">
        <w:rPr>
          <w:rFonts w:ascii="Calibri" w:eastAsia="Calibri" w:hAnsi="Calibri" w:cs="Calibri"/>
          <w:b/>
          <w:bCs/>
          <w:color w:val="000000" w:themeColor="text1"/>
        </w:rPr>
        <w:t>I-</w:t>
      </w:r>
      <w:r w:rsidRPr="3300742C">
        <w:rPr>
          <w:rFonts w:ascii="Calibri" w:eastAsia="Calibri" w:hAnsi="Calibri" w:cs="Calibri"/>
          <w:color w:val="000000" w:themeColor="text1"/>
        </w:rPr>
        <w:t xml:space="preserve"> Remuneração: R$ 6,36 (seis reais e trinta e seis centavos) por hora, totalizando aproximadamente R$ 800,00 (oitocentos reais) por mês.</w:t>
      </w:r>
    </w:p>
    <w:p w14:paraId="1E374303" w14:textId="77777777" w:rsidR="00A5221C" w:rsidRDefault="00A5221C" w:rsidP="00A5221C">
      <w:pPr>
        <w:ind w:left="284"/>
        <w:jc w:val="both"/>
        <w:rPr>
          <w:rFonts w:ascii="Calibri" w:eastAsia="Calibri" w:hAnsi="Calibri" w:cs="Calibri"/>
          <w:b/>
          <w:bCs/>
          <w:color w:val="000000" w:themeColor="text1"/>
        </w:rPr>
      </w:pPr>
    </w:p>
    <w:p w14:paraId="7E434637" w14:textId="369C1DFD" w:rsidR="00271DCA" w:rsidRDefault="00271DCA" w:rsidP="00A5221C">
      <w:pPr>
        <w:ind w:left="284"/>
        <w:jc w:val="both"/>
      </w:pPr>
      <w:r w:rsidRPr="3300742C">
        <w:rPr>
          <w:rFonts w:ascii="Calibri" w:eastAsia="Calibri" w:hAnsi="Calibri" w:cs="Calibri"/>
          <w:b/>
          <w:bCs/>
          <w:color w:val="000000" w:themeColor="text1"/>
        </w:rPr>
        <w:t>II-</w:t>
      </w:r>
      <w:r w:rsidRPr="3300742C">
        <w:rPr>
          <w:rFonts w:ascii="Calibri" w:eastAsia="Calibri" w:hAnsi="Calibri" w:cs="Calibri"/>
          <w:color w:val="000000" w:themeColor="text1"/>
        </w:rPr>
        <w:t xml:space="preserve"> Vale Refeição: R$ 541,64 (quinhentos e quarenta e um reais e sessenta e quatro centavos) por mês.</w:t>
      </w:r>
    </w:p>
    <w:p w14:paraId="6667C9D6" w14:textId="77777777" w:rsidR="00A5221C" w:rsidRDefault="00A5221C" w:rsidP="00A5221C">
      <w:pPr>
        <w:ind w:left="284"/>
        <w:jc w:val="both"/>
        <w:rPr>
          <w:rFonts w:ascii="Calibri" w:eastAsia="Calibri" w:hAnsi="Calibri" w:cs="Calibri"/>
          <w:b/>
          <w:bCs/>
          <w:color w:val="000000" w:themeColor="text1"/>
        </w:rPr>
      </w:pPr>
    </w:p>
    <w:p w14:paraId="20F81364" w14:textId="4912843C" w:rsidR="00271DCA" w:rsidRDefault="00271DCA" w:rsidP="00A5221C">
      <w:pPr>
        <w:ind w:left="284"/>
        <w:jc w:val="both"/>
      </w:pPr>
      <w:r w:rsidRPr="3300742C">
        <w:rPr>
          <w:rFonts w:ascii="Calibri" w:eastAsia="Calibri" w:hAnsi="Calibri" w:cs="Calibri"/>
          <w:b/>
          <w:bCs/>
          <w:color w:val="000000" w:themeColor="text1"/>
        </w:rPr>
        <w:t>III-</w:t>
      </w:r>
      <w:r w:rsidRPr="3300742C">
        <w:rPr>
          <w:rFonts w:ascii="Calibri" w:eastAsia="Calibri" w:hAnsi="Calibri" w:cs="Calibri"/>
          <w:color w:val="000000" w:themeColor="text1"/>
        </w:rPr>
        <w:t xml:space="preserve"> Vale Transporte (apenas em hipótese de trabalho presencial, proporcional aos dias de deslocamento): A depender do itinerário, reembolso integral. </w:t>
      </w:r>
    </w:p>
    <w:p w14:paraId="25ADD97B" w14:textId="77777777" w:rsidR="00A5221C" w:rsidRDefault="00A5221C" w:rsidP="00A5221C">
      <w:pPr>
        <w:ind w:left="284"/>
        <w:jc w:val="both"/>
        <w:rPr>
          <w:rFonts w:ascii="Calibri" w:eastAsia="Calibri" w:hAnsi="Calibri" w:cs="Calibri"/>
          <w:b/>
          <w:bCs/>
          <w:color w:val="000000" w:themeColor="text1"/>
        </w:rPr>
      </w:pPr>
    </w:p>
    <w:p w14:paraId="680CB021" w14:textId="36B700FE" w:rsidR="00271DCA" w:rsidRDefault="00271DCA" w:rsidP="00A5221C">
      <w:pPr>
        <w:ind w:left="284"/>
        <w:jc w:val="both"/>
      </w:pPr>
      <w:r w:rsidRPr="3300742C">
        <w:rPr>
          <w:rFonts w:ascii="Calibri" w:eastAsia="Calibri" w:hAnsi="Calibri" w:cs="Calibri"/>
          <w:b/>
          <w:bCs/>
          <w:color w:val="000000" w:themeColor="text1"/>
        </w:rPr>
        <w:t>IV-</w:t>
      </w:r>
      <w:r w:rsidRPr="3300742C">
        <w:rPr>
          <w:rFonts w:ascii="Calibri" w:eastAsia="Calibri" w:hAnsi="Calibri" w:cs="Calibri"/>
          <w:color w:val="000000" w:themeColor="text1"/>
        </w:rPr>
        <w:t xml:space="preserve"> Seguro contra acidentes pessoais: R$ 30.000,00 (trinta mil reais).</w:t>
      </w:r>
    </w:p>
    <w:p w14:paraId="49CDC2CC" w14:textId="77777777" w:rsidR="00271DCA" w:rsidRDefault="00271DCA" w:rsidP="00271DCA">
      <w:pPr>
        <w:jc w:val="both"/>
      </w:pPr>
      <w:r w:rsidRPr="3300742C">
        <w:rPr>
          <w:rFonts w:ascii="Calibri" w:eastAsia="Calibri" w:hAnsi="Calibri" w:cs="Calibri"/>
          <w:color w:val="000000" w:themeColor="text1"/>
        </w:rPr>
        <w:t xml:space="preserve">  </w:t>
      </w:r>
    </w:p>
    <w:p w14:paraId="75B6D9A8" w14:textId="77777777" w:rsidR="00271DCA" w:rsidRDefault="00271DCA" w:rsidP="00271DCA">
      <w:pPr>
        <w:jc w:val="both"/>
      </w:pPr>
      <w:r w:rsidRPr="3300742C">
        <w:rPr>
          <w:rFonts w:ascii="Calibri" w:eastAsia="Calibri" w:hAnsi="Calibri" w:cs="Calibri"/>
          <w:b/>
          <w:bCs/>
          <w:color w:val="000000" w:themeColor="text1"/>
        </w:rPr>
        <w:t>4. DA INSCRIÇÃO</w:t>
      </w:r>
    </w:p>
    <w:p w14:paraId="02C9022A" w14:textId="77777777" w:rsidR="00271DCA" w:rsidRDefault="00271DCA" w:rsidP="00271DCA">
      <w:pPr>
        <w:jc w:val="both"/>
      </w:pPr>
      <w:r w:rsidRPr="3300742C">
        <w:rPr>
          <w:rFonts w:ascii="Calibri" w:eastAsia="Calibri" w:hAnsi="Calibri" w:cs="Calibri"/>
          <w:color w:val="000000" w:themeColor="text1"/>
        </w:rPr>
        <w:t xml:space="preserve"> </w:t>
      </w:r>
    </w:p>
    <w:p w14:paraId="7464A9BF" w14:textId="2EE444F7" w:rsidR="00271DCA" w:rsidRDefault="00271DCA" w:rsidP="00271DCA">
      <w:pPr>
        <w:jc w:val="both"/>
        <w:rPr>
          <w:rFonts w:ascii="Calibri" w:eastAsia="Calibri" w:hAnsi="Calibri" w:cs="Calibri"/>
          <w:color w:val="000000" w:themeColor="text1"/>
          <w:highlight w:val="yellow"/>
        </w:rPr>
      </w:pPr>
      <w:r w:rsidRPr="75E8D8CB">
        <w:rPr>
          <w:rFonts w:ascii="Calibri" w:eastAsia="Calibri" w:hAnsi="Calibri" w:cs="Calibri"/>
          <w:b/>
          <w:bCs/>
          <w:color w:val="000000" w:themeColor="text1"/>
        </w:rPr>
        <w:t>4.1.</w:t>
      </w:r>
      <w:r w:rsidRPr="75E8D8CB">
        <w:rPr>
          <w:rFonts w:ascii="Calibri" w:eastAsia="Calibri" w:hAnsi="Calibri" w:cs="Calibri"/>
          <w:color w:val="000000" w:themeColor="text1"/>
        </w:rPr>
        <w:t xml:space="preserve"> As inscrições para participação no processo seletivo estarão abertas </w:t>
      </w:r>
      <w:r w:rsidRPr="00FF09D0">
        <w:rPr>
          <w:rFonts w:ascii="Calibri" w:eastAsia="Calibri" w:hAnsi="Calibri" w:cs="Calibri"/>
          <w:color w:val="000000" w:themeColor="text1"/>
        </w:rPr>
        <w:t xml:space="preserve">a partir das 00:01 horas do dia </w:t>
      </w:r>
      <w:r w:rsidR="00FF09D0">
        <w:rPr>
          <w:rFonts w:ascii="Calibri" w:eastAsia="Calibri" w:hAnsi="Calibri" w:cs="Calibri"/>
          <w:color w:val="000000" w:themeColor="text1"/>
        </w:rPr>
        <w:t>09</w:t>
      </w:r>
      <w:r w:rsidRPr="00FF09D0">
        <w:rPr>
          <w:rFonts w:ascii="Calibri" w:eastAsia="Calibri" w:hAnsi="Calibri" w:cs="Calibri"/>
          <w:color w:val="000000" w:themeColor="text1"/>
        </w:rPr>
        <w:t xml:space="preserve"> de </w:t>
      </w:r>
      <w:r w:rsidR="00FF09D0">
        <w:rPr>
          <w:rFonts w:ascii="Calibri" w:eastAsia="Calibri" w:hAnsi="Calibri" w:cs="Calibri"/>
          <w:color w:val="000000" w:themeColor="text1"/>
        </w:rPr>
        <w:t>junho</w:t>
      </w:r>
      <w:r w:rsidRPr="00FF09D0">
        <w:rPr>
          <w:rFonts w:ascii="Calibri" w:eastAsia="Calibri" w:hAnsi="Calibri" w:cs="Calibri"/>
          <w:color w:val="000000" w:themeColor="text1"/>
        </w:rPr>
        <w:t xml:space="preserve"> de 2022 até às 23:59 horas do dia </w:t>
      </w:r>
      <w:r w:rsidR="00FF09D0">
        <w:rPr>
          <w:rFonts w:ascii="Calibri" w:eastAsia="Calibri" w:hAnsi="Calibri" w:cs="Calibri"/>
          <w:color w:val="000000" w:themeColor="text1"/>
        </w:rPr>
        <w:t>17</w:t>
      </w:r>
      <w:r w:rsidRPr="00FF09D0">
        <w:rPr>
          <w:rFonts w:ascii="Calibri" w:eastAsia="Calibri" w:hAnsi="Calibri" w:cs="Calibri"/>
          <w:color w:val="000000" w:themeColor="text1"/>
        </w:rPr>
        <w:t xml:space="preserve"> de </w:t>
      </w:r>
      <w:r w:rsidR="00FF09D0">
        <w:rPr>
          <w:rFonts w:ascii="Calibri" w:eastAsia="Calibri" w:hAnsi="Calibri" w:cs="Calibri"/>
          <w:color w:val="000000" w:themeColor="text1"/>
        </w:rPr>
        <w:t>junho</w:t>
      </w:r>
      <w:r w:rsidRPr="00FF09D0">
        <w:rPr>
          <w:rFonts w:ascii="Calibri" w:eastAsia="Calibri" w:hAnsi="Calibri" w:cs="Calibri"/>
          <w:color w:val="000000" w:themeColor="text1"/>
        </w:rPr>
        <w:t xml:space="preserve"> de 2022.</w:t>
      </w:r>
    </w:p>
    <w:p w14:paraId="54D0EFD6" w14:textId="77777777" w:rsidR="00271DCA" w:rsidRDefault="00271DCA" w:rsidP="00271DCA">
      <w:pPr>
        <w:jc w:val="both"/>
      </w:pPr>
      <w:r w:rsidRPr="3300742C">
        <w:rPr>
          <w:rFonts w:ascii="Calibri" w:eastAsia="Calibri" w:hAnsi="Calibri" w:cs="Calibri"/>
          <w:color w:val="000000" w:themeColor="text1"/>
        </w:rPr>
        <w:t xml:space="preserve"> </w:t>
      </w:r>
    </w:p>
    <w:p w14:paraId="6E8DC16D" w14:textId="77777777" w:rsidR="00271DCA" w:rsidRDefault="00271DCA" w:rsidP="00271DCA">
      <w:pPr>
        <w:jc w:val="both"/>
      </w:pPr>
      <w:r w:rsidRPr="3300742C">
        <w:rPr>
          <w:rFonts w:ascii="Calibri" w:eastAsia="Calibri" w:hAnsi="Calibri" w:cs="Calibri"/>
          <w:b/>
          <w:bCs/>
          <w:color w:val="000000" w:themeColor="text1"/>
        </w:rPr>
        <w:t>4.2.</w:t>
      </w:r>
      <w:r w:rsidRPr="3300742C">
        <w:rPr>
          <w:rFonts w:ascii="Calibri" w:eastAsia="Calibri" w:hAnsi="Calibri" w:cs="Calibri"/>
          <w:color w:val="000000" w:themeColor="text1"/>
        </w:rPr>
        <w:t xml:space="preserve"> A participação neste processo seletivo pressupõe a prévia e integral aceitação das normas deste </w:t>
      </w:r>
      <w:r w:rsidRPr="3300742C">
        <w:rPr>
          <w:rFonts w:ascii="Calibri" w:eastAsia="Calibri" w:hAnsi="Calibri" w:cs="Calibri"/>
          <w:b/>
          <w:bCs/>
          <w:color w:val="000000" w:themeColor="text1"/>
        </w:rPr>
        <w:t>EDITAL</w:t>
      </w:r>
      <w:r w:rsidRPr="3300742C">
        <w:rPr>
          <w:rFonts w:ascii="Calibri" w:eastAsia="Calibri" w:hAnsi="Calibri" w:cs="Calibri"/>
          <w:color w:val="000000" w:themeColor="text1"/>
        </w:rPr>
        <w:t>, incluindo o conteúdo dos Anexos.</w:t>
      </w:r>
    </w:p>
    <w:p w14:paraId="4F4266E3" w14:textId="77777777" w:rsidR="00271DCA" w:rsidRDefault="00271DCA" w:rsidP="00271DCA">
      <w:pPr>
        <w:jc w:val="both"/>
      </w:pPr>
      <w:r w:rsidRPr="3300742C">
        <w:rPr>
          <w:rFonts w:ascii="Calibri" w:eastAsia="Calibri" w:hAnsi="Calibri" w:cs="Calibri"/>
          <w:color w:val="000000" w:themeColor="text1"/>
        </w:rPr>
        <w:t xml:space="preserve"> </w:t>
      </w:r>
    </w:p>
    <w:p w14:paraId="4171E8B5" w14:textId="57044083" w:rsidR="00271DCA" w:rsidRDefault="00271DCA" w:rsidP="00271DCA">
      <w:pPr>
        <w:jc w:val="both"/>
        <w:rPr>
          <w:rFonts w:ascii="Calibri" w:eastAsia="Calibri" w:hAnsi="Calibri" w:cs="Calibri"/>
          <w:color w:val="000000" w:themeColor="text1"/>
        </w:rPr>
      </w:pPr>
      <w:r w:rsidRPr="75E8D8CB">
        <w:rPr>
          <w:rFonts w:ascii="Calibri" w:eastAsia="Calibri" w:hAnsi="Calibri" w:cs="Calibri"/>
          <w:b/>
          <w:bCs/>
          <w:color w:val="000000" w:themeColor="text1"/>
        </w:rPr>
        <w:t>4.3.</w:t>
      </w:r>
      <w:r w:rsidRPr="75E8D8CB">
        <w:rPr>
          <w:rFonts w:ascii="Calibri" w:eastAsia="Calibri" w:hAnsi="Calibri" w:cs="Calibri"/>
          <w:color w:val="000000" w:themeColor="text1"/>
        </w:rPr>
        <w:t xml:space="preserve"> As inscrições devem ser realizadas exclusivamente através do </w:t>
      </w:r>
      <w:r w:rsidRPr="75E8D8CB">
        <w:rPr>
          <w:rFonts w:ascii="Calibri" w:eastAsia="Calibri" w:hAnsi="Calibri" w:cs="Calibri"/>
          <w:b/>
          <w:bCs/>
          <w:color w:val="000000" w:themeColor="text1"/>
        </w:rPr>
        <w:t xml:space="preserve">Formulário de Inscrição </w:t>
      </w:r>
      <w:r w:rsidRPr="75E8D8CB">
        <w:rPr>
          <w:rFonts w:ascii="Calibri" w:eastAsia="Calibri" w:hAnsi="Calibri" w:cs="Calibri"/>
          <w:color w:val="000000" w:themeColor="text1"/>
        </w:rPr>
        <w:t xml:space="preserve">disponibilizado pela </w:t>
      </w:r>
      <w:r w:rsidRPr="75E8D8CB">
        <w:rPr>
          <w:rFonts w:ascii="Calibri" w:eastAsia="Calibri" w:hAnsi="Calibri" w:cs="Calibri"/>
          <w:b/>
          <w:bCs/>
          <w:color w:val="000000" w:themeColor="text1"/>
        </w:rPr>
        <w:t xml:space="preserve">SPCINE </w:t>
      </w:r>
      <w:r w:rsidRPr="75E8D8CB">
        <w:rPr>
          <w:rFonts w:ascii="Calibri" w:eastAsia="Calibri" w:hAnsi="Calibri" w:cs="Calibri"/>
          <w:color w:val="000000" w:themeColor="text1"/>
        </w:rPr>
        <w:t>em seu perfil na plataforma LinkedIn</w:t>
      </w:r>
      <w:r w:rsidR="00A5221C">
        <w:rPr>
          <w:rFonts w:ascii="Calibri" w:eastAsia="Calibri" w:hAnsi="Calibri" w:cs="Calibri"/>
          <w:color w:val="000000" w:themeColor="text1"/>
        </w:rPr>
        <w:t xml:space="preserve"> (</w:t>
      </w:r>
      <w:hyperlink r:id="rId11" w:history="1">
        <w:r w:rsidR="00A5221C" w:rsidRPr="00342226">
          <w:rPr>
            <w:rStyle w:val="Hyperlink"/>
            <w:rFonts w:ascii="Calibri" w:eastAsia="Calibri" w:hAnsi="Calibri" w:cs="Calibri"/>
          </w:rPr>
          <w:t>https://www.linkedin.com/company/spcine</w:t>
        </w:r>
      </w:hyperlink>
      <w:r w:rsidR="00A5221C">
        <w:rPr>
          <w:rFonts w:ascii="Calibri" w:eastAsia="Calibri" w:hAnsi="Calibri" w:cs="Calibri"/>
          <w:color w:val="000000" w:themeColor="text1"/>
        </w:rPr>
        <w:t>)</w:t>
      </w:r>
      <w:r w:rsidRPr="75E8D8CB">
        <w:rPr>
          <w:rFonts w:ascii="Calibri" w:eastAsia="Calibri" w:hAnsi="Calibri" w:cs="Calibri"/>
          <w:color w:val="000000" w:themeColor="text1"/>
        </w:rPr>
        <w:t>.</w:t>
      </w:r>
    </w:p>
    <w:p w14:paraId="49F94437" w14:textId="77777777" w:rsidR="00271DCA" w:rsidRDefault="00271DCA" w:rsidP="00271DCA">
      <w:pPr>
        <w:jc w:val="both"/>
      </w:pPr>
      <w:r w:rsidRPr="3300742C">
        <w:rPr>
          <w:rFonts w:ascii="Calibri" w:eastAsia="Calibri" w:hAnsi="Calibri" w:cs="Calibri"/>
          <w:color w:val="000000" w:themeColor="text1"/>
        </w:rPr>
        <w:t xml:space="preserve"> </w:t>
      </w:r>
    </w:p>
    <w:p w14:paraId="7ABAD15C" w14:textId="77777777" w:rsidR="00271DCA" w:rsidRDefault="00271DCA" w:rsidP="00271DCA">
      <w:pPr>
        <w:jc w:val="both"/>
      </w:pPr>
      <w:r w:rsidRPr="3300742C">
        <w:rPr>
          <w:rFonts w:ascii="Calibri" w:eastAsia="Calibri" w:hAnsi="Calibri" w:cs="Calibri"/>
          <w:b/>
          <w:bCs/>
          <w:color w:val="000000" w:themeColor="text1"/>
        </w:rPr>
        <w:t>4.4.</w:t>
      </w:r>
      <w:r w:rsidRPr="3300742C">
        <w:rPr>
          <w:rFonts w:ascii="Calibri" w:eastAsia="Calibri" w:hAnsi="Calibri" w:cs="Calibri"/>
          <w:color w:val="000000" w:themeColor="text1"/>
        </w:rPr>
        <w:t xml:space="preserve"> Poderão participar deste processo seletivo:</w:t>
      </w:r>
    </w:p>
    <w:p w14:paraId="6BFEBF63" w14:textId="77777777" w:rsidR="00271DCA" w:rsidRDefault="00271DCA" w:rsidP="00271DCA">
      <w:pPr>
        <w:jc w:val="both"/>
      </w:pPr>
      <w:r w:rsidRPr="3300742C">
        <w:rPr>
          <w:rFonts w:ascii="Calibri" w:eastAsia="Calibri" w:hAnsi="Calibri" w:cs="Calibri"/>
          <w:color w:val="000000" w:themeColor="text1"/>
        </w:rPr>
        <w:t xml:space="preserve"> </w:t>
      </w:r>
    </w:p>
    <w:p w14:paraId="753475C7" w14:textId="23631E81" w:rsidR="00271DCA" w:rsidRPr="000C56A8" w:rsidRDefault="00271DCA" w:rsidP="000C56A8">
      <w:pPr>
        <w:ind w:left="284"/>
        <w:jc w:val="both"/>
        <w:rPr>
          <w:rFonts w:ascii="Calibri" w:eastAsia="Calibri" w:hAnsi="Calibri" w:cs="Calibri"/>
          <w:color w:val="000000" w:themeColor="text1"/>
        </w:rPr>
      </w:pPr>
      <w:r w:rsidRPr="75E8D8CB">
        <w:rPr>
          <w:rFonts w:ascii="Calibri" w:eastAsia="Calibri" w:hAnsi="Calibri" w:cs="Calibri"/>
          <w:b/>
          <w:bCs/>
          <w:color w:val="000000" w:themeColor="text1"/>
        </w:rPr>
        <w:t>I-</w:t>
      </w:r>
      <w:r w:rsidRPr="75E8D8CB">
        <w:rPr>
          <w:rFonts w:ascii="Calibri" w:eastAsia="Calibri" w:hAnsi="Calibri" w:cs="Calibri"/>
          <w:color w:val="000000" w:themeColor="text1"/>
        </w:rPr>
        <w:t xml:space="preserve"> Para a </w:t>
      </w:r>
      <w:r w:rsidRPr="75E8D8CB">
        <w:rPr>
          <w:rFonts w:ascii="Calibri" w:eastAsia="Calibri" w:hAnsi="Calibri" w:cs="Calibri"/>
          <w:b/>
          <w:bCs/>
          <w:color w:val="000000" w:themeColor="text1"/>
        </w:rPr>
        <w:t>Vaga DIF</w:t>
      </w:r>
      <w:r w:rsidRPr="75E8D8CB">
        <w:rPr>
          <w:rFonts w:ascii="Calibri" w:eastAsia="Calibri" w:hAnsi="Calibri" w:cs="Calibri"/>
          <w:color w:val="000000" w:themeColor="text1"/>
        </w:rPr>
        <w:t>, estudantes dos seguintes cursos de graduação e bacharelado, previstos para se formar entre julho de 2023 e dezembro de 2024:</w:t>
      </w:r>
    </w:p>
    <w:p w14:paraId="608A9F89" w14:textId="1F838E48" w:rsidR="00271DCA" w:rsidRDefault="00271DCA" w:rsidP="000C56A8">
      <w:pPr>
        <w:ind w:left="426"/>
        <w:jc w:val="both"/>
      </w:pPr>
      <w:r w:rsidRPr="3ACDAB75">
        <w:rPr>
          <w:rFonts w:ascii="Calibri" w:eastAsia="Calibri" w:hAnsi="Calibri" w:cs="Calibri"/>
          <w:b/>
          <w:bCs/>
          <w:color w:val="000000" w:themeColor="text1"/>
        </w:rPr>
        <w:t>a)</w:t>
      </w:r>
      <w:r w:rsidRPr="3ACDAB75">
        <w:rPr>
          <w:rFonts w:ascii="Calibri" w:eastAsia="Calibri" w:hAnsi="Calibri" w:cs="Calibri"/>
          <w:color w:val="000000" w:themeColor="text1"/>
        </w:rPr>
        <w:t xml:space="preserve"> Audiovisual</w:t>
      </w:r>
      <w:r w:rsidR="000C56A8">
        <w:rPr>
          <w:rFonts w:ascii="Calibri" w:eastAsia="Calibri" w:hAnsi="Calibri" w:cs="Calibri"/>
          <w:color w:val="000000" w:themeColor="text1"/>
        </w:rPr>
        <w:t>.</w:t>
      </w:r>
    </w:p>
    <w:p w14:paraId="30E13AF7" w14:textId="4FD25586" w:rsidR="00271DCA" w:rsidRDefault="00271DCA" w:rsidP="000C56A8">
      <w:pPr>
        <w:ind w:left="426"/>
        <w:jc w:val="both"/>
      </w:pPr>
      <w:r w:rsidRPr="3ACDAB75">
        <w:rPr>
          <w:rFonts w:ascii="Calibri" w:eastAsia="Calibri" w:hAnsi="Calibri" w:cs="Calibri"/>
          <w:b/>
          <w:bCs/>
          <w:color w:val="000000" w:themeColor="text1"/>
        </w:rPr>
        <w:lastRenderedPageBreak/>
        <w:t>b)</w:t>
      </w:r>
      <w:r w:rsidRPr="3ACDAB75">
        <w:rPr>
          <w:rFonts w:ascii="Calibri" w:eastAsia="Calibri" w:hAnsi="Calibri" w:cs="Calibri"/>
          <w:color w:val="000000" w:themeColor="text1"/>
        </w:rPr>
        <w:t xml:space="preserve"> Cinema</w:t>
      </w:r>
      <w:r w:rsidR="000C56A8">
        <w:rPr>
          <w:rFonts w:ascii="Calibri" w:eastAsia="Calibri" w:hAnsi="Calibri" w:cs="Calibri"/>
          <w:color w:val="000000" w:themeColor="text1"/>
        </w:rPr>
        <w:t>.</w:t>
      </w:r>
    </w:p>
    <w:p w14:paraId="4F0A647D" w14:textId="6705898C" w:rsidR="00271DCA" w:rsidRDefault="00271DCA" w:rsidP="000C56A8">
      <w:pPr>
        <w:ind w:left="426"/>
        <w:jc w:val="both"/>
      </w:pPr>
      <w:r w:rsidRPr="3ACDAB75">
        <w:rPr>
          <w:rFonts w:ascii="Calibri" w:eastAsia="Calibri" w:hAnsi="Calibri" w:cs="Calibri"/>
          <w:b/>
          <w:bCs/>
          <w:color w:val="000000" w:themeColor="text1"/>
        </w:rPr>
        <w:t>c)</w:t>
      </w:r>
      <w:r w:rsidRPr="3ACDAB75">
        <w:rPr>
          <w:rFonts w:ascii="Calibri" w:eastAsia="Calibri" w:hAnsi="Calibri" w:cs="Calibri"/>
          <w:color w:val="000000" w:themeColor="text1"/>
        </w:rPr>
        <w:t xml:space="preserve"> Produção Audiovisual</w:t>
      </w:r>
      <w:r w:rsidR="000C56A8">
        <w:rPr>
          <w:rFonts w:ascii="Calibri" w:eastAsia="Calibri" w:hAnsi="Calibri" w:cs="Calibri"/>
          <w:color w:val="000000" w:themeColor="text1"/>
        </w:rPr>
        <w:t>.</w:t>
      </w:r>
    </w:p>
    <w:p w14:paraId="7FDA6931" w14:textId="5DEDAA03" w:rsidR="00271DCA" w:rsidRDefault="00271DCA" w:rsidP="000C56A8">
      <w:pPr>
        <w:ind w:left="426"/>
        <w:jc w:val="both"/>
      </w:pPr>
      <w:r w:rsidRPr="3ACDAB75">
        <w:rPr>
          <w:rFonts w:ascii="Calibri" w:eastAsia="Calibri" w:hAnsi="Calibri" w:cs="Calibri"/>
          <w:b/>
          <w:bCs/>
          <w:color w:val="000000" w:themeColor="text1"/>
        </w:rPr>
        <w:t>d)</w:t>
      </w:r>
      <w:r w:rsidRPr="3ACDAB75">
        <w:rPr>
          <w:rFonts w:ascii="Calibri" w:eastAsia="Calibri" w:hAnsi="Calibri" w:cs="Calibri"/>
          <w:color w:val="000000" w:themeColor="text1"/>
        </w:rPr>
        <w:t xml:space="preserve"> Rádio e TV</w:t>
      </w:r>
      <w:r w:rsidR="000C56A8">
        <w:rPr>
          <w:rFonts w:ascii="Calibri" w:eastAsia="Calibri" w:hAnsi="Calibri" w:cs="Calibri"/>
          <w:color w:val="000000" w:themeColor="text1"/>
        </w:rPr>
        <w:t>.</w:t>
      </w:r>
    </w:p>
    <w:p w14:paraId="6C85C382" w14:textId="7460623F" w:rsidR="00271DCA" w:rsidRDefault="00271DCA" w:rsidP="000C56A8">
      <w:pPr>
        <w:ind w:left="426"/>
        <w:jc w:val="both"/>
      </w:pPr>
      <w:r w:rsidRPr="3ACDAB75">
        <w:rPr>
          <w:rFonts w:ascii="Calibri" w:eastAsia="Calibri" w:hAnsi="Calibri" w:cs="Calibri"/>
          <w:b/>
          <w:bCs/>
          <w:color w:val="000000" w:themeColor="text1"/>
        </w:rPr>
        <w:t>e)</w:t>
      </w:r>
      <w:r w:rsidRPr="3ACDAB75">
        <w:rPr>
          <w:rFonts w:ascii="Calibri" w:eastAsia="Calibri" w:hAnsi="Calibri" w:cs="Calibri"/>
          <w:color w:val="000000" w:themeColor="text1"/>
        </w:rPr>
        <w:t xml:space="preserve"> Turismo</w:t>
      </w:r>
      <w:r w:rsidR="000C56A8">
        <w:rPr>
          <w:rFonts w:ascii="Calibri" w:eastAsia="Calibri" w:hAnsi="Calibri" w:cs="Calibri"/>
          <w:color w:val="000000" w:themeColor="text1"/>
        </w:rPr>
        <w:t>.</w:t>
      </w:r>
    </w:p>
    <w:p w14:paraId="39B36885" w14:textId="0610D888" w:rsidR="00271DCA" w:rsidRDefault="00271DCA" w:rsidP="000C56A8">
      <w:pPr>
        <w:ind w:left="426"/>
        <w:jc w:val="both"/>
      </w:pPr>
      <w:r w:rsidRPr="3ACDAB75">
        <w:rPr>
          <w:rFonts w:ascii="Calibri" w:eastAsia="Calibri" w:hAnsi="Calibri" w:cs="Calibri"/>
          <w:b/>
          <w:bCs/>
          <w:color w:val="000000" w:themeColor="text1"/>
        </w:rPr>
        <w:t>f)</w:t>
      </w:r>
      <w:r w:rsidRPr="3ACDAB75">
        <w:rPr>
          <w:rFonts w:ascii="Calibri" w:eastAsia="Calibri" w:hAnsi="Calibri" w:cs="Calibri"/>
          <w:color w:val="000000" w:themeColor="text1"/>
        </w:rPr>
        <w:t xml:space="preserve"> Publicidade e Propaganda</w:t>
      </w:r>
      <w:r w:rsidR="000C56A8">
        <w:rPr>
          <w:rFonts w:ascii="Calibri" w:eastAsia="Calibri" w:hAnsi="Calibri" w:cs="Calibri"/>
          <w:color w:val="000000" w:themeColor="text1"/>
        </w:rPr>
        <w:t>.</w:t>
      </w:r>
    </w:p>
    <w:p w14:paraId="2E167748" w14:textId="39445C2E" w:rsidR="00271DCA" w:rsidRDefault="00271DCA" w:rsidP="000C56A8">
      <w:pPr>
        <w:ind w:left="426"/>
        <w:jc w:val="both"/>
      </w:pPr>
      <w:r w:rsidRPr="3ACDAB75">
        <w:rPr>
          <w:rFonts w:ascii="Calibri" w:eastAsia="Calibri" w:hAnsi="Calibri" w:cs="Calibri"/>
          <w:b/>
          <w:bCs/>
          <w:color w:val="000000" w:themeColor="text1"/>
        </w:rPr>
        <w:t>g)</w:t>
      </w:r>
      <w:r w:rsidRPr="3ACDAB75">
        <w:rPr>
          <w:rFonts w:ascii="Calibri" w:eastAsia="Calibri" w:hAnsi="Calibri" w:cs="Calibri"/>
          <w:color w:val="000000" w:themeColor="text1"/>
        </w:rPr>
        <w:t xml:space="preserve"> Relações Públicas</w:t>
      </w:r>
      <w:r w:rsidR="000C56A8">
        <w:rPr>
          <w:rFonts w:ascii="Calibri" w:eastAsia="Calibri" w:hAnsi="Calibri" w:cs="Calibri"/>
          <w:color w:val="000000" w:themeColor="text1"/>
        </w:rPr>
        <w:t>.</w:t>
      </w:r>
    </w:p>
    <w:p w14:paraId="0109EA60" w14:textId="5ABF9211" w:rsidR="00271DCA" w:rsidRPr="000C56A8" w:rsidRDefault="00271DCA" w:rsidP="000C56A8">
      <w:pPr>
        <w:ind w:left="426"/>
        <w:jc w:val="both"/>
      </w:pPr>
      <w:r w:rsidRPr="3ACDAB75">
        <w:rPr>
          <w:rFonts w:ascii="Calibri" w:eastAsia="Calibri" w:hAnsi="Calibri" w:cs="Calibri"/>
          <w:b/>
          <w:bCs/>
          <w:color w:val="000000" w:themeColor="text1"/>
        </w:rPr>
        <w:t>h)</w:t>
      </w:r>
      <w:r w:rsidRPr="3ACDAB75">
        <w:rPr>
          <w:rFonts w:ascii="Calibri" w:eastAsia="Calibri" w:hAnsi="Calibri" w:cs="Calibri"/>
          <w:color w:val="000000" w:themeColor="text1"/>
        </w:rPr>
        <w:t xml:space="preserve"> Produção Cultural</w:t>
      </w:r>
      <w:r w:rsidR="000C56A8">
        <w:rPr>
          <w:rFonts w:ascii="Calibri" w:eastAsia="Calibri" w:hAnsi="Calibri" w:cs="Calibri"/>
          <w:color w:val="000000" w:themeColor="text1"/>
        </w:rPr>
        <w:t>.</w:t>
      </w:r>
    </w:p>
    <w:p w14:paraId="3377D295" w14:textId="2F05E864" w:rsidR="00271DCA" w:rsidRDefault="00271DCA" w:rsidP="000C56A8">
      <w:pPr>
        <w:ind w:left="426"/>
        <w:jc w:val="both"/>
        <w:rPr>
          <w:rFonts w:ascii="Calibri" w:eastAsia="Calibri" w:hAnsi="Calibri" w:cs="Calibri"/>
          <w:color w:val="000000" w:themeColor="text1"/>
        </w:rPr>
      </w:pPr>
      <w:r w:rsidRPr="3ACDAB75">
        <w:rPr>
          <w:rFonts w:ascii="Calibri" w:eastAsia="Calibri" w:hAnsi="Calibri" w:cs="Calibri"/>
          <w:b/>
          <w:bCs/>
          <w:color w:val="000000" w:themeColor="text1"/>
        </w:rPr>
        <w:t>i)</w:t>
      </w:r>
      <w:r w:rsidRPr="3ACDAB75">
        <w:rPr>
          <w:rFonts w:ascii="Calibri" w:eastAsia="Calibri" w:hAnsi="Calibri" w:cs="Calibri"/>
          <w:color w:val="000000" w:themeColor="text1"/>
        </w:rPr>
        <w:t xml:space="preserve"> Administração</w:t>
      </w:r>
      <w:r w:rsidR="000C56A8">
        <w:rPr>
          <w:rFonts w:ascii="Calibri" w:eastAsia="Calibri" w:hAnsi="Calibri" w:cs="Calibri"/>
          <w:color w:val="000000" w:themeColor="text1"/>
        </w:rPr>
        <w:t>.</w:t>
      </w:r>
    </w:p>
    <w:p w14:paraId="16D6726D" w14:textId="77777777" w:rsidR="00271DCA" w:rsidRDefault="00271DCA" w:rsidP="000C56A8">
      <w:pPr>
        <w:ind w:left="426"/>
        <w:jc w:val="both"/>
        <w:rPr>
          <w:rFonts w:ascii="Calibri" w:eastAsia="Calibri" w:hAnsi="Calibri" w:cs="Calibri"/>
          <w:color w:val="000000" w:themeColor="text1"/>
        </w:rPr>
      </w:pPr>
      <w:r w:rsidRPr="3ACDAB75">
        <w:rPr>
          <w:rFonts w:ascii="Calibri" w:eastAsia="Calibri" w:hAnsi="Calibri" w:cs="Calibri"/>
          <w:b/>
          <w:bCs/>
          <w:color w:val="000000" w:themeColor="text1"/>
        </w:rPr>
        <w:t>j)</w:t>
      </w:r>
      <w:r w:rsidRPr="3ACDAB75">
        <w:rPr>
          <w:rFonts w:ascii="Calibri" w:eastAsia="Calibri" w:hAnsi="Calibri" w:cs="Calibri"/>
          <w:color w:val="000000" w:themeColor="text1"/>
        </w:rPr>
        <w:t xml:space="preserve"> Comunicação Social.</w:t>
      </w:r>
    </w:p>
    <w:p w14:paraId="3BF08056" w14:textId="77777777" w:rsidR="00271DCA" w:rsidRDefault="00271DCA" w:rsidP="00A5221C">
      <w:pPr>
        <w:ind w:left="284"/>
        <w:jc w:val="both"/>
      </w:pPr>
      <w:r w:rsidRPr="3300742C">
        <w:rPr>
          <w:rFonts w:ascii="Calibri" w:eastAsia="Calibri" w:hAnsi="Calibri" w:cs="Calibri"/>
          <w:color w:val="000000" w:themeColor="text1"/>
        </w:rPr>
        <w:t xml:space="preserve"> </w:t>
      </w:r>
    </w:p>
    <w:p w14:paraId="63702470" w14:textId="11457499" w:rsidR="00271DCA" w:rsidRPr="000C56A8" w:rsidRDefault="00271DCA" w:rsidP="000C56A8">
      <w:pPr>
        <w:ind w:left="284"/>
        <w:jc w:val="both"/>
        <w:rPr>
          <w:rFonts w:ascii="Calibri" w:eastAsia="Calibri" w:hAnsi="Calibri" w:cs="Calibri"/>
          <w:color w:val="000000" w:themeColor="text1"/>
        </w:rPr>
      </w:pPr>
      <w:r w:rsidRPr="3ACDAB75">
        <w:rPr>
          <w:rFonts w:ascii="Calibri" w:eastAsia="Calibri" w:hAnsi="Calibri" w:cs="Calibri"/>
          <w:b/>
          <w:bCs/>
          <w:color w:val="000000" w:themeColor="text1"/>
        </w:rPr>
        <w:t>II-</w:t>
      </w:r>
      <w:r w:rsidRPr="3ACDAB75">
        <w:rPr>
          <w:rFonts w:ascii="Calibri" w:eastAsia="Calibri" w:hAnsi="Calibri" w:cs="Calibri"/>
          <w:color w:val="000000" w:themeColor="text1"/>
        </w:rPr>
        <w:t xml:space="preserve"> Para a </w:t>
      </w:r>
      <w:r w:rsidRPr="3ACDAB75">
        <w:rPr>
          <w:rFonts w:ascii="Calibri" w:eastAsia="Calibri" w:hAnsi="Calibri" w:cs="Calibri"/>
          <w:b/>
          <w:bCs/>
          <w:color w:val="000000" w:themeColor="text1"/>
        </w:rPr>
        <w:t>Vaga ADM</w:t>
      </w:r>
      <w:r w:rsidRPr="3ACDAB75">
        <w:rPr>
          <w:rFonts w:ascii="Calibri" w:eastAsia="Calibri" w:hAnsi="Calibri" w:cs="Calibri"/>
          <w:color w:val="000000" w:themeColor="text1"/>
        </w:rPr>
        <w:t>, estudantes dos seguintes cursos superiores, previstos para se formar entre julho de 2023 e dezembro de 2024:</w:t>
      </w:r>
    </w:p>
    <w:p w14:paraId="1703CE86" w14:textId="24E99D87" w:rsidR="00271DCA" w:rsidRDefault="00271DCA" w:rsidP="000C56A8">
      <w:pPr>
        <w:ind w:left="426"/>
        <w:jc w:val="both"/>
      </w:pPr>
      <w:r w:rsidRPr="3ACDAB75">
        <w:rPr>
          <w:rFonts w:ascii="Calibri" w:eastAsia="Calibri" w:hAnsi="Calibri" w:cs="Calibri"/>
          <w:b/>
          <w:bCs/>
          <w:color w:val="000000" w:themeColor="text1"/>
        </w:rPr>
        <w:t>a)</w:t>
      </w:r>
      <w:r w:rsidRPr="3ACDAB75">
        <w:rPr>
          <w:rFonts w:ascii="Calibri" w:eastAsia="Calibri" w:hAnsi="Calibri" w:cs="Calibri"/>
          <w:color w:val="000000" w:themeColor="text1"/>
        </w:rPr>
        <w:t xml:space="preserve"> Secretariado, Secretariado Executivo e similares</w:t>
      </w:r>
      <w:r w:rsidR="000C56A8">
        <w:rPr>
          <w:rFonts w:ascii="Calibri" w:eastAsia="Calibri" w:hAnsi="Calibri" w:cs="Calibri"/>
          <w:color w:val="000000" w:themeColor="text1"/>
        </w:rPr>
        <w:t>.</w:t>
      </w:r>
    </w:p>
    <w:p w14:paraId="6A059070" w14:textId="3666B14B" w:rsidR="00271DCA" w:rsidRDefault="00271DCA" w:rsidP="000C56A8">
      <w:pPr>
        <w:ind w:left="426"/>
        <w:jc w:val="both"/>
      </w:pPr>
      <w:r w:rsidRPr="3ACDAB75">
        <w:rPr>
          <w:rFonts w:ascii="Calibri" w:eastAsia="Calibri" w:hAnsi="Calibri" w:cs="Calibri"/>
          <w:b/>
          <w:bCs/>
          <w:color w:val="000000" w:themeColor="text1"/>
        </w:rPr>
        <w:t>b)</w:t>
      </w:r>
      <w:r w:rsidRPr="3ACDAB75">
        <w:rPr>
          <w:rFonts w:ascii="Calibri" w:eastAsia="Calibri" w:hAnsi="Calibri" w:cs="Calibri"/>
          <w:color w:val="000000" w:themeColor="text1"/>
        </w:rPr>
        <w:t xml:space="preserve"> Administração</w:t>
      </w:r>
      <w:r w:rsidR="000C56A8">
        <w:rPr>
          <w:rFonts w:ascii="Calibri" w:eastAsia="Calibri" w:hAnsi="Calibri" w:cs="Calibri"/>
          <w:color w:val="000000" w:themeColor="text1"/>
        </w:rPr>
        <w:t>.</w:t>
      </w:r>
    </w:p>
    <w:p w14:paraId="28310D97" w14:textId="45632CF5" w:rsidR="00271DCA" w:rsidRPr="000C56A8" w:rsidRDefault="00271DCA" w:rsidP="000C56A8">
      <w:pPr>
        <w:ind w:left="426"/>
        <w:jc w:val="both"/>
      </w:pPr>
      <w:r w:rsidRPr="3ACDAB75">
        <w:rPr>
          <w:rFonts w:ascii="Calibri" w:eastAsia="Calibri" w:hAnsi="Calibri" w:cs="Calibri"/>
          <w:b/>
          <w:bCs/>
          <w:color w:val="000000" w:themeColor="text1"/>
        </w:rPr>
        <w:t>c)</w:t>
      </w:r>
      <w:r w:rsidRPr="3ACDAB75">
        <w:rPr>
          <w:rFonts w:ascii="Calibri" w:eastAsia="Calibri" w:hAnsi="Calibri" w:cs="Calibri"/>
          <w:color w:val="000000" w:themeColor="text1"/>
        </w:rPr>
        <w:t xml:space="preserve"> Gestão Empresarial</w:t>
      </w:r>
      <w:r w:rsidR="000C56A8">
        <w:rPr>
          <w:rFonts w:ascii="Calibri" w:eastAsia="Calibri" w:hAnsi="Calibri" w:cs="Calibri"/>
          <w:color w:val="000000" w:themeColor="text1"/>
        </w:rPr>
        <w:t>.</w:t>
      </w:r>
    </w:p>
    <w:p w14:paraId="324610B8" w14:textId="2DD5457D" w:rsidR="00271DCA" w:rsidRDefault="00271DCA" w:rsidP="000C56A8">
      <w:pPr>
        <w:ind w:left="426"/>
        <w:jc w:val="both"/>
        <w:rPr>
          <w:rFonts w:ascii="Calibri" w:eastAsia="Calibri" w:hAnsi="Calibri" w:cs="Calibri"/>
          <w:color w:val="000000" w:themeColor="text1"/>
        </w:rPr>
      </w:pPr>
      <w:r w:rsidRPr="3ACDAB75">
        <w:rPr>
          <w:rFonts w:ascii="Calibri" w:eastAsia="Calibri" w:hAnsi="Calibri" w:cs="Calibri"/>
          <w:b/>
          <w:bCs/>
          <w:color w:val="000000" w:themeColor="text1"/>
        </w:rPr>
        <w:t xml:space="preserve">d) </w:t>
      </w:r>
      <w:r w:rsidRPr="3ACDAB75">
        <w:rPr>
          <w:rFonts w:ascii="Calibri" w:eastAsia="Calibri" w:hAnsi="Calibri" w:cs="Calibri"/>
          <w:color w:val="000000" w:themeColor="text1"/>
        </w:rPr>
        <w:t>Comunicação Social</w:t>
      </w:r>
      <w:r w:rsidR="000C56A8">
        <w:rPr>
          <w:rFonts w:ascii="Calibri" w:eastAsia="Calibri" w:hAnsi="Calibri" w:cs="Calibri"/>
          <w:color w:val="000000" w:themeColor="text1"/>
        </w:rPr>
        <w:t>.</w:t>
      </w:r>
    </w:p>
    <w:p w14:paraId="44FC2767" w14:textId="77777777" w:rsidR="00271DCA" w:rsidRDefault="00271DCA" w:rsidP="000C56A8">
      <w:pPr>
        <w:ind w:left="426"/>
        <w:jc w:val="both"/>
        <w:rPr>
          <w:rFonts w:ascii="Calibri" w:eastAsia="Calibri" w:hAnsi="Calibri" w:cs="Calibri"/>
          <w:b/>
          <w:bCs/>
          <w:color w:val="000000" w:themeColor="text1"/>
        </w:rPr>
      </w:pPr>
      <w:r w:rsidRPr="791698B7">
        <w:rPr>
          <w:rFonts w:ascii="Calibri" w:eastAsia="Calibri" w:hAnsi="Calibri" w:cs="Calibri"/>
          <w:b/>
          <w:bCs/>
          <w:color w:val="000000" w:themeColor="text1"/>
        </w:rPr>
        <w:t xml:space="preserve">e) </w:t>
      </w:r>
      <w:r w:rsidRPr="791698B7">
        <w:rPr>
          <w:rFonts w:ascii="Calibri" w:eastAsia="Calibri" w:hAnsi="Calibri" w:cs="Calibri"/>
          <w:color w:val="000000" w:themeColor="text1"/>
        </w:rPr>
        <w:t>Relações Públicas.</w:t>
      </w:r>
    </w:p>
    <w:p w14:paraId="18807BFA" w14:textId="77777777" w:rsidR="00271DCA" w:rsidRDefault="00271DCA" w:rsidP="00A5221C">
      <w:pPr>
        <w:ind w:left="284"/>
        <w:jc w:val="both"/>
        <w:rPr>
          <w:rFonts w:ascii="Calibri" w:eastAsia="Calibri" w:hAnsi="Calibri" w:cs="Calibri"/>
          <w:color w:val="000000" w:themeColor="text1"/>
        </w:rPr>
      </w:pPr>
    </w:p>
    <w:p w14:paraId="4E17296F" w14:textId="2C95ED97" w:rsidR="00271DCA" w:rsidRDefault="00271DCA" w:rsidP="000C56A8">
      <w:pPr>
        <w:ind w:left="284"/>
        <w:jc w:val="both"/>
        <w:rPr>
          <w:rFonts w:ascii="Calibri" w:eastAsia="Calibri" w:hAnsi="Calibri" w:cs="Calibri"/>
          <w:color w:val="000000" w:themeColor="text1"/>
        </w:rPr>
      </w:pPr>
      <w:r w:rsidRPr="3ACDAB75">
        <w:rPr>
          <w:rFonts w:ascii="Calibri" w:eastAsia="Calibri" w:hAnsi="Calibri" w:cs="Calibri"/>
          <w:b/>
          <w:bCs/>
          <w:color w:val="000000" w:themeColor="text1"/>
        </w:rPr>
        <w:t>III-</w:t>
      </w:r>
      <w:r w:rsidRPr="3ACDAB75">
        <w:rPr>
          <w:rFonts w:ascii="Calibri" w:eastAsia="Calibri" w:hAnsi="Calibri" w:cs="Calibri"/>
          <w:color w:val="000000" w:themeColor="text1"/>
        </w:rPr>
        <w:t xml:space="preserve"> Para a </w:t>
      </w:r>
      <w:r w:rsidRPr="3ACDAB75">
        <w:rPr>
          <w:rFonts w:ascii="Calibri" w:eastAsia="Calibri" w:hAnsi="Calibri" w:cs="Calibri"/>
          <w:b/>
          <w:bCs/>
          <w:color w:val="000000" w:themeColor="text1"/>
        </w:rPr>
        <w:t>Vaga COM</w:t>
      </w:r>
      <w:r w:rsidRPr="3ACDAB75">
        <w:rPr>
          <w:rFonts w:ascii="Calibri" w:eastAsia="Calibri" w:hAnsi="Calibri" w:cs="Calibri"/>
          <w:color w:val="000000" w:themeColor="text1"/>
        </w:rPr>
        <w:t>, estudantes dos seguintes cursos superiores, previstos para se formar entre julho de 2023 e dezembro de 2024:</w:t>
      </w:r>
    </w:p>
    <w:p w14:paraId="53F06D96" w14:textId="35B87B09" w:rsidR="00271DCA" w:rsidRDefault="00271DCA" w:rsidP="000C56A8">
      <w:pPr>
        <w:ind w:left="426"/>
        <w:jc w:val="both"/>
      </w:pPr>
      <w:r w:rsidRPr="3ACDAB75">
        <w:rPr>
          <w:rFonts w:ascii="Calibri" w:eastAsia="Calibri" w:hAnsi="Calibri" w:cs="Calibri"/>
          <w:b/>
          <w:bCs/>
          <w:color w:val="000000" w:themeColor="text1"/>
        </w:rPr>
        <w:t>a)</w:t>
      </w:r>
      <w:r w:rsidRPr="3ACDAB75">
        <w:rPr>
          <w:rFonts w:ascii="Calibri" w:eastAsia="Calibri" w:hAnsi="Calibri" w:cs="Calibri"/>
          <w:color w:val="000000" w:themeColor="text1"/>
        </w:rPr>
        <w:t xml:space="preserve"> Comunicação Social: Jornalismo, Rádio e TV, Publicidade e Propaganda e áreas similares</w:t>
      </w:r>
      <w:r w:rsidR="000C56A8">
        <w:rPr>
          <w:rFonts w:ascii="Calibri" w:eastAsia="Calibri" w:hAnsi="Calibri" w:cs="Calibri"/>
          <w:color w:val="000000" w:themeColor="text1"/>
        </w:rPr>
        <w:t>.</w:t>
      </w:r>
    </w:p>
    <w:p w14:paraId="72775299" w14:textId="6B0D22A9" w:rsidR="00271DCA" w:rsidRDefault="00271DCA" w:rsidP="000C56A8">
      <w:pPr>
        <w:ind w:left="426"/>
        <w:jc w:val="both"/>
      </w:pPr>
      <w:r w:rsidRPr="3ACDAB75">
        <w:rPr>
          <w:rFonts w:ascii="Calibri" w:eastAsia="Calibri" w:hAnsi="Calibri" w:cs="Calibri"/>
          <w:b/>
          <w:bCs/>
          <w:color w:val="000000" w:themeColor="text1"/>
        </w:rPr>
        <w:t>b)</w:t>
      </w:r>
      <w:r w:rsidRPr="3ACDAB75">
        <w:rPr>
          <w:rFonts w:ascii="Calibri" w:eastAsia="Calibri" w:hAnsi="Calibri" w:cs="Calibri"/>
          <w:color w:val="000000" w:themeColor="text1"/>
        </w:rPr>
        <w:t xml:space="preserve"> Marketing</w:t>
      </w:r>
      <w:r w:rsidR="000C56A8">
        <w:rPr>
          <w:rFonts w:ascii="Calibri" w:eastAsia="Calibri" w:hAnsi="Calibri" w:cs="Calibri"/>
          <w:color w:val="000000" w:themeColor="text1"/>
        </w:rPr>
        <w:t>.</w:t>
      </w:r>
    </w:p>
    <w:p w14:paraId="6F3E072E" w14:textId="547633A8" w:rsidR="00271DCA" w:rsidRPr="000C56A8" w:rsidRDefault="00271DCA" w:rsidP="000C56A8">
      <w:pPr>
        <w:ind w:left="426"/>
        <w:jc w:val="both"/>
      </w:pPr>
      <w:r w:rsidRPr="3ACDAB75">
        <w:rPr>
          <w:rFonts w:ascii="Calibri" w:eastAsia="Calibri" w:hAnsi="Calibri" w:cs="Calibri"/>
          <w:b/>
          <w:bCs/>
          <w:color w:val="000000" w:themeColor="text1"/>
        </w:rPr>
        <w:t>c)</w:t>
      </w:r>
      <w:r w:rsidRPr="3ACDAB75">
        <w:rPr>
          <w:rFonts w:ascii="Calibri" w:eastAsia="Calibri" w:hAnsi="Calibri" w:cs="Calibri"/>
          <w:color w:val="000000" w:themeColor="text1"/>
        </w:rPr>
        <w:t xml:space="preserve"> Design Gráfico</w:t>
      </w:r>
      <w:r w:rsidR="000C56A8">
        <w:rPr>
          <w:rFonts w:ascii="Calibri" w:eastAsia="Calibri" w:hAnsi="Calibri" w:cs="Calibri"/>
          <w:color w:val="000000" w:themeColor="text1"/>
        </w:rPr>
        <w:t>.</w:t>
      </w:r>
    </w:p>
    <w:p w14:paraId="39A66DBE" w14:textId="77777777" w:rsidR="00271DCA" w:rsidRDefault="00271DCA" w:rsidP="000C56A8">
      <w:pPr>
        <w:ind w:left="426"/>
        <w:jc w:val="both"/>
        <w:rPr>
          <w:rFonts w:ascii="Calibri" w:eastAsia="Calibri" w:hAnsi="Calibri" w:cs="Calibri"/>
          <w:color w:val="000000" w:themeColor="text1"/>
        </w:rPr>
      </w:pPr>
      <w:r w:rsidRPr="3ACDAB75">
        <w:rPr>
          <w:rFonts w:ascii="Calibri" w:eastAsia="Calibri" w:hAnsi="Calibri" w:cs="Calibri"/>
          <w:b/>
          <w:bCs/>
          <w:color w:val="000000" w:themeColor="text1"/>
        </w:rPr>
        <w:t xml:space="preserve">d) </w:t>
      </w:r>
      <w:r w:rsidRPr="3ACDAB75">
        <w:rPr>
          <w:rFonts w:ascii="Calibri" w:eastAsia="Calibri" w:hAnsi="Calibri" w:cs="Calibri"/>
          <w:color w:val="000000" w:themeColor="text1"/>
        </w:rPr>
        <w:t>Audiovisual.</w:t>
      </w:r>
    </w:p>
    <w:p w14:paraId="40CCD995" w14:textId="77777777" w:rsidR="00271DCA" w:rsidRDefault="00271DCA" w:rsidP="00A5221C">
      <w:pPr>
        <w:ind w:left="284"/>
        <w:jc w:val="both"/>
        <w:rPr>
          <w:rFonts w:ascii="Calibri" w:eastAsia="Calibri" w:hAnsi="Calibri" w:cs="Calibri"/>
          <w:color w:val="000000" w:themeColor="text1"/>
        </w:rPr>
      </w:pPr>
    </w:p>
    <w:p w14:paraId="30A1F913" w14:textId="0272BC0F" w:rsidR="00271DCA" w:rsidRPr="000C56A8" w:rsidRDefault="00271DCA" w:rsidP="000C56A8">
      <w:pPr>
        <w:ind w:left="284"/>
        <w:jc w:val="both"/>
        <w:rPr>
          <w:rFonts w:ascii="Calibri" w:eastAsia="Calibri" w:hAnsi="Calibri" w:cs="Calibri"/>
          <w:color w:val="000000" w:themeColor="text1"/>
        </w:rPr>
      </w:pPr>
      <w:r w:rsidRPr="1BA79F6E">
        <w:rPr>
          <w:rFonts w:ascii="Calibri" w:eastAsia="Calibri" w:hAnsi="Calibri" w:cs="Calibri"/>
          <w:b/>
          <w:bCs/>
          <w:color w:val="000000" w:themeColor="text1"/>
        </w:rPr>
        <w:t>IV</w:t>
      </w:r>
      <w:r w:rsidRPr="1BA79F6E">
        <w:rPr>
          <w:rFonts w:ascii="Calibri" w:eastAsia="Calibri" w:hAnsi="Calibri" w:cs="Calibri"/>
          <w:color w:val="000000" w:themeColor="text1"/>
        </w:rPr>
        <w:t xml:space="preserve">- Para a vaga </w:t>
      </w:r>
      <w:r w:rsidRPr="1BA79F6E">
        <w:rPr>
          <w:rFonts w:ascii="Calibri" w:eastAsia="Calibri" w:hAnsi="Calibri" w:cs="Calibri"/>
          <w:b/>
          <w:bCs/>
          <w:color w:val="000000" w:themeColor="text1"/>
        </w:rPr>
        <w:t>SPF</w:t>
      </w:r>
      <w:r w:rsidRPr="1BA79F6E">
        <w:rPr>
          <w:rFonts w:ascii="Calibri" w:eastAsia="Calibri" w:hAnsi="Calibri" w:cs="Calibri"/>
          <w:color w:val="000000" w:themeColor="text1"/>
        </w:rPr>
        <w:t>, estudantes dos seguintes cursos de graduação e bacharelado, previstos para se formar entre dezembro de 2023 e julho de 2024:</w:t>
      </w:r>
    </w:p>
    <w:p w14:paraId="4B598317" w14:textId="7816412D" w:rsidR="00271DCA" w:rsidRPr="000C56A8" w:rsidRDefault="00271DCA" w:rsidP="000C56A8">
      <w:pPr>
        <w:ind w:left="426"/>
        <w:jc w:val="both"/>
      </w:pPr>
      <w:r w:rsidRPr="3ACDAB75">
        <w:rPr>
          <w:rFonts w:ascii="Calibri" w:eastAsia="Calibri" w:hAnsi="Calibri" w:cs="Calibri"/>
          <w:b/>
          <w:bCs/>
          <w:color w:val="000000" w:themeColor="text1"/>
        </w:rPr>
        <w:lastRenderedPageBreak/>
        <w:t>a)</w:t>
      </w:r>
      <w:r w:rsidRPr="3ACDAB75">
        <w:rPr>
          <w:rFonts w:ascii="Calibri" w:eastAsia="Calibri" w:hAnsi="Calibri" w:cs="Calibri"/>
          <w:color w:val="000000" w:themeColor="text1"/>
        </w:rPr>
        <w:t xml:space="preserve"> Audiovisual</w:t>
      </w:r>
      <w:r w:rsidR="000C56A8">
        <w:rPr>
          <w:rFonts w:ascii="Calibri" w:eastAsia="Calibri" w:hAnsi="Calibri" w:cs="Calibri"/>
          <w:color w:val="000000" w:themeColor="text1"/>
        </w:rPr>
        <w:t>.</w:t>
      </w:r>
    </w:p>
    <w:p w14:paraId="55837B24" w14:textId="67064E49" w:rsidR="00271DCA" w:rsidRDefault="00271DCA" w:rsidP="000C56A8">
      <w:pPr>
        <w:ind w:left="426"/>
        <w:jc w:val="both"/>
      </w:pPr>
      <w:r w:rsidRPr="3ACDAB75">
        <w:rPr>
          <w:rFonts w:ascii="Calibri" w:eastAsia="Calibri" w:hAnsi="Calibri" w:cs="Calibri"/>
          <w:b/>
          <w:bCs/>
          <w:color w:val="000000" w:themeColor="text1"/>
        </w:rPr>
        <w:t>b)</w:t>
      </w:r>
      <w:r w:rsidRPr="3ACDAB75">
        <w:rPr>
          <w:rFonts w:ascii="Calibri" w:eastAsia="Calibri" w:hAnsi="Calibri" w:cs="Calibri"/>
          <w:color w:val="000000" w:themeColor="text1"/>
        </w:rPr>
        <w:t xml:space="preserve"> Cinema</w:t>
      </w:r>
      <w:r w:rsidR="000C56A8">
        <w:rPr>
          <w:rFonts w:ascii="Calibri" w:eastAsia="Calibri" w:hAnsi="Calibri" w:cs="Calibri"/>
          <w:color w:val="000000" w:themeColor="text1"/>
        </w:rPr>
        <w:t>.</w:t>
      </w:r>
    </w:p>
    <w:p w14:paraId="20378BBF" w14:textId="2C6C6088" w:rsidR="00271DCA" w:rsidRDefault="00271DCA" w:rsidP="000C56A8">
      <w:pPr>
        <w:ind w:left="426"/>
        <w:jc w:val="both"/>
      </w:pPr>
      <w:r w:rsidRPr="3ACDAB75">
        <w:rPr>
          <w:rFonts w:ascii="Calibri" w:eastAsia="Calibri" w:hAnsi="Calibri" w:cs="Calibri"/>
          <w:b/>
          <w:bCs/>
          <w:color w:val="000000" w:themeColor="text1"/>
        </w:rPr>
        <w:t>c)</w:t>
      </w:r>
      <w:r w:rsidRPr="3ACDAB75">
        <w:rPr>
          <w:rFonts w:ascii="Calibri" w:eastAsia="Calibri" w:hAnsi="Calibri" w:cs="Calibri"/>
          <w:color w:val="000000" w:themeColor="text1"/>
        </w:rPr>
        <w:t xml:space="preserve"> Produção Audiovisual</w:t>
      </w:r>
      <w:r w:rsidR="000C56A8">
        <w:rPr>
          <w:rFonts w:ascii="Calibri" w:eastAsia="Calibri" w:hAnsi="Calibri" w:cs="Calibri"/>
          <w:color w:val="000000" w:themeColor="text1"/>
        </w:rPr>
        <w:t>.</w:t>
      </w:r>
    </w:p>
    <w:p w14:paraId="1DD9F9FC" w14:textId="3254A78E" w:rsidR="00271DCA" w:rsidRDefault="00271DCA" w:rsidP="000C56A8">
      <w:pPr>
        <w:ind w:left="426"/>
        <w:jc w:val="both"/>
      </w:pPr>
      <w:r w:rsidRPr="3ACDAB75">
        <w:rPr>
          <w:rFonts w:ascii="Calibri" w:eastAsia="Calibri" w:hAnsi="Calibri" w:cs="Calibri"/>
          <w:b/>
          <w:bCs/>
          <w:color w:val="000000" w:themeColor="text1"/>
        </w:rPr>
        <w:t>d)</w:t>
      </w:r>
      <w:r w:rsidRPr="3ACDAB75">
        <w:rPr>
          <w:rFonts w:ascii="Calibri" w:eastAsia="Calibri" w:hAnsi="Calibri" w:cs="Calibri"/>
          <w:color w:val="000000" w:themeColor="text1"/>
        </w:rPr>
        <w:t xml:space="preserve"> Rádio e TV</w:t>
      </w:r>
      <w:r w:rsidR="000C56A8">
        <w:rPr>
          <w:rFonts w:ascii="Calibri" w:eastAsia="Calibri" w:hAnsi="Calibri" w:cs="Calibri"/>
          <w:color w:val="000000" w:themeColor="text1"/>
        </w:rPr>
        <w:t>.</w:t>
      </w:r>
    </w:p>
    <w:p w14:paraId="21003195" w14:textId="7A810E00" w:rsidR="00271DCA" w:rsidRDefault="00271DCA" w:rsidP="000C56A8">
      <w:pPr>
        <w:ind w:left="426"/>
        <w:jc w:val="both"/>
      </w:pPr>
      <w:r w:rsidRPr="3ACDAB75">
        <w:rPr>
          <w:rFonts w:ascii="Calibri" w:eastAsia="Calibri" w:hAnsi="Calibri" w:cs="Calibri"/>
          <w:b/>
          <w:bCs/>
          <w:color w:val="000000" w:themeColor="text1"/>
        </w:rPr>
        <w:t>e)</w:t>
      </w:r>
      <w:r w:rsidRPr="3ACDAB75">
        <w:rPr>
          <w:rFonts w:ascii="Calibri" w:eastAsia="Calibri" w:hAnsi="Calibri" w:cs="Calibri"/>
          <w:color w:val="000000" w:themeColor="text1"/>
        </w:rPr>
        <w:t xml:space="preserve"> Turismo</w:t>
      </w:r>
      <w:r w:rsidR="000C56A8">
        <w:rPr>
          <w:rFonts w:ascii="Calibri" w:eastAsia="Calibri" w:hAnsi="Calibri" w:cs="Calibri"/>
          <w:color w:val="000000" w:themeColor="text1"/>
        </w:rPr>
        <w:t>.</w:t>
      </w:r>
    </w:p>
    <w:p w14:paraId="493A8D73" w14:textId="43E4AC6F" w:rsidR="00271DCA" w:rsidRDefault="00271DCA" w:rsidP="000C56A8">
      <w:pPr>
        <w:ind w:left="426"/>
        <w:jc w:val="both"/>
      </w:pPr>
      <w:r w:rsidRPr="3ACDAB75">
        <w:rPr>
          <w:rFonts w:ascii="Calibri" w:eastAsia="Calibri" w:hAnsi="Calibri" w:cs="Calibri"/>
          <w:b/>
          <w:bCs/>
          <w:color w:val="000000" w:themeColor="text1"/>
        </w:rPr>
        <w:t>f)</w:t>
      </w:r>
      <w:r w:rsidRPr="3ACDAB75">
        <w:rPr>
          <w:rFonts w:ascii="Calibri" w:eastAsia="Calibri" w:hAnsi="Calibri" w:cs="Calibri"/>
          <w:color w:val="000000" w:themeColor="text1"/>
        </w:rPr>
        <w:t xml:space="preserve"> Publicidade e Propaganda</w:t>
      </w:r>
      <w:r w:rsidR="000C56A8">
        <w:rPr>
          <w:rFonts w:ascii="Calibri" w:eastAsia="Calibri" w:hAnsi="Calibri" w:cs="Calibri"/>
          <w:color w:val="000000" w:themeColor="text1"/>
        </w:rPr>
        <w:t>.</w:t>
      </w:r>
    </w:p>
    <w:p w14:paraId="5A0520C4" w14:textId="67A5D0F4" w:rsidR="00271DCA" w:rsidRDefault="00271DCA" w:rsidP="000C56A8">
      <w:pPr>
        <w:ind w:left="426"/>
        <w:jc w:val="both"/>
      </w:pPr>
      <w:r w:rsidRPr="3ACDAB75">
        <w:rPr>
          <w:rFonts w:ascii="Calibri" w:eastAsia="Calibri" w:hAnsi="Calibri" w:cs="Calibri"/>
          <w:b/>
          <w:bCs/>
          <w:color w:val="000000" w:themeColor="text1"/>
        </w:rPr>
        <w:t>g)</w:t>
      </w:r>
      <w:r w:rsidRPr="3ACDAB75">
        <w:rPr>
          <w:rFonts w:ascii="Calibri" w:eastAsia="Calibri" w:hAnsi="Calibri" w:cs="Calibri"/>
          <w:color w:val="000000" w:themeColor="text1"/>
        </w:rPr>
        <w:t xml:space="preserve"> Relações Públicas</w:t>
      </w:r>
      <w:r w:rsidR="000C56A8">
        <w:rPr>
          <w:rFonts w:ascii="Calibri" w:eastAsia="Calibri" w:hAnsi="Calibri" w:cs="Calibri"/>
          <w:color w:val="000000" w:themeColor="text1"/>
        </w:rPr>
        <w:t>.</w:t>
      </w:r>
    </w:p>
    <w:p w14:paraId="15366486" w14:textId="3B765585" w:rsidR="00271DCA" w:rsidRPr="000C56A8" w:rsidRDefault="00271DCA" w:rsidP="000C56A8">
      <w:pPr>
        <w:ind w:left="426"/>
        <w:jc w:val="both"/>
      </w:pPr>
      <w:r w:rsidRPr="75E8D8CB">
        <w:rPr>
          <w:rFonts w:ascii="Calibri" w:eastAsia="Calibri" w:hAnsi="Calibri" w:cs="Calibri"/>
          <w:b/>
          <w:bCs/>
          <w:color w:val="000000" w:themeColor="text1"/>
        </w:rPr>
        <w:t>h)</w:t>
      </w:r>
      <w:r w:rsidRPr="75E8D8CB">
        <w:rPr>
          <w:rFonts w:ascii="Calibri" w:eastAsia="Calibri" w:hAnsi="Calibri" w:cs="Calibri"/>
          <w:color w:val="000000" w:themeColor="text1"/>
        </w:rPr>
        <w:t xml:space="preserve"> Produção Cultural</w:t>
      </w:r>
      <w:r w:rsidR="000C56A8">
        <w:rPr>
          <w:rFonts w:ascii="Calibri" w:eastAsia="Calibri" w:hAnsi="Calibri" w:cs="Calibri"/>
          <w:color w:val="000000" w:themeColor="text1"/>
        </w:rPr>
        <w:t>.</w:t>
      </w:r>
    </w:p>
    <w:p w14:paraId="4078CD97" w14:textId="522CC38B" w:rsidR="00271DCA" w:rsidRDefault="00271DCA" w:rsidP="000C56A8">
      <w:pPr>
        <w:ind w:left="426"/>
        <w:jc w:val="both"/>
        <w:rPr>
          <w:rFonts w:ascii="Calibri" w:eastAsia="Calibri" w:hAnsi="Calibri" w:cs="Calibri"/>
          <w:color w:val="000000" w:themeColor="text1"/>
        </w:rPr>
      </w:pPr>
      <w:r w:rsidRPr="75E8D8CB">
        <w:rPr>
          <w:rFonts w:ascii="Calibri" w:eastAsia="Calibri" w:hAnsi="Calibri" w:cs="Calibri"/>
          <w:b/>
          <w:bCs/>
          <w:color w:val="000000" w:themeColor="text1"/>
        </w:rPr>
        <w:t>i)</w:t>
      </w:r>
      <w:r w:rsidRPr="75E8D8CB">
        <w:rPr>
          <w:rFonts w:ascii="Calibri" w:eastAsia="Calibri" w:hAnsi="Calibri" w:cs="Calibri"/>
          <w:color w:val="000000" w:themeColor="text1"/>
        </w:rPr>
        <w:t xml:space="preserve"> Ciências Sociais</w:t>
      </w:r>
      <w:r w:rsidR="000C56A8">
        <w:rPr>
          <w:rFonts w:ascii="Calibri" w:eastAsia="Calibri" w:hAnsi="Calibri" w:cs="Calibri"/>
          <w:color w:val="000000" w:themeColor="text1"/>
        </w:rPr>
        <w:t>.</w:t>
      </w:r>
    </w:p>
    <w:p w14:paraId="7B7B6F4A" w14:textId="55ECBDAF" w:rsidR="00271DCA" w:rsidRDefault="00271DCA" w:rsidP="000C56A8">
      <w:pPr>
        <w:ind w:left="426"/>
        <w:jc w:val="both"/>
        <w:rPr>
          <w:rFonts w:ascii="Calibri" w:eastAsia="Calibri" w:hAnsi="Calibri" w:cs="Calibri"/>
          <w:color w:val="000000" w:themeColor="text1"/>
        </w:rPr>
      </w:pPr>
      <w:r w:rsidRPr="75E8D8CB">
        <w:rPr>
          <w:rFonts w:ascii="Calibri" w:eastAsia="Calibri" w:hAnsi="Calibri" w:cs="Calibri"/>
          <w:b/>
          <w:bCs/>
          <w:color w:val="000000" w:themeColor="text1"/>
        </w:rPr>
        <w:t xml:space="preserve">j) </w:t>
      </w:r>
      <w:r w:rsidRPr="75E8D8CB">
        <w:rPr>
          <w:rFonts w:ascii="Calibri" w:eastAsia="Calibri" w:hAnsi="Calibri" w:cs="Calibri"/>
          <w:color w:val="000000" w:themeColor="text1"/>
        </w:rPr>
        <w:t>Arquitetura e Urbanismo</w:t>
      </w:r>
      <w:r w:rsidR="000C56A8">
        <w:rPr>
          <w:rFonts w:ascii="Calibri" w:eastAsia="Calibri" w:hAnsi="Calibri" w:cs="Calibri"/>
          <w:color w:val="000000" w:themeColor="text1"/>
        </w:rPr>
        <w:t>.</w:t>
      </w:r>
      <w:r w:rsidRPr="75E8D8CB">
        <w:rPr>
          <w:rFonts w:ascii="Calibri" w:eastAsia="Calibri" w:hAnsi="Calibri" w:cs="Calibri"/>
          <w:color w:val="000000" w:themeColor="text1"/>
        </w:rPr>
        <w:t xml:space="preserve"> </w:t>
      </w:r>
    </w:p>
    <w:p w14:paraId="6D98CE68" w14:textId="15607EE6" w:rsidR="00271DCA" w:rsidRDefault="00271DCA" w:rsidP="000C56A8">
      <w:pPr>
        <w:ind w:left="426"/>
        <w:jc w:val="both"/>
        <w:rPr>
          <w:rFonts w:ascii="Calibri" w:eastAsia="Calibri" w:hAnsi="Calibri" w:cs="Calibri"/>
          <w:color w:val="000000" w:themeColor="text1"/>
        </w:rPr>
      </w:pPr>
      <w:r w:rsidRPr="75E8D8CB">
        <w:rPr>
          <w:rFonts w:ascii="Calibri" w:eastAsia="Calibri" w:hAnsi="Calibri" w:cs="Calibri"/>
          <w:b/>
          <w:bCs/>
          <w:color w:val="000000" w:themeColor="text1"/>
        </w:rPr>
        <w:t>k)</w:t>
      </w:r>
      <w:r w:rsidRPr="75E8D8CB">
        <w:rPr>
          <w:rFonts w:ascii="Calibri" w:eastAsia="Calibri" w:hAnsi="Calibri" w:cs="Calibri"/>
          <w:color w:val="000000" w:themeColor="text1"/>
        </w:rPr>
        <w:t xml:space="preserve"> Gestão de Políticas Públic</w:t>
      </w:r>
      <w:r w:rsidR="000C56A8">
        <w:rPr>
          <w:rFonts w:ascii="Calibri" w:eastAsia="Calibri" w:hAnsi="Calibri" w:cs="Calibri"/>
          <w:color w:val="000000" w:themeColor="text1"/>
        </w:rPr>
        <w:t>a</w:t>
      </w:r>
      <w:r w:rsidRPr="75E8D8CB">
        <w:rPr>
          <w:rFonts w:ascii="Calibri" w:eastAsia="Calibri" w:hAnsi="Calibri" w:cs="Calibri"/>
          <w:color w:val="000000" w:themeColor="text1"/>
        </w:rPr>
        <w:t>s</w:t>
      </w:r>
      <w:r w:rsidR="000C56A8">
        <w:rPr>
          <w:rFonts w:ascii="Calibri" w:eastAsia="Calibri" w:hAnsi="Calibri" w:cs="Calibri"/>
          <w:color w:val="000000" w:themeColor="text1"/>
        </w:rPr>
        <w:t>.</w:t>
      </w:r>
      <w:r w:rsidRPr="75E8D8CB">
        <w:rPr>
          <w:rFonts w:ascii="Calibri" w:eastAsia="Calibri" w:hAnsi="Calibri" w:cs="Calibri"/>
          <w:color w:val="000000" w:themeColor="text1"/>
        </w:rPr>
        <w:t xml:space="preserve"> </w:t>
      </w:r>
    </w:p>
    <w:p w14:paraId="1A33635F" w14:textId="77777777" w:rsidR="00271DCA" w:rsidRDefault="00271DCA" w:rsidP="000C56A8">
      <w:pPr>
        <w:ind w:left="426"/>
        <w:jc w:val="both"/>
        <w:rPr>
          <w:rFonts w:ascii="Calibri" w:eastAsia="Calibri" w:hAnsi="Calibri" w:cs="Calibri"/>
          <w:color w:val="000000" w:themeColor="text1"/>
        </w:rPr>
      </w:pPr>
      <w:r w:rsidRPr="75E8D8CB">
        <w:rPr>
          <w:rFonts w:ascii="Calibri" w:eastAsia="Calibri" w:hAnsi="Calibri" w:cs="Calibri"/>
          <w:b/>
          <w:bCs/>
          <w:color w:val="000000" w:themeColor="text1"/>
        </w:rPr>
        <w:t>l)</w:t>
      </w:r>
      <w:r w:rsidRPr="75E8D8CB">
        <w:rPr>
          <w:rFonts w:ascii="Calibri" w:eastAsia="Calibri" w:hAnsi="Calibri" w:cs="Calibri"/>
          <w:color w:val="000000" w:themeColor="text1"/>
        </w:rPr>
        <w:t xml:space="preserve"> Relações Internacionais.</w:t>
      </w:r>
    </w:p>
    <w:p w14:paraId="4077E317" w14:textId="77777777" w:rsidR="00271DCA" w:rsidRDefault="00271DCA" w:rsidP="00271DCA">
      <w:pPr>
        <w:jc w:val="both"/>
        <w:rPr>
          <w:rFonts w:ascii="Calibri" w:eastAsia="Calibri" w:hAnsi="Calibri" w:cs="Calibri"/>
          <w:color w:val="000000" w:themeColor="text1"/>
        </w:rPr>
      </w:pPr>
    </w:p>
    <w:p w14:paraId="524FD04E" w14:textId="77777777" w:rsidR="00271DCA" w:rsidRDefault="00271DCA" w:rsidP="00271DCA">
      <w:pPr>
        <w:jc w:val="both"/>
      </w:pPr>
      <w:r w:rsidRPr="3300742C">
        <w:rPr>
          <w:rFonts w:ascii="Calibri" w:eastAsia="Calibri" w:hAnsi="Calibri" w:cs="Calibri"/>
          <w:b/>
          <w:bCs/>
          <w:color w:val="000000" w:themeColor="text1"/>
        </w:rPr>
        <w:t>4.5.</w:t>
      </w:r>
      <w:r w:rsidRPr="3300742C">
        <w:rPr>
          <w:rFonts w:ascii="Calibri" w:eastAsia="Calibri" w:hAnsi="Calibri" w:cs="Calibri"/>
          <w:color w:val="000000" w:themeColor="text1"/>
        </w:rPr>
        <w:t xml:space="preserve"> No ato de inscrição, caberá à interessada apresentar a documentação solicitada pela </w:t>
      </w:r>
      <w:r w:rsidRPr="3300742C">
        <w:rPr>
          <w:rFonts w:ascii="Calibri" w:eastAsia="Calibri" w:hAnsi="Calibri" w:cs="Calibri"/>
          <w:b/>
          <w:bCs/>
          <w:color w:val="000000" w:themeColor="text1"/>
        </w:rPr>
        <w:t>SPCINE</w:t>
      </w:r>
      <w:r w:rsidRPr="3300742C">
        <w:rPr>
          <w:rFonts w:ascii="Calibri" w:eastAsia="Calibri" w:hAnsi="Calibri" w:cs="Calibri"/>
          <w:color w:val="000000" w:themeColor="text1"/>
        </w:rPr>
        <w:t>. A apresentação dos documentos é condição obrigatória para a avaliação e habilitação da interessada.</w:t>
      </w:r>
    </w:p>
    <w:p w14:paraId="5AF73034" w14:textId="77777777" w:rsidR="00271DCA" w:rsidRDefault="00271DCA" w:rsidP="00271DCA">
      <w:pPr>
        <w:jc w:val="both"/>
      </w:pPr>
      <w:r w:rsidRPr="3300742C">
        <w:rPr>
          <w:rFonts w:ascii="Calibri" w:eastAsia="Calibri" w:hAnsi="Calibri" w:cs="Calibri"/>
          <w:color w:val="000000" w:themeColor="text1"/>
        </w:rPr>
        <w:t xml:space="preserve"> </w:t>
      </w:r>
    </w:p>
    <w:p w14:paraId="58011BFF" w14:textId="77777777" w:rsidR="00271DCA" w:rsidRDefault="00271DCA" w:rsidP="00271DCA">
      <w:pPr>
        <w:jc w:val="both"/>
      </w:pPr>
      <w:r w:rsidRPr="3300742C">
        <w:rPr>
          <w:rFonts w:ascii="Calibri" w:eastAsia="Calibri" w:hAnsi="Calibri" w:cs="Calibri"/>
          <w:b/>
          <w:bCs/>
          <w:color w:val="000000" w:themeColor="text1"/>
        </w:rPr>
        <w:t xml:space="preserve">4.6. </w:t>
      </w:r>
      <w:r w:rsidRPr="3300742C">
        <w:rPr>
          <w:rFonts w:ascii="Calibri" w:eastAsia="Calibri" w:hAnsi="Calibri" w:cs="Calibri"/>
          <w:color w:val="000000" w:themeColor="text1"/>
        </w:rPr>
        <w:t xml:space="preserve">As interessadas devem apresentar os seguintes documentos, devidamente escaneados, mediante </w:t>
      </w:r>
      <w:r w:rsidRPr="3300742C">
        <w:rPr>
          <w:rFonts w:ascii="Calibri" w:eastAsia="Calibri" w:hAnsi="Calibri" w:cs="Calibri"/>
          <w:i/>
          <w:iCs/>
          <w:color w:val="000000" w:themeColor="text1"/>
        </w:rPr>
        <w:t>upload</w:t>
      </w:r>
      <w:r w:rsidRPr="3300742C">
        <w:rPr>
          <w:rFonts w:ascii="Calibri" w:eastAsia="Calibri" w:hAnsi="Calibri" w:cs="Calibri"/>
          <w:color w:val="000000" w:themeColor="text1"/>
        </w:rPr>
        <w:t>:</w:t>
      </w:r>
    </w:p>
    <w:p w14:paraId="3D9BEF10" w14:textId="77777777" w:rsidR="00271DCA" w:rsidRDefault="00271DCA" w:rsidP="00271DCA">
      <w:pPr>
        <w:jc w:val="both"/>
      </w:pPr>
      <w:r w:rsidRPr="3300742C">
        <w:rPr>
          <w:rFonts w:ascii="Calibri" w:eastAsia="Calibri" w:hAnsi="Calibri" w:cs="Calibri"/>
          <w:color w:val="000000" w:themeColor="text1"/>
        </w:rPr>
        <w:t xml:space="preserve"> </w:t>
      </w:r>
    </w:p>
    <w:p w14:paraId="222F0218" w14:textId="77777777" w:rsidR="00271DCA" w:rsidRDefault="00271DCA" w:rsidP="000C56A8">
      <w:pPr>
        <w:ind w:left="284"/>
        <w:jc w:val="both"/>
      </w:pPr>
      <w:r w:rsidRPr="3300742C">
        <w:rPr>
          <w:rFonts w:ascii="Calibri" w:eastAsia="Calibri" w:hAnsi="Calibri" w:cs="Calibri"/>
          <w:b/>
          <w:bCs/>
          <w:color w:val="000000" w:themeColor="text1"/>
        </w:rPr>
        <w:t>I-</w:t>
      </w:r>
      <w:r w:rsidRPr="3300742C">
        <w:rPr>
          <w:rFonts w:ascii="Calibri" w:eastAsia="Calibri" w:hAnsi="Calibri" w:cs="Calibri"/>
          <w:color w:val="000000" w:themeColor="text1"/>
        </w:rPr>
        <w:t xml:space="preserve"> Cópia do RG e CPF.</w:t>
      </w:r>
    </w:p>
    <w:p w14:paraId="00701EED" w14:textId="77777777" w:rsidR="00271DCA" w:rsidRDefault="00271DCA" w:rsidP="000C56A8">
      <w:pPr>
        <w:ind w:left="284"/>
        <w:jc w:val="both"/>
      </w:pPr>
      <w:r w:rsidRPr="3300742C">
        <w:rPr>
          <w:rFonts w:ascii="Calibri" w:eastAsia="Calibri" w:hAnsi="Calibri" w:cs="Calibri"/>
          <w:color w:val="000000" w:themeColor="text1"/>
        </w:rPr>
        <w:t xml:space="preserve"> </w:t>
      </w:r>
    </w:p>
    <w:p w14:paraId="685F1328" w14:textId="77777777" w:rsidR="00271DCA" w:rsidRDefault="00271DCA" w:rsidP="000C56A8">
      <w:pPr>
        <w:ind w:left="284"/>
        <w:jc w:val="both"/>
      </w:pPr>
      <w:r w:rsidRPr="3300742C">
        <w:rPr>
          <w:rFonts w:ascii="Calibri" w:eastAsia="Calibri" w:hAnsi="Calibri" w:cs="Calibri"/>
          <w:b/>
          <w:bCs/>
          <w:color w:val="000000" w:themeColor="text1"/>
        </w:rPr>
        <w:t>II-</w:t>
      </w:r>
      <w:r w:rsidRPr="3300742C">
        <w:rPr>
          <w:rFonts w:ascii="Calibri" w:eastAsia="Calibri" w:hAnsi="Calibri" w:cs="Calibri"/>
          <w:color w:val="000000" w:themeColor="text1"/>
        </w:rPr>
        <w:t xml:space="preserve"> Comprovante de matrícula na respectiva universidade, emitido pela respectiva instituição de ensino, que identifique o período que está sendo cursado.</w:t>
      </w:r>
    </w:p>
    <w:p w14:paraId="226ED40E" w14:textId="77777777" w:rsidR="00271DCA" w:rsidRDefault="00271DCA" w:rsidP="000C56A8">
      <w:pPr>
        <w:ind w:left="284"/>
        <w:jc w:val="both"/>
      </w:pPr>
      <w:r w:rsidRPr="3300742C">
        <w:rPr>
          <w:rFonts w:ascii="Calibri" w:eastAsia="Calibri" w:hAnsi="Calibri" w:cs="Calibri"/>
          <w:color w:val="000000" w:themeColor="text1"/>
        </w:rPr>
        <w:t xml:space="preserve"> </w:t>
      </w:r>
    </w:p>
    <w:p w14:paraId="2A94E780" w14:textId="7EB441B8" w:rsidR="00271DCA" w:rsidRDefault="00271DCA" w:rsidP="0047082C">
      <w:pPr>
        <w:ind w:left="284"/>
        <w:jc w:val="both"/>
      </w:pPr>
      <w:r w:rsidRPr="3300742C">
        <w:rPr>
          <w:rFonts w:ascii="Calibri" w:eastAsia="Calibri" w:hAnsi="Calibri" w:cs="Calibri"/>
          <w:b/>
          <w:bCs/>
          <w:color w:val="000000" w:themeColor="text1"/>
        </w:rPr>
        <w:t>III-</w:t>
      </w:r>
      <w:r w:rsidRPr="3300742C">
        <w:rPr>
          <w:rFonts w:ascii="Calibri" w:eastAsia="Calibri" w:hAnsi="Calibri" w:cs="Calibri"/>
          <w:color w:val="000000" w:themeColor="text1"/>
        </w:rPr>
        <w:t xml:space="preserve"> Para comprovação de experiências acadêmicas com certificação:</w:t>
      </w:r>
    </w:p>
    <w:p w14:paraId="6D21E51F" w14:textId="0CF4102E" w:rsidR="00271DCA" w:rsidRDefault="00271DCA" w:rsidP="0047082C">
      <w:pPr>
        <w:ind w:left="426"/>
        <w:jc w:val="both"/>
      </w:pPr>
      <w:r w:rsidRPr="3300742C">
        <w:rPr>
          <w:rFonts w:ascii="Calibri" w:eastAsia="Calibri" w:hAnsi="Calibri" w:cs="Calibri"/>
          <w:b/>
          <w:bCs/>
          <w:color w:val="000000" w:themeColor="text1"/>
        </w:rPr>
        <w:t>a)</w:t>
      </w:r>
      <w:r w:rsidRPr="3300742C">
        <w:rPr>
          <w:rFonts w:ascii="Calibri" w:eastAsia="Calibri" w:hAnsi="Calibri" w:cs="Calibri"/>
          <w:color w:val="000000" w:themeColor="text1"/>
        </w:rPr>
        <w:t xml:space="preserve"> Para </w:t>
      </w:r>
      <w:r w:rsidRPr="3300742C">
        <w:rPr>
          <w:rFonts w:ascii="Calibri" w:eastAsia="Calibri" w:hAnsi="Calibri" w:cs="Calibri"/>
          <w:i/>
          <w:iCs/>
          <w:color w:val="000000" w:themeColor="text1"/>
        </w:rPr>
        <w:t>Atividades extracurriculares</w:t>
      </w:r>
      <w:r w:rsidRPr="3300742C">
        <w:rPr>
          <w:rFonts w:ascii="Calibri" w:eastAsia="Calibri" w:hAnsi="Calibri" w:cs="Calibri"/>
          <w:color w:val="000000" w:themeColor="text1"/>
        </w:rPr>
        <w:t>: Atestado, certificado ou declaração em ofício timbrado da instituição responsável alegando a participação da interessada.</w:t>
      </w:r>
    </w:p>
    <w:p w14:paraId="485FBD96" w14:textId="77777777" w:rsidR="00271DCA" w:rsidRDefault="00271DCA" w:rsidP="0047082C">
      <w:pPr>
        <w:ind w:left="426"/>
        <w:jc w:val="both"/>
      </w:pPr>
      <w:r w:rsidRPr="3300742C">
        <w:rPr>
          <w:rFonts w:ascii="Calibri" w:eastAsia="Calibri" w:hAnsi="Calibri" w:cs="Calibri"/>
          <w:b/>
          <w:bCs/>
          <w:color w:val="000000" w:themeColor="text1"/>
        </w:rPr>
        <w:t>b)</w:t>
      </w:r>
      <w:r w:rsidRPr="3300742C">
        <w:rPr>
          <w:rFonts w:ascii="Calibri" w:eastAsia="Calibri" w:hAnsi="Calibri" w:cs="Calibri"/>
          <w:color w:val="000000" w:themeColor="text1"/>
        </w:rPr>
        <w:t xml:space="preserve"> Para </w:t>
      </w:r>
      <w:r w:rsidRPr="3300742C">
        <w:rPr>
          <w:rFonts w:ascii="Calibri" w:eastAsia="Calibri" w:hAnsi="Calibri" w:cs="Calibri"/>
          <w:i/>
          <w:iCs/>
          <w:color w:val="000000" w:themeColor="text1"/>
        </w:rPr>
        <w:t>Projeto de Iniciação Científica Previsto, em Execução ou Finalizado</w:t>
      </w:r>
      <w:r w:rsidRPr="3300742C">
        <w:rPr>
          <w:rFonts w:ascii="Calibri" w:eastAsia="Calibri" w:hAnsi="Calibri" w:cs="Calibri"/>
          <w:color w:val="000000" w:themeColor="text1"/>
        </w:rPr>
        <w:t>:</w:t>
      </w:r>
    </w:p>
    <w:p w14:paraId="1BF90FEA" w14:textId="77777777" w:rsidR="00271DCA" w:rsidRDefault="00271DCA" w:rsidP="0047082C">
      <w:pPr>
        <w:ind w:left="426"/>
        <w:jc w:val="both"/>
      </w:pPr>
      <w:r w:rsidRPr="3300742C">
        <w:rPr>
          <w:rFonts w:ascii="Calibri" w:eastAsia="Calibri" w:hAnsi="Calibri" w:cs="Calibri"/>
          <w:color w:val="000000" w:themeColor="text1"/>
        </w:rPr>
        <w:lastRenderedPageBreak/>
        <w:t xml:space="preserve"> </w:t>
      </w:r>
    </w:p>
    <w:p w14:paraId="1EFCCA80" w14:textId="7BCD0725" w:rsidR="00271DCA" w:rsidRDefault="00271DCA" w:rsidP="0047082C">
      <w:pPr>
        <w:ind w:left="567"/>
        <w:jc w:val="both"/>
      </w:pPr>
      <w:r w:rsidRPr="3ACDAB75">
        <w:rPr>
          <w:rFonts w:ascii="Calibri" w:eastAsia="Calibri" w:hAnsi="Calibri" w:cs="Calibri"/>
          <w:b/>
          <w:bCs/>
          <w:color w:val="000000" w:themeColor="text1"/>
        </w:rPr>
        <w:t>b.1)</w:t>
      </w:r>
      <w:r w:rsidRPr="3ACDAB75">
        <w:rPr>
          <w:rFonts w:ascii="Calibri" w:eastAsia="Calibri" w:hAnsi="Calibri" w:cs="Calibri"/>
          <w:color w:val="000000" w:themeColor="text1"/>
        </w:rPr>
        <w:t xml:space="preserve"> Atestado, certificado ou declaração em ofício timbrado da instituição assinado pelo(a) orientador(a) do projeto</w:t>
      </w:r>
      <w:r w:rsidR="0047082C">
        <w:rPr>
          <w:rFonts w:ascii="Calibri" w:eastAsia="Calibri" w:hAnsi="Calibri" w:cs="Calibri"/>
          <w:color w:val="000000" w:themeColor="text1"/>
        </w:rPr>
        <w:t>.</w:t>
      </w:r>
    </w:p>
    <w:p w14:paraId="5D78F79A" w14:textId="7B5658F2" w:rsidR="00271DCA" w:rsidRDefault="00271DCA" w:rsidP="0047082C">
      <w:pPr>
        <w:ind w:left="567"/>
        <w:jc w:val="both"/>
      </w:pPr>
      <w:r w:rsidRPr="3300742C">
        <w:rPr>
          <w:rFonts w:ascii="Calibri" w:eastAsia="Calibri" w:hAnsi="Calibri" w:cs="Calibri"/>
          <w:b/>
          <w:bCs/>
          <w:color w:val="000000" w:themeColor="text1"/>
        </w:rPr>
        <w:t>b.2)</w:t>
      </w:r>
      <w:r w:rsidRPr="3300742C">
        <w:rPr>
          <w:rFonts w:ascii="Calibri" w:eastAsia="Calibri" w:hAnsi="Calibri" w:cs="Calibri"/>
          <w:color w:val="000000" w:themeColor="text1"/>
        </w:rPr>
        <w:t xml:space="preserve"> Ofício de entidade de incentivo à pesquisa alegando a execução do projeto.</w:t>
      </w:r>
    </w:p>
    <w:p w14:paraId="04BFB97F" w14:textId="77777777" w:rsidR="00271DCA" w:rsidRDefault="00271DCA" w:rsidP="0047082C">
      <w:pPr>
        <w:ind w:left="426"/>
        <w:jc w:val="both"/>
      </w:pPr>
      <w:r w:rsidRPr="3300742C">
        <w:rPr>
          <w:rFonts w:ascii="Calibri" w:eastAsia="Calibri" w:hAnsi="Calibri" w:cs="Calibri"/>
          <w:b/>
          <w:bCs/>
          <w:color w:val="000000" w:themeColor="text1"/>
        </w:rPr>
        <w:t>c)</w:t>
      </w:r>
      <w:r w:rsidRPr="3300742C">
        <w:rPr>
          <w:rFonts w:ascii="Calibri" w:eastAsia="Calibri" w:hAnsi="Calibri" w:cs="Calibri"/>
          <w:color w:val="000000" w:themeColor="text1"/>
        </w:rPr>
        <w:t xml:space="preserve"> Para </w:t>
      </w:r>
      <w:r w:rsidRPr="3300742C">
        <w:rPr>
          <w:rFonts w:ascii="Calibri" w:eastAsia="Calibri" w:hAnsi="Calibri" w:cs="Calibri"/>
          <w:i/>
          <w:iCs/>
          <w:color w:val="000000" w:themeColor="text1"/>
        </w:rPr>
        <w:t>Participação Comprovada em Entidades Estudantis (Diretório ou Centro Acadêmico, Grêmio)</w:t>
      </w:r>
      <w:r w:rsidRPr="3300742C">
        <w:rPr>
          <w:rFonts w:ascii="Calibri" w:eastAsia="Calibri" w:hAnsi="Calibri" w:cs="Calibri"/>
          <w:color w:val="000000" w:themeColor="text1"/>
        </w:rPr>
        <w:t>: Quaisquer documentos (atas de eleição/assembleia, ata de posse, estatuto social) vinculados ao CNPJ da entidade e reconhecidos em cartório contendo nome e documentação da interessada como participante oficial e/ou suplente de cargos ativos.</w:t>
      </w:r>
    </w:p>
    <w:p w14:paraId="4A3BFBDA" w14:textId="3A9F3633" w:rsidR="00271DCA" w:rsidRDefault="00271DCA" w:rsidP="000C56A8">
      <w:pPr>
        <w:ind w:left="284"/>
        <w:jc w:val="both"/>
      </w:pPr>
    </w:p>
    <w:p w14:paraId="7A39B54E" w14:textId="77777777" w:rsidR="00271DCA" w:rsidRDefault="00271DCA" w:rsidP="000C56A8">
      <w:pPr>
        <w:ind w:left="284"/>
        <w:jc w:val="both"/>
      </w:pPr>
      <w:r w:rsidRPr="3300742C">
        <w:rPr>
          <w:rFonts w:ascii="Calibri" w:eastAsia="Calibri" w:hAnsi="Calibri" w:cs="Calibri"/>
          <w:b/>
          <w:bCs/>
          <w:color w:val="000000" w:themeColor="text1"/>
        </w:rPr>
        <w:t>IV-</w:t>
      </w:r>
      <w:r w:rsidRPr="3300742C">
        <w:rPr>
          <w:rFonts w:ascii="Calibri" w:eastAsia="Calibri" w:hAnsi="Calibri" w:cs="Calibri"/>
          <w:color w:val="000000" w:themeColor="text1"/>
        </w:rPr>
        <w:t xml:space="preserve"> Para comprovação de interessada </w:t>
      </w:r>
      <w:r w:rsidRPr="3300742C">
        <w:rPr>
          <w:rFonts w:ascii="Calibri" w:eastAsia="Calibri" w:hAnsi="Calibri" w:cs="Calibri"/>
          <w:i/>
          <w:iCs/>
          <w:color w:val="000000" w:themeColor="text1"/>
        </w:rPr>
        <w:t>Prounista / Bolsista (Mérito ou Renda ou Outros)</w:t>
      </w:r>
      <w:r w:rsidRPr="3300742C">
        <w:rPr>
          <w:rFonts w:ascii="Calibri" w:eastAsia="Calibri" w:hAnsi="Calibri" w:cs="Calibri"/>
          <w:color w:val="000000" w:themeColor="text1"/>
        </w:rPr>
        <w:t>: Declaração da instituição comprovando bolsa ou matrícula no ensino superior comprovando bolsa e/ou outro ofício de comprovação.</w:t>
      </w:r>
    </w:p>
    <w:p w14:paraId="12ED6CBF" w14:textId="77777777" w:rsidR="00271DCA" w:rsidRDefault="00271DCA" w:rsidP="000C56A8">
      <w:pPr>
        <w:ind w:left="284"/>
        <w:jc w:val="both"/>
      </w:pPr>
      <w:r w:rsidRPr="3300742C">
        <w:rPr>
          <w:rFonts w:ascii="Calibri" w:eastAsia="Calibri" w:hAnsi="Calibri" w:cs="Calibri"/>
          <w:color w:val="000000" w:themeColor="text1"/>
        </w:rPr>
        <w:t xml:space="preserve"> </w:t>
      </w:r>
    </w:p>
    <w:p w14:paraId="39719528" w14:textId="77777777" w:rsidR="00271DCA" w:rsidRDefault="00271DCA" w:rsidP="000C56A8">
      <w:pPr>
        <w:ind w:left="284"/>
        <w:jc w:val="both"/>
      </w:pPr>
      <w:r w:rsidRPr="3300742C">
        <w:rPr>
          <w:rFonts w:ascii="Calibri" w:eastAsia="Calibri" w:hAnsi="Calibri" w:cs="Calibri"/>
          <w:b/>
          <w:bCs/>
          <w:color w:val="000000" w:themeColor="text1"/>
        </w:rPr>
        <w:t>V-</w:t>
      </w:r>
      <w:r w:rsidRPr="3300742C">
        <w:rPr>
          <w:rFonts w:ascii="Calibri" w:eastAsia="Calibri" w:hAnsi="Calibri" w:cs="Calibri"/>
          <w:color w:val="000000" w:themeColor="text1"/>
        </w:rPr>
        <w:t xml:space="preserve"> Para comprovação de interessada </w:t>
      </w:r>
      <w:r w:rsidRPr="3300742C">
        <w:rPr>
          <w:rFonts w:ascii="Calibri" w:eastAsia="Calibri" w:hAnsi="Calibri" w:cs="Calibri"/>
          <w:i/>
          <w:iCs/>
          <w:color w:val="000000" w:themeColor="text1"/>
        </w:rPr>
        <w:t>Cotista</w:t>
      </w:r>
      <w:r w:rsidRPr="3300742C">
        <w:rPr>
          <w:rFonts w:ascii="Calibri" w:eastAsia="Calibri" w:hAnsi="Calibri" w:cs="Calibri"/>
          <w:color w:val="000000" w:themeColor="text1"/>
        </w:rPr>
        <w:t>: Comprovação de seleção através do sistema de cotas com a indicação do nome da interessada entre as selecionadas em lista de cotas ou declaração ou ofício da instituição.</w:t>
      </w:r>
    </w:p>
    <w:p w14:paraId="5573FB18" w14:textId="77777777" w:rsidR="00271DCA" w:rsidRDefault="00271DCA" w:rsidP="000C56A8">
      <w:pPr>
        <w:ind w:left="284"/>
        <w:jc w:val="both"/>
      </w:pPr>
      <w:r w:rsidRPr="3300742C">
        <w:rPr>
          <w:rFonts w:ascii="Calibri" w:eastAsia="Calibri" w:hAnsi="Calibri" w:cs="Calibri"/>
          <w:color w:val="000000" w:themeColor="text1"/>
        </w:rPr>
        <w:t xml:space="preserve"> </w:t>
      </w:r>
    </w:p>
    <w:p w14:paraId="5E32FEF3" w14:textId="460D9981" w:rsidR="00271DCA" w:rsidRDefault="00271DCA" w:rsidP="0047082C">
      <w:pPr>
        <w:ind w:left="284"/>
        <w:jc w:val="both"/>
      </w:pPr>
      <w:r w:rsidRPr="3300742C">
        <w:rPr>
          <w:rFonts w:ascii="Calibri" w:eastAsia="Calibri" w:hAnsi="Calibri" w:cs="Calibri"/>
          <w:b/>
          <w:bCs/>
          <w:color w:val="000000" w:themeColor="text1"/>
        </w:rPr>
        <w:t>VI-</w:t>
      </w:r>
      <w:r w:rsidRPr="3300742C">
        <w:rPr>
          <w:rFonts w:ascii="Calibri" w:eastAsia="Calibri" w:hAnsi="Calibri" w:cs="Calibri"/>
          <w:color w:val="000000" w:themeColor="text1"/>
        </w:rPr>
        <w:t xml:space="preserve"> Para comprovação de experiência profissional prévia, será considerada a prestação de serviços sob quaisquer vínculos empregatícios legais ou realização de estágios prévios, através de:</w:t>
      </w:r>
    </w:p>
    <w:p w14:paraId="692B77BE" w14:textId="1F77DC10" w:rsidR="00271DCA" w:rsidRDefault="00271DCA" w:rsidP="0047082C">
      <w:pPr>
        <w:ind w:left="426"/>
        <w:jc w:val="both"/>
      </w:pPr>
      <w:r w:rsidRPr="3ACDAB75">
        <w:rPr>
          <w:rFonts w:ascii="Calibri" w:eastAsia="Calibri" w:hAnsi="Calibri" w:cs="Calibri"/>
          <w:b/>
          <w:bCs/>
          <w:color w:val="000000" w:themeColor="text1"/>
        </w:rPr>
        <w:t>a)</w:t>
      </w:r>
      <w:r w:rsidRPr="3ACDAB75">
        <w:rPr>
          <w:rFonts w:ascii="Calibri" w:eastAsia="Calibri" w:hAnsi="Calibri" w:cs="Calibri"/>
          <w:color w:val="000000" w:themeColor="text1"/>
        </w:rPr>
        <w:t xml:space="preserve"> Carteira de Trabalho e Previdência Social (CTPS)</w:t>
      </w:r>
      <w:r w:rsidR="0047082C">
        <w:rPr>
          <w:rFonts w:ascii="Calibri" w:eastAsia="Calibri" w:hAnsi="Calibri" w:cs="Calibri"/>
          <w:color w:val="000000" w:themeColor="text1"/>
        </w:rPr>
        <w:t>.</w:t>
      </w:r>
    </w:p>
    <w:p w14:paraId="0FFBD614" w14:textId="44BBBF69" w:rsidR="00271DCA" w:rsidRDefault="00271DCA" w:rsidP="0047082C">
      <w:pPr>
        <w:ind w:left="426"/>
        <w:jc w:val="both"/>
      </w:pPr>
      <w:r w:rsidRPr="3ACDAB75">
        <w:rPr>
          <w:rFonts w:ascii="Calibri" w:eastAsia="Calibri" w:hAnsi="Calibri" w:cs="Calibri"/>
          <w:b/>
          <w:bCs/>
          <w:color w:val="000000" w:themeColor="text1"/>
        </w:rPr>
        <w:t>b)</w:t>
      </w:r>
      <w:r w:rsidRPr="3ACDAB75">
        <w:rPr>
          <w:rFonts w:ascii="Calibri" w:eastAsia="Calibri" w:hAnsi="Calibri" w:cs="Calibri"/>
          <w:color w:val="000000" w:themeColor="text1"/>
        </w:rPr>
        <w:t xml:space="preserve"> Nota Fiscal de Prestação de Serviços</w:t>
      </w:r>
      <w:r w:rsidR="0047082C">
        <w:rPr>
          <w:rFonts w:ascii="Calibri" w:eastAsia="Calibri" w:hAnsi="Calibri" w:cs="Calibri"/>
          <w:color w:val="000000" w:themeColor="text1"/>
        </w:rPr>
        <w:t>.</w:t>
      </w:r>
    </w:p>
    <w:p w14:paraId="69C26685" w14:textId="2F36AE34" w:rsidR="00271DCA" w:rsidRDefault="00271DCA" w:rsidP="0047082C">
      <w:pPr>
        <w:ind w:left="426"/>
        <w:jc w:val="both"/>
      </w:pPr>
      <w:r w:rsidRPr="3ACDAB75">
        <w:rPr>
          <w:rFonts w:ascii="Calibri" w:eastAsia="Calibri" w:hAnsi="Calibri" w:cs="Calibri"/>
          <w:b/>
          <w:bCs/>
          <w:color w:val="000000" w:themeColor="text1"/>
        </w:rPr>
        <w:t>c)</w:t>
      </w:r>
      <w:r w:rsidRPr="3ACDAB75">
        <w:rPr>
          <w:rFonts w:ascii="Calibri" w:eastAsia="Calibri" w:hAnsi="Calibri" w:cs="Calibri"/>
          <w:color w:val="000000" w:themeColor="text1"/>
        </w:rPr>
        <w:t xml:space="preserve"> DECORE - Declaração Comprobatória de Percepção e Rendimento</w:t>
      </w:r>
      <w:r w:rsidR="0047082C">
        <w:rPr>
          <w:rFonts w:ascii="Calibri" w:eastAsia="Calibri" w:hAnsi="Calibri" w:cs="Calibri"/>
          <w:color w:val="000000" w:themeColor="text1"/>
        </w:rPr>
        <w:t>.</w:t>
      </w:r>
    </w:p>
    <w:p w14:paraId="7DEEBEF0" w14:textId="682DEBCB" w:rsidR="00271DCA" w:rsidRDefault="00271DCA" w:rsidP="0047082C">
      <w:pPr>
        <w:ind w:left="426"/>
        <w:jc w:val="both"/>
      </w:pPr>
      <w:r w:rsidRPr="3ACDAB75">
        <w:rPr>
          <w:rFonts w:ascii="Calibri" w:eastAsia="Calibri" w:hAnsi="Calibri" w:cs="Calibri"/>
          <w:b/>
          <w:bCs/>
          <w:color w:val="000000" w:themeColor="text1"/>
        </w:rPr>
        <w:t>d)</w:t>
      </w:r>
      <w:r w:rsidRPr="3ACDAB75">
        <w:rPr>
          <w:rFonts w:ascii="Calibri" w:eastAsia="Calibri" w:hAnsi="Calibri" w:cs="Calibri"/>
          <w:color w:val="000000" w:themeColor="text1"/>
        </w:rPr>
        <w:t xml:space="preserve"> RPA – Recibo de Pagamento de Autônomo</w:t>
      </w:r>
      <w:r w:rsidR="0047082C">
        <w:rPr>
          <w:rFonts w:ascii="Calibri" w:eastAsia="Calibri" w:hAnsi="Calibri" w:cs="Calibri"/>
          <w:color w:val="000000" w:themeColor="text1"/>
        </w:rPr>
        <w:t>.</w:t>
      </w:r>
    </w:p>
    <w:p w14:paraId="4B200961" w14:textId="77777777" w:rsidR="00271DCA" w:rsidRDefault="00271DCA" w:rsidP="0047082C">
      <w:pPr>
        <w:ind w:left="426"/>
        <w:jc w:val="both"/>
      </w:pPr>
      <w:r w:rsidRPr="3ACDAB75">
        <w:rPr>
          <w:rFonts w:ascii="Calibri" w:eastAsia="Calibri" w:hAnsi="Calibri" w:cs="Calibri"/>
          <w:b/>
          <w:bCs/>
          <w:color w:val="000000" w:themeColor="text1"/>
        </w:rPr>
        <w:t>e)</w:t>
      </w:r>
      <w:r w:rsidRPr="3ACDAB75">
        <w:rPr>
          <w:rFonts w:ascii="Calibri" w:eastAsia="Calibri" w:hAnsi="Calibri" w:cs="Calibri"/>
          <w:color w:val="000000" w:themeColor="text1"/>
        </w:rPr>
        <w:t xml:space="preserve"> Comprovação do vínculo de estágio prévio.</w:t>
      </w:r>
    </w:p>
    <w:p w14:paraId="2714A262" w14:textId="77777777" w:rsidR="00271DCA" w:rsidRDefault="00271DCA" w:rsidP="000C56A8">
      <w:pPr>
        <w:ind w:left="284"/>
        <w:jc w:val="both"/>
      </w:pPr>
      <w:r w:rsidRPr="3300742C">
        <w:rPr>
          <w:rFonts w:ascii="Calibri" w:eastAsia="Calibri" w:hAnsi="Calibri" w:cs="Calibri"/>
          <w:color w:val="000000" w:themeColor="text1"/>
        </w:rPr>
        <w:t xml:space="preserve"> </w:t>
      </w:r>
    </w:p>
    <w:p w14:paraId="5DA662C4" w14:textId="77777777" w:rsidR="00271DCA" w:rsidRDefault="00271DCA" w:rsidP="000C56A8">
      <w:pPr>
        <w:ind w:left="284"/>
        <w:jc w:val="both"/>
      </w:pPr>
      <w:r w:rsidRPr="791698B7">
        <w:rPr>
          <w:rFonts w:ascii="Calibri" w:eastAsia="Calibri" w:hAnsi="Calibri" w:cs="Calibri"/>
          <w:b/>
          <w:bCs/>
          <w:color w:val="000000" w:themeColor="text1"/>
        </w:rPr>
        <w:t>VII-</w:t>
      </w:r>
      <w:r w:rsidRPr="791698B7">
        <w:rPr>
          <w:rFonts w:ascii="Calibri" w:eastAsia="Calibri" w:hAnsi="Calibri" w:cs="Calibri"/>
          <w:color w:val="000000" w:themeColor="text1"/>
        </w:rPr>
        <w:t xml:space="preserve"> Para comprovação de </w:t>
      </w:r>
      <w:r w:rsidRPr="791698B7">
        <w:rPr>
          <w:rFonts w:ascii="Calibri" w:eastAsia="Calibri" w:hAnsi="Calibri" w:cs="Calibri"/>
          <w:i/>
          <w:iCs/>
          <w:color w:val="000000" w:themeColor="text1"/>
        </w:rPr>
        <w:t>Cursos Adicionais</w:t>
      </w:r>
      <w:r w:rsidRPr="791698B7">
        <w:rPr>
          <w:rFonts w:ascii="Calibri" w:eastAsia="Calibri" w:hAnsi="Calibri" w:cs="Calibri"/>
          <w:color w:val="000000" w:themeColor="text1"/>
        </w:rPr>
        <w:t>, deverão ser apresentados os respectivos atestados, certificados ou Declaração em ofício timbrado da instituição responsável acerca da conclusão do curso/módulo.</w:t>
      </w:r>
    </w:p>
    <w:p w14:paraId="5327D8E3" w14:textId="77777777" w:rsidR="00271DCA" w:rsidRDefault="00271DCA" w:rsidP="000C56A8">
      <w:pPr>
        <w:ind w:left="284"/>
        <w:jc w:val="both"/>
      </w:pPr>
      <w:r w:rsidRPr="3300742C">
        <w:rPr>
          <w:rFonts w:ascii="Calibri" w:eastAsia="Calibri" w:hAnsi="Calibri" w:cs="Calibri"/>
          <w:color w:val="000000" w:themeColor="text1"/>
        </w:rPr>
        <w:t xml:space="preserve"> </w:t>
      </w:r>
    </w:p>
    <w:p w14:paraId="4C91A2FB" w14:textId="0479B502" w:rsidR="00271DCA" w:rsidRDefault="00271DCA" w:rsidP="0047082C">
      <w:pPr>
        <w:ind w:left="284"/>
        <w:jc w:val="both"/>
      </w:pPr>
      <w:r w:rsidRPr="3300742C">
        <w:rPr>
          <w:rFonts w:ascii="Calibri" w:eastAsia="Calibri" w:hAnsi="Calibri" w:cs="Calibri"/>
          <w:b/>
          <w:bCs/>
          <w:color w:val="000000" w:themeColor="text1"/>
        </w:rPr>
        <w:t>VIII-</w:t>
      </w:r>
      <w:r w:rsidRPr="3300742C">
        <w:rPr>
          <w:rFonts w:ascii="Calibri" w:eastAsia="Calibri" w:hAnsi="Calibri" w:cs="Calibri"/>
          <w:color w:val="000000" w:themeColor="text1"/>
        </w:rPr>
        <w:t xml:space="preserve"> Para comprovação de </w:t>
      </w:r>
      <w:r w:rsidRPr="3300742C">
        <w:rPr>
          <w:rFonts w:ascii="Calibri" w:eastAsia="Calibri" w:hAnsi="Calibri" w:cs="Calibri"/>
          <w:i/>
          <w:iCs/>
          <w:color w:val="000000" w:themeColor="text1"/>
        </w:rPr>
        <w:t>Proficiência em Idioma Estrangeiro</w:t>
      </w:r>
      <w:r w:rsidRPr="3300742C">
        <w:rPr>
          <w:rFonts w:ascii="Calibri" w:eastAsia="Calibri" w:hAnsi="Calibri" w:cs="Calibri"/>
          <w:color w:val="000000" w:themeColor="text1"/>
        </w:rPr>
        <w:t>:</w:t>
      </w:r>
    </w:p>
    <w:p w14:paraId="7DA2A675" w14:textId="77BF37C2" w:rsidR="00271DCA" w:rsidRDefault="00271DCA" w:rsidP="0047082C">
      <w:pPr>
        <w:ind w:left="426"/>
        <w:jc w:val="both"/>
      </w:pPr>
      <w:r w:rsidRPr="3ACDAB75">
        <w:rPr>
          <w:rFonts w:ascii="Calibri" w:eastAsia="Calibri" w:hAnsi="Calibri" w:cs="Calibri"/>
          <w:b/>
          <w:bCs/>
          <w:color w:val="000000" w:themeColor="text1"/>
        </w:rPr>
        <w:lastRenderedPageBreak/>
        <w:t>a)</w:t>
      </w:r>
      <w:r w:rsidRPr="3ACDAB75">
        <w:rPr>
          <w:rFonts w:ascii="Calibri" w:eastAsia="Calibri" w:hAnsi="Calibri" w:cs="Calibri"/>
          <w:color w:val="000000" w:themeColor="text1"/>
        </w:rPr>
        <w:t xml:space="preserve"> Língua inglesa: </w:t>
      </w:r>
      <w:r w:rsidRPr="3ACDAB75">
        <w:rPr>
          <w:rFonts w:ascii="Calibri" w:eastAsia="Calibri" w:hAnsi="Calibri" w:cs="Calibri"/>
          <w:i/>
          <w:iCs/>
          <w:color w:val="000000" w:themeColor="text1"/>
        </w:rPr>
        <w:t>TOEFL - Test of English as a Foreign Language; TOEIC - Test of English for International Communication; CAMBRIDGE - First Certificate in English (FCE), Certificate in Advanced English (CAE) e Certificate of Proficiency in English (CPE); IELTS - International English Language Testing System</w:t>
      </w:r>
      <w:r w:rsidR="0047082C">
        <w:rPr>
          <w:rFonts w:ascii="Calibri" w:eastAsia="Calibri" w:hAnsi="Calibri" w:cs="Calibri"/>
          <w:i/>
          <w:iCs/>
          <w:color w:val="000000" w:themeColor="text1"/>
        </w:rPr>
        <w:t>.</w:t>
      </w:r>
    </w:p>
    <w:p w14:paraId="63D8CCE4" w14:textId="7359CCA0" w:rsidR="00271DCA" w:rsidRDefault="00271DCA" w:rsidP="0047082C">
      <w:pPr>
        <w:ind w:left="426"/>
        <w:jc w:val="both"/>
      </w:pPr>
      <w:r w:rsidRPr="3ACDAB75">
        <w:rPr>
          <w:rFonts w:ascii="Calibri" w:eastAsia="Calibri" w:hAnsi="Calibri" w:cs="Calibri"/>
          <w:b/>
          <w:bCs/>
          <w:color w:val="000000" w:themeColor="text1"/>
        </w:rPr>
        <w:t>b)</w:t>
      </w:r>
      <w:r w:rsidRPr="3ACDAB75">
        <w:rPr>
          <w:rFonts w:ascii="Calibri" w:eastAsia="Calibri" w:hAnsi="Calibri" w:cs="Calibri"/>
          <w:color w:val="000000" w:themeColor="text1"/>
        </w:rPr>
        <w:t xml:space="preserve"> Língua espanhola: </w:t>
      </w:r>
      <w:r w:rsidRPr="3ACDAB75">
        <w:rPr>
          <w:rFonts w:ascii="Calibri" w:eastAsia="Calibri" w:hAnsi="Calibri" w:cs="Calibri"/>
          <w:i/>
          <w:iCs/>
          <w:color w:val="000000" w:themeColor="text1"/>
        </w:rPr>
        <w:t>DELE – Diploma de Español como Lengua Extranjera; SIELE -Serviço Internacional de Avaliação da Língua Espanhola (SIELE)</w:t>
      </w:r>
      <w:r w:rsidR="0047082C">
        <w:rPr>
          <w:rFonts w:ascii="Calibri" w:eastAsia="Calibri" w:hAnsi="Calibri" w:cs="Calibri"/>
          <w:i/>
          <w:iCs/>
          <w:color w:val="000000" w:themeColor="text1"/>
        </w:rPr>
        <w:t>.</w:t>
      </w:r>
    </w:p>
    <w:p w14:paraId="0F39205F" w14:textId="77777777" w:rsidR="00271DCA" w:rsidRDefault="00271DCA" w:rsidP="000C56A8">
      <w:pPr>
        <w:ind w:left="284"/>
        <w:jc w:val="both"/>
      </w:pPr>
      <w:r w:rsidRPr="3300742C">
        <w:rPr>
          <w:rFonts w:ascii="Calibri" w:eastAsia="Calibri" w:hAnsi="Calibri" w:cs="Calibri"/>
          <w:color w:val="000000" w:themeColor="text1"/>
        </w:rPr>
        <w:t xml:space="preserve"> </w:t>
      </w:r>
    </w:p>
    <w:p w14:paraId="1D9B9250" w14:textId="7951A8D2" w:rsidR="00271DCA" w:rsidRDefault="00271DCA" w:rsidP="000C56A8">
      <w:pPr>
        <w:ind w:left="284"/>
        <w:jc w:val="both"/>
      </w:pPr>
      <w:r w:rsidRPr="3ACDAB75">
        <w:rPr>
          <w:rFonts w:ascii="Calibri" w:eastAsia="Calibri" w:hAnsi="Calibri" w:cs="Calibri"/>
          <w:b/>
          <w:bCs/>
          <w:color w:val="000000" w:themeColor="text1"/>
        </w:rPr>
        <w:t>IX-</w:t>
      </w:r>
      <w:r w:rsidRPr="3ACDAB75">
        <w:rPr>
          <w:rFonts w:ascii="Calibri" w:eastAsia="Calibri" w:hAnsi="Calibri" w:cs="Calibri"/>
          <w:color w:val="000000" w:themeColor="text1"/>
        </w:rPr>
        <w:t xml:space="preserve"> Para comprovação de atendimento das </w:t>
      </w:r>
      <w:r w:rsidRPr="3ACDAB75">
        <w:rPr>
          <w:rFonts w:ascii="Calibri" w:eastAsia="Calibri" w:hAnsi="Calibri" w:cs="Calibri"/>
          <w:i/>
          <w:iCs/>
          <w:color w:val="000000" w:themeColor="text1"/>
        </w:rPr>
        <w:t>Políticas Afirmativas</w:t>
      </w:r>
      <w:r w:rsidRPr="3ACDAB75">
        <w:rPr>
          <w:rFonts w:ascii="Calibri" w:eastAsia="Calibri" w:hAnsi="Calibri" w:cs="Calibri"/>
          <w:color w:val="000000" w:themeColor="text1"/>
        </w:rPr>
        <w:t>, deverá ser apresentada autodeclaração conforme</w:t>
      </w:r>
      <w:r w:rsidR="0047082C">
        <w:rPr>
          <w:rFonts w:ascii="Calibri" w:eastAsia="Calibri" w:hAnsi="Calibri" w:cs="Calibri"/>
          <w:color w:val="000000" w:themeColor="text1"/>
        </w:rPr>
        <w:t xml:space="preserve"> modelo do</w:t>
      </w:r>
      <w:r w:rsidRPr="3ACDAB75">
        <w:rPr>
          <w:rFonts w:ascii="Calibri" w:eastAsia="Calibri" w:hAnsi="Calibri" w:cs="Calibri"/>
          <w:color w:val="000000" w:themeColor="text1"/>
        </w:rPr>
        <w:t xml:space="preserve"> Anexo 02</w:t>
      </w:r>
      <w:r w:rsidR="0047082C">
        <w:rPr>
          <w:rFonts w:ascii="Calibri" w:eastAsia="Calibri" w:hAnsi="Calibri" w:cs="Calibri"/>
          <w:color w:val="000000" w:themeColor="text1"/>
        </w:rPr>
        <w:t>.</w:t>
      </w:r>
    </w:p>
    <w:p w14:paraId="7448CA92" w14:textId="77777777" w:rsidR="00271DCA" w:rsidRDefault="00271DCA" w:rsidP="000C56A8">
      <w:pPr>
        <w:ind w:left="284"/>
        <w:jc w:val="both"/>
      </w:pPr>
      <w:r w:rsidRPr="3300742C">
        <w:rPr>
          <w:rFonts w:ascii="Calibri" w:eastAsia="Calibri" w:hAnsi="Calibri" w:cs="Calibri"/>
          <w:color w:val="000000" w:themeColor="text1"/>
        </w:rPr>
        <w:t xml:space="preserve"> </w:t>
      </w:r>
    </w:p>
    <w:p w14:paraId="27903621" w14:textId="75C658E5" w:rsidR="00271DCA" w:rsidRDefault="00271DCA" w:rsidP="000C56A8">
      <w:pPr>
        <w:ind w:left="284"/>
        <w:jc w:val="both"/>
      </w:pPr>
      <w:r w:rsidRPr="3ACDAB75">
        <w:rPr>
          <w:rFonts w:ascii="Calibri" w:eastAsia="Calibri" w:hAnsi="Calibri" w:cs="Calibri"/>
          <w:b/>
          <w:bCs/>
          <w:color w:val="000000" w:themeColor="text1"/>
        </w:rPr>
        <w:t>X-</w:t>
      </w:r>
      <w:r w:rsidRPr="3ACDAB75">
        <w:rPr>
          <w:rFonts w:ascii="Calibri" w:eastAsia="Calibri" w:hAnsi="Calibri" w:cs="Calibri"/>
          <w:color w:val="000000" w:themeColor="text1"/>
        </w:rPr>
        <w:t xml:space="preserve"> Para comprovação de </w:t>
      </w:r>
      <w:r w:rsidRPr="3ACDAB75">
        <w:rPr>
          <w:rFonts w:ascii="Calibri" w:eastAsia="Calibri" w:hAnsi="Calibri" w:cs="Calibri"/>
          <w:i/>
          <w:iCs/>
          <w:color w:val="000000" w:themeColor="text1"/>
        </w:rPr>
        <w:t>Programas de Voluntariado</w:t>
      </w:r>
      <w:r w:rsidRPr="3ACDAB75">
        <w:rPr>
          <w:rFonts w:ascii="Calibri" w:eastAsia="Calibri" w:hAnsi="Calibri" w:cs="Calibri"/>
          <w:color w:val="000000" w:themeColor="text1"/>
        </w:rPr>
        <w:t>, deverá ser apresentada Declaração em ofício timbrado da instituição responsável acerca da contribuição voluntária</w:t>
      </w:r>
      <w:r w:rsidR="0047082C">
        <w:rPr>
          <w:rFonts w:ascii="Calibri" w:eastAsia="Calibri" w:hAnsi="Calibri" w:cs="Calibri"/>
          <w:color w:val="000000" w:themeColor="text1"/>
        </w:rPr>
        <w:t>.</w:t>
      </w:r>
    </w:p>
    <w:p w14:paraId="627969D3" w14:textId="77777777" w:rsidR="00271DCA" w:rsidRDefault="00271DCA" w:rsidP="000C56A8">
      <w:pPr>
        <w:ind w:left="284"/>
        <w:jc w:val="both"/>
      </w:pPr>
      <w:r w:rsidRPr="3300742C">
        <w:rPr>
          <w:rFonts w:ascii="Calibri" w:eastAsia="Calibri" w:hAnsi="Calibri" w:cs="Calibri"/>
          <w:color w:val="000000" w:themeColor="text1"/>
        </w:rPr>
        <w:t xml:space="preserve"> </w:t>
      </w:r>
    </w:p>
    <w:p w14:paraId="63762853" w14:textId="15E740E2" w:rsidR="00271DCA" w:rsidRDefault="00271DCA" w:rsidP="0047082C">
      <w:pPr>
        <w:ind w:left="284"/>
        <w:jc w:val="both"/>
      </w:pPr>
      <w:r w:rsidRPr="3300742C">
        <w:rPr>
          <w:rFonts w:ascii="Calibri" w:eastAsia="Calibri" w:hAnsi="Calibri" w:cs="Calibri"/>
          <w:b/>
          <w:bCs/>
          <w:color w:val="000000" w:themeColor="text1"/>
        </w:rPr>
        <w:t>XI-</w:t>
      </w:r>
      <w:r w:rsidRPr="3300742C">
        <w:rPr>
          <w:rFonts w:ascii="Calibri" w:eastAsia="Calibri" w:hAnsi="Calibri" w:cs="Calibri"/>
          <w:color w:val="000000" w:themeColor="text1"/>
        </w:rPr>
        <w:t xml:space="preserve"> Comprovante de endereço do domicílio atual da interessada.</w:t>
      </w:r>
    </w:p>
    <w:p w14:paraId="46F5ECBE" w14:textId="77777777" w:rsidR="00271DCA" w:rsidRDefault="00271DCA" w:rsidP="0047082C">
      <w:pPr>
        <w:ind w:left="426"/>
        <w:jc w:val="both"/>
      </w:pPr>
      <w:r w:rsidRPr="3300742C">
        <w:rPr>
          <w:rFonts w:ascii="Calibri" w:eastAsia="Calibri" w:hAnsi="Calibri" w:cs="Calibri"/>
          <w:b/>
          <w:bCs/>
          <w:color w:val="000000" w:themeColor="text1"/>
        </w:rPr>
        <w:t>a)</w:t>
      </w:r>
      <w:r w:rsidRPr="3300742C">
        <w:rPr>
          <w:rFonts w:ascii="Calibri" w:eastAsia="Calibri" w:hAnsi="Calibri" w:cs="Calibri"/>
          <w:color w:val="000000" w:themeColor="text1"/>
        </w:rPr>
        <w:t xml:space="preserve"> São admitidos como comprovantes de endereço correspondências encaminhadas em nome da interessada, contas, contratos de locação ou contratos de trabalho ou de prestação de serviços que identifiquem o domicílio da interessada.</w:t>
      </w:r>
    </w:p>
    <w:p w14:paraId="638800C6" w14:textId="77777777" w:rsidR="00271DCA" w:rsidRDefault="00271DCA" w:rsidP="00271DCA">
      <w:pPr>
        <w:jc w:val="both"/>
      </w:pPr>
      <w:r w:rsidRPr="3300742C">
        <w:rPr>
          <w:rFonts w:ascii="Calibri" w:eastAsia="Calibri" w:hAnsi="Calibri" w:cs="Calibri"/>
          <w:color w:val="000000" w:themeColor="text1"/>
        </w:rPr>
        <w:t xml:space="preserve"> </w:t>
      </w:r>
    </w:p>
    <w:p w14:paraId="73929E44" w14:textId="77777777" w:rsidR="00271DCA" w:rsidRDefault="00271DCA" w:rsidP="00271DCA">
      <w:pPr>
        <w:jc w:val="both"/>
      </w:pPr>
      <w:r w:rsidRPr="3300742C">
        <w:rPr>
          <w:rFonts w:ascii="Calibri" w:eastAsia="Calibri" w:hAnsi="Calibri" w:cs="Calibri"/>
          <w:b/>
          <w:bCs/>
          <w:color w:val="000000" w:themeColor="text1"/>
        </w:rPr>
        <w:t>4.7.</w:t>
      </w:r>
      <w:r w:rsidRPr="3300742C">
        <w:rPr>
          <w:rFonts w:ascii="Calibri" w:eastAsia="Calibri" w:hAnsi="Calibri" w:cs="Calibri"/>
          <w:color w:val="000000" w:themeColor="text1"/>
        </w:rPr>
        <w:t xml:space="preserve"> Não serão aceitas modificações ou substituições de dados e de anexos depois de finalizada a inscrição, exceto quanto ao disposto no item 6.1.</w:t>
      </w:r>
    </w:p>
    <w:p w14:paraId="5ACE9DF3" w14:textId="77777777" w:rsidR="00271DCA" w:rsidRDefault="00271DCA" w:rsidP="00271DCA">
      <w:pPr>
        <w:jc w:val="both"/>
      </w:pPr>
      <w:r w:rsidRPr="3300742C">
        <w:rPr>
          <w:rFonts w:ascii="Calibri" w:eastAsia="Calibri" w:hAnsi="Calibri" w:cs="Calibri"/>
          <w:color w:val="000000" w:themeColor="text1"/>
        </w:rPr>
        <w:t xml:space="preserve"> </w:t>
      </w:r>
    </w:p>
    <w:p w14:paraId="438E47DF" w14:textId="77777777" w:rsidR="00271DCA" w:rsidRDefault="00271DCA" w:rsidP="00271DCA">
      <w:pPr>
        <w:jc w:val="both"/>
      </w:pPr>
      <w:r w:rsidRPr="3300742C">
        <w:rPr>
          <w:rFonts w:ascii="Calibri" w:eastAsia="Calibri" w:hAnsi="Calibri" w:cs="Calibri"/>
          <w:b/>
          <w:bCs/>
          <w:color w:val="000000" w:themeColor="text1"/>
        </w:rPr>
        <w:t>4.8.</w:t>
      </w:r>
      <w:r w:rsidRPr="3300742C">
        <w:rPr>
          <w:rFonts w:ascii="Calibri" w:eastAsia="Calibri" w:hAnsi="Calibri" w:cs="Calibri"/>
          <w:color w:val="000000" w:themeColor="text1"/>
        </w:rPr>
        <w:t xml:space="preserve"> A </w:t>
      </w:r>
      <w:r w:rsidRPr="3300742C">
        <w:rPr>
          <w:rFonts w:ascii="Calibri" w:eastAsia="Calibri" w:hAnsi="Calibri" w:cs="Calibri"/>
          <w:b/>
          <w:bCs/>
          <w:color w:val="000000" w:themeColor="text1"/>
        </w:rPr>
        <w:t xml:space="preserve">SPCINE </w:t>
      </w:r>
      <w:r w:rsidRPr="3300742C">
        <w:rPr>
          <w:rFonts w:ascii="Calibri" w:eastAsia="Calibri" w:hAnsi="Calibri" w:cs="Calibri"/>
          <w:color w:val="000000" w:themeColor="text1"/>
        </w:rPr>
        <w:t xml:space="preserve">não se responsabiliza por eventuais congestionamentos no sistema de inscrição </w:t>
      </w:r>
      <w:r w:rsidRPr="3300742C">
        <w:rPr>
          <w:rFonts w:ascii="Calibri" w:eastAsia="Calibri" w:hAnsi="Calibri" w:cs="Calibri"/>
          <w:i/>
          <w:iCs/>
          <w:color w:val="000000" w:themeColor="text1"/>
        </w:rPr>
        <w:t>online</w:t>
      </w:r>
      <w:r w:rsidRPr="3300742C">
        <w:rPr>
          <w:rFonts w:ascii="Calibri" w:eastAsia="Calibri" w:hAnsi="Calibri" w:cs="Calibri"/>
          <w:color w:val="000000" w:themeColor="text1"/>
        </w:rPr>
        <w:t>, cabendo à interessada a devida prudência para realização dos atos necessários em tempo hábil.</w:t>
      </w:r>
    </w:p>
    <w:p w14:paraId="446812A0" w14:textId="77777777" w:rsidR="00271DCA" w:rsidRDefault="00271DCA" w:rsidP="00271DCA">
      <w:pPr>
        <w:jc w:val="both"/>
      </w:pPr>
      <w:r w:rsidRPr="3300742C">
        <w:rPr>
          <w:rFonts w:ascii="Calibri" w:eastAsia="Calibri" w:hAnsi="Calibri" w:cs="Calibri"/>
          <w:color w:val="000000" w:themeColor="text1"/>
        </w:rPr>
        <w:t xml:space="preserve"> </w:t>
      </w:r>
    </w:p>
    <w:p w14:paraId="679F4B14" w14:textId="77777777" w:rsidR="00271DCA" w:rsidRDefault="00271DCA" w:rsidP="00271DCA">
      <w:pPr>
        <w:jc w:val="both"/>
      </w:pPr>
      <w:r w:rsidRPr="3300742C">
        <w:rPr>
          <w:rFonts w:ascii="Calibri" w:eastAsia="Calibri" w:hAnsi="Calibri" w:cs="Calibri"/>
          <w:b/>
          <w:bCs/>
          <w:color w:val="000000" w:themeColor="text1"/>
        </w:rPr>
        <w:t>4.9.</w:t>
      </w:r>
      <w:r w:rsidRPr="3300742C">
        <w:rPr>
          <w:rFonts w:ascii="Calibri" w:eastAsia="Calibri" w:hAnsi="Calibri" w:cs="Calibri"/>
          <w:color w:val="000000" w:themeColor="text1"/>
        </w:rPr>
        <w:t xml:space="preserve"> A </w:t>
      </w:r>
      <w:r w:rsidRPr="3300742C">
        <w:rPr>
          <w:rFonts w:ascii="Calibri" w:eastAsia="Calibri" w:hAnsi="Calibri" w:cs="Calibri"/>
          <w:b/>
          <w:bCs/>
          <w:color w:val="000000" w:themeColor="text1"/>
        </w:rPr>
        <w:t>SPCINE</w:t>
      </w:r>
      <w:r w:rsidRPr="3300742C">
        <w:rPr>
          <w:rFonts w:ascii="Calibri" w:eastAsia="Calibri" w:hAnsi="Calibri" w:cs="Calibri"/>
          <w:color w:val="000000" w:themeColor="text1"/>
        </w:rPr>
        <w:t xml:space="preserve"> não fornecerá cópias da documentação apresentada ou divulgará informações destas, mantendo-as sob sigilo e apenas as divulgando para os responsáveis pelo processo seletivo e para os fins exclusivos de análise e seleção ou as informações mínimas necessárias à publicidade legal.</w:t>
      </w:r>
    </w:p>
    <w:p w14:paraId="65103EFE" w14:textId="77777777" w:rsidR="00271DCA" w:rsidRDefault="00271DCA" w:rsidP="00271DCA">
      <w:pPr>
        <w:jc w:val="both"/>
      </w:pPr>
      <w:r w:rsidRPr="3300742C">
        <w:rPr>
          <w:rFonts w:ascii="Calibri" w:eastAsia="Calibri" w:hAnsi="Calibri" w:cs="Calibri"/>
          <w:color w:val="000000" w:themeColor="text1"/>
        </w:rPr>
        <w:t xml:space="preserve"> </w:t>
      </w:r>
    </w:p>
    <w:p w14:paraId="3B4D725C" w14:textId="77777777" w:rsidR="00271DCA" w:rsidRDefault="00271DCA" w:rsidP="0047082C">
      <w:pPr>
        <w:ind w:left="284"/>
        <w:jc w:val="both"/>
      </w:pPr>
      <w:r w:rsidRPr="3300742C">
        <w:rPr>
          <w:rFonts w:ascii="Calibri" w:eastAsia="Calibri" w:hAnsi="Calibri" w:cs="Calibri"/>
          <w:b/>
          <w:bCs/>
          <w:color w:val="000000" w:themeColor="text1"/>
        </w:rPr>
        <w:t>Parágrafo único.</w:t>
      </w:r>
      <w:r w:rsidRPr="3300742C">
        <w:rPr>
          <w:rFonts w:ascii="Calibri" w:eastAsia="Calibri" w:hAnsi="Calibri" w:cs="Calibri"/>
          <w:color w:val="000000" w:themeColor="text1"/>
        </w:rPr>
        <w:t xml:space="preserve"> Em hipótese de requisição de acesso aos documentos por autoridade judicial ou administrativa, em especial pelas instâncias de controle interno ou externo, a </w:t>
      </w:r>
      <w:r w:rsidRPr="3300742C">
        <w:rPr>
          <w:rFonts w:ascii="Calibri" w:eastAsia="Calibri" w:hAnsi="Calibri" w:cs="Calibri"/>
          <w:b/>
          <w:bCs/>
          <w:color w:val="000000" w:themeColor="text1"/>
        </w:rPr>
        <w:t xml:space="preserve">SPCINE </w:t>
      </w:r>
      <w:r w:rsidRPr="3300742C">
        <w:rPr>
          <w:rFonts w:ascii="Calibri" w:eastAsia="Calibri" w:hAnsi="Calibri" w:cs="Calibri"/>
          <w:color w:val="000000" w:themeColor="text1"/>
        </w:rPr>
        <w:t>fornecerá a documentação requisitada pela autoridade com a informação de sigilo e confidencialidade sobre a mesma.</w:t>
      </w:r>
    </w:p>
    <w:p w14:paraId="25291654" w14:textId="77777777" w:rsidR="00271DCA" w:rsidRDefault="00271DCA" w:rsidP="00271DCA">
      <w:pPr>
        <w:jc w:val="both"/>
      </w:pPr>
      <w:r w:rsidRPr="3300742C">
        <w:rPr>
          <w:rFonts w:ascii="Calibri" w:eastAsia="Calibri" w:hAnsi="Calibri" w:cs="Calibri"/>
          <w:color w:val="000000" w:themeColor="text1"/>
        </w:rPr>
        <w:t xml:space="preserve"> </w:t>
      </w:r>
    </w:p>
    <w:p w14:paraId="344A655D" w14:textId="77777777" w:rsidR="00271DCA" w:rsidRDefault="00271DCA" w:rsidP="00271DCA">
      <w:pPr>
        <w:jc w:val="both"/>
      </w:pPr>
      <w:r w:rsidRPr="3300742C">
        <w:rPr>
          <w:rFonts w:ascii="Calibri" w:eastAsia="Calibri" w:hAnsi="Calibri" w:cs="Calibri"/>
          <w:b/>
          <w:bCs/>
          <w:color w:val="000000" w:themeColor="text1"/>
        </w:rPr>
        <w:lastRenderedPageBreak/>
        <w:t>4.10.</w:t>
      </w:r>
      <w:r w:rsidRPr="3300742C">
        <w:rPr>
          <w:rFonts w:ascii="Calibri" w:eastAsia="Calibri" w:hAnsi="Calibri" w:cs="Calibri"/>
          <w:color w:val="000000" w:themeColor="text1"/>
        </w:rPr>
        <w:t xml:space="preserve"> Nenhuma documentação remetida à </w:t>
      </w:r>
      <w:r w:rsidRPr="3300742C">
        <w:rPr>
          <w:rFonts w:ascii="Calibri" w:eastAsia="Calibri" w:hAnsi="Calibri" w:cs="Calibri"/>
          <w:b/>
          <w:bCs/>
          <w:color w:val="000000" w:themeColor="text1"/>
        </w:rPr>
        <w:t xml:space="preserve">SPCINE </w:t>
      </w:r>
      <w:r w:rsidRPr="3300742C">
        <w:rPr>
          <w:rFonts w:ascii="Calibri" w:eastAsia="Calibri" w:hAnsi="Calibri" w:cs="Calibri"/>
          <w:color w:val="000000" w:themeColor="text1"/>
        </w:rPr>
        <w:t>será devolvida.</w:t>
      </w:r>
    </w:p>
    <w:p w14:paraId="251F7A40" w14:textId="77777777" w:rsidR="00271DCA" w:rsidRDefault="00271DCA" w:rsidP="00271DCA">
      <w:pPr>
        <w:jc w:val="both"/>
      </w:pPr>
      <w:r w:rsidRPr="3300742C">
        <w:rPr>
          <w:rFonts w:ascii="Calibri" w:eastAsia="Calibri" w:hAnsi="Calibri" w:cs="Calibri"/>
          <w:color w:val="000000" w:themeColor="text1"/>
        </w:rPr>
        <w:t xml:space="preserve"> </w:t>
      </w:r>
    </w:p>
    <w:p w14:paraId="43A1BE72" w14:textId="77777777" w:rsidR="00271DCA" w:rsidRDefault="00271DCA" w:rsidP="00271DCA">
      <w:pPr>
        <w:jc w:val="both"/>
      </w:pPr>
      <w:r w:rsidRPr="3300742C">
        <w:rPr>
          <w:rFonts w:ascii="Calibri" w:eastAsia="Calibri" w:hAnsi="Calibri" w:cs="Calibri"/>
          <w:b/>
          <w:bCs/>
          <w:color w:val="000000" w:themeColor="text1"/>
        </w:rPr>
        <w:t>4.11.</w:t>
      </w:r>
      <w:r w:rsidRPr="3300742C">
        <w:rPr>
          <w:rFonts w:ascii="Calibri" w:eastAsia="Calibri" w:hAnsi="Calibri" w:cs="Calibri"/>
          <w:color w:val="000000" w:themeColor="text1"/>
        </w:rPr>
        <w:t xml:space="preserve"> Serão desconsiderados documentos além daqueles dispostos neste </w:t>
      </w:r>
      <w:r w:rsidRPr="3300742C">
        <w:rPr>
          <w:rFonts w:ascii="Calibri" w:eastAsia="Calibri" w:hAnsi="Calibri" w:cs="Calibri"/>
          <w:b/>
          <w:bCs/>
          <w:color w:val="000000" w:themeColor="text1"/>
        </w:rPr>
        <w:t>EDITAL.</w:t>
      </w:r>
    </w:p>
    <w:p w14:paraId="2F13E30C" w14:textId="77777777" w:rsidR="00271DCA" w:rsidRDefault="00271DCA" w:rsidP="00271DCA">
      <w:pPr>
        <w:jc w:val="both"/>
      </w:pPr>
      <w:r w:rsidRPr="3300742C">
        <w:rPr>
          <w:rFonts w:ascii="Calibri" w:eastAsia="Calibri" w:hAnsi="Calibri" w:cs="Calibri"/>
          <w:color w:val="000000" w:themeColor="text1"/>
        </w:rPr>
        <w:t xml:space="preserve"> </w:t>
      </w:r>
    </w:p>
    <w:p w14:paraId="28FA0FB7" w14:textId="77777777" w:rsidR="00271DCA" w:rsidRDefault="00271DCA" w:rsidP="00271DCA">
      <w:pPr>
        <w:jc w:val="both"/>
      </w:pPr>
      <w:r w:rsidRPr="3300742C">
        <w:rPr>
          <w:rFonts w:ascii="Calibri" w:eastAsia="Calibri" w:hAnsi="Calibri" w:cs="Calibri"/>
          <w:b/>
          <w:bCs/>
          <w:color w:val="000000" w:themeColor="text1"/>
        </w:rPr>
        <w:t>4.12.</w:t>
      </w:r>
      <w:r w:rsidRPr="3300742C">
        <w:rPr>
          <w:rFonts w:ascii="Calibri" w:eastAsia="Calibri" w:hAnsi="Calibri" w:cs="Calibri"/>
          <w:color w:val="000000" w:themeColor="text1"/>
        </w:rPr>
        <w:t xml:space="preserve"> Seguirão para a FASE 1 de triagem todas as interessadas inscritas, cuja verificação de adequação documental (habilitação) será realizada oportunamente em momento posterior à seleção.</w:t>
      </w:r>
    </w:p>
    <w:p w14:paraId="1C39967B" w14:textId="77777777" w:rsidR="00271DCA" w:rsidRDefault="00271DCA" w:rsidP="00271DCA">
      <w:pPr>
        <w:jc w:val="both"/>
      </w:pPr>
      <w:r w:rsidRPr="3300742C">
        <w:rPr>
          <w:rFonts w:ascii="Calibri" w:eastAsia="Calibri" w:hAnsi="Calibri" w:cs="Calibri"/>
          <w:color w:val="000000" w:themeColor="text1"/>
        </w:rPr>
        <w:t xml:space="preserve"> </w:t>
      </w:r>
    </w:p>
    <w:p w14:paraId="684EAC98" w14:textId="77777777" w:rsidR="00271DCA" w:rsidRDefault="00271DCA" w:rsidP="0047082C">
      <w:pPr>
        <w:ind w:left="284"/>
        <w:jc w:val="both"/>
      </w:pPr>
      <w:r w:rsidRPr="3300742C">
        <w:rPr>
          <w:rFonts w:ascii="Calibri" w:eastAsia="Calibri" w:hAnsi="Calibri" w:cs="Calibri"/>
          <w:b/>
          <w:bCs/>
          <w:color w:val="000000" w:themeColor="text1"/>
        </w:rPr>
        <w:t>Parágrafo único.</w:t>
      </w:r>
      <w:r w:rsidRPr="3300742C">
        <w:rPr>
          <w:rFonts w:ascii="Calibri" w:eastAsia="Calibri" w:hAnsi="Calibri" w:cs="Calibri"/>
          <w:color w:val="000000" w:themeColor="text1"/>
        </w:rPr>
        <w:t xml:space="preserve"> Se a documentação de inscrição apresentada estiver incompleta ou em desacordo com o exigido neste </w:t>
      </w:r>
      <w:r w:rsidRPr="3300742C">
        <w:rPr>
          <w:rFonts w:ascii="Calibri" w:eastAsia="Calibri" w:hAnsi="Calibri" w:cs="Calibri"/>
          <w:b/>
          <w:bCs/>
          <w:color w:val="000000" w:themeColor="text1"/>
        </w:rPr>
        <w:t xml:space="preserve">EDITAL </w:t>
      </w:r>
      <w:r w:rsidRPr="3300742C">
        <w:rPr>
          <w:rFonts w:ascii="Calibri" w:eastAsia="Calibri" w:hAnsi="Calibri" w:cs="Calibri"/>
          <w:color w:val="000000" w:themeColor="text1"/>
        </w:rPr>
        <w:t>de maneira a inviabilizar a correta análise e pontuação da interessada, a mesma poderá ter a pontuação do respectivo critério afetado zerada, sem prejuízo da eventual inabilitação na fase oportuna.</w:t>
      </w:r>
    </w:p>
    <w:p w14:paraId="2D40411A" w14:textId="77777777" w:rsidR="00271DCA" w:rsidRDefault="00271DCA" w:rsidP="00271DCA">
      <w:pPr>
        <w:jc w:val="both"/>
      </w:pPr>
      <w:r w:rsidRPr="3300742C">
        <w:rPr>
          <w:rFonts w:ascii="Calibri" w:eastAsia="Calibri" w:hAnsi="Calibri" w:cs="Calibri"/>
          <w:color w:val="000000" w:themeColor="text1"/>
        </w:rPr>
        <w:t xml:space="preserve"> </w:t>
      </w:r>
    </w:p>
    <w:p w14:paraId="150E3BEB" w14:textId="77777777" w:rsidR="00271DCA" w:rsidRDefault="00271DCA" w:rsidP="00271DCA">
      <w:pPr>
        <w:jc w:val="both"/>
      </w:pPr>
      <w:r w:rsidRPr="3300742C">
        <w:rPr>
          <w:rFonts w:ascii="Calibri" w:eastAsia="Calibri" w:hAnsi="Calibri" w:cs="Calibri"/>
          <w:b/>
          <w:bCs/>
          <w:color w:val="000000" w:themeColor="text1"/>
        </w:rPr>
        <w:t>5. DOS CRITÉRIOS DE ANÁLISE E SELEÇÃO</w:t>
      </w:r>
    </w:p>
    <w:p w14:paraId="5E1D660F" w14:textId="77777777" w:rsidR="00271DCA" w:rsidRDefault="00271DCA" w:rsidP="00271DCA">
      <w:pPr>
        <w:jc w:val="both"/>
      </w:pPr>
      <w:r w:rsidRPr="3300742C">
        <w:rPr>
          <w:rFonts w:ascii="Calibri" w:eastAsia="Calibri" w:hAnsi="Calibri" w:cs="Calibri"/>
          <w:color w:val="000000" w:themeColor="text1"/>
        </w:rPr>
        <w:t xml:space="preserve"> </w:t>
      </w:r>
    </w:p>
    <w:p w14:paraId="28E1366D" w14:textId="77777777" w:rsidR="00271DCA" w:rsidRDefault="00271DCA" w:rsidP="00271DCA">
      <w:pPr>
        <w:jc w:val="both"/>
        <w:rPr>
          <w:rFonts w:ascii="Calibri" w:eastAsia="Calibri" w:hAnsi="Calibri" w:cs="Calibri"/>
          <w:color w:val="000000" w:themeColor="text1"/>
        </w:rPr>
      </w:pPr>
      <w:r w:rsidRPr="791698B7">
        <w:rPr>
          <w:rFonts w:ascii="Calibri" w:eastAsia="Calibri" w:hAnsi="Calibri" w:cs="Calibri"/>
          <w:b/>
          <w:bCs/>
          <w:color w:val="000000" w:themeColor="text1"/>
        </w:rPr>
        <w:t>5.1.</w:t>
      </w:r>
      <w:r w:rsidRPr="791698B7">
        <w:rPr>
          <w:rFonts w:ascii="Calibri" w:eastAsia="Calibri" w:hAnsi="Calibri" w:cs="Calibri"/>
          <w:color w:val="000000" w:themeColor="text1"/>
        </w:rPr>
        <w:t xml:space="preserve"> A seleção ocorrerá em 03 (três) fases sendo:</w:t>
      </w:r>
    </w:p>
    <w:p w14:paraId="62F1B96E" w14:textId="77777777" w:rsidR="00271DCA" w:rsidRDefault="00271DCA" w:rsidP="00271DCA">
      <w:pPr>
        <w:jc w:val="both"/>
        <w:rPr>
          <w:rFonts w:ascii="Calibri" w:eastAsia="Calibri" w:hAnsi="Calibri" w:cs="Calibri"/>
          <w:color w:val="000000" w:themeColor="text1"/>
        </w:rPr>
      </w:pPr>
      <w:r w:rsidRPr="791698B7">
        <w:rPr>
          <w:rFonts w:ascii="Calibri" w:eastAsia="Calibri" w:hAnsi="Calibri" w:cs="Calibri"/>
          <w:color w:val="000000" w:themeColor="text1"/>
        </w:rPr>
        <w:t xml:space="preserve"> </w:t>
      </w:r>
    </w:p>
    <w:p w14:paraId="6E6395E3" w14:textId="77777777" w:rsidR="00271DCA" w:rsidRDefault="00271DCA" w:rsidP="0047082C">
      <w:pPr>
        <w:ind w:left="284"/>
        <w:jc w:val="both"/>
        <w:rPr>
          <w:rFonts w:ascii="Calibri" w:eastAsia="Calibri" w:hAnsi="Calibri" w:cs="Calibri"/>
          <w:color w:val="000000" w:themeColor="text1"/>
        </w:rPr>
      </w:pPr>
      <w:r w:rsidRPr="791698B7">
        <w:rPr>
          <w:rFonts w:ascii="Calibri" w:eastAsia="Calibri" w:hAnsi="Calibri" w:cs="Calibri"/>
          <w:b/>
          <w:bCs/>
          <w:color w:val="000000" w:themeColor="text1"/>
        </w:rPr>
        <w:t>I-</w:t>
      </w:r>
      <w:r w:rsidRPr="791698B7">
        <w:rPr>
          <w:rFonts w:ascii="Calibri" w:eastAsia="Calibri" w:hAnsi="Calibri" w:cs="Calibri"/>
          <w:color w:val="000000" w:themeColor="text1"/>
        </w:rPr>
        <w:t xml:space="preserve"> FASE 01: Avaliação e pontuação de acordo com a Matriz de Qualificação integrante do Anexo 01 deste </w:t>
      </w:r>
      <w:r w:rsidRPr="791698B7">
        <w:rPr>
          <w:rFonts w:ascii="Calibri" w:eastAsia="Calibri" w:hAnsi="Calibri" w:cs="Calibri"/>
          <w:b/>
          <w:bCs/>
          <w:color w:val="000000" w:themeColor="text1"/>
        </w:rPr>
        <w:t>EDITAL</w:t>
      </w:r>
      <w:r w:rsidRPr="791698B7">
        <w:rPr>
          <w:rFonts w:ascii="Calibri" w:eastAsia="Calibri" w:hAnsi="Calibri" w:cs="Calibri"/>
          <w:color w:val="000000" w:themeColor="text1"/>
        </w:rPr>
        <w:t>.</w:t>
      </w:r>
    </w:p>
    <w:p w14:paraId="7D7A1900" w14:textId="77777777" w:rsidR="00271DCA" w:rsidRDefault="00271DCA" w:rsidP="0047082C">
      <w:pPr>
        <w:ind w:left="284"/>
        <w:jc w:val="both"/>
        <w:rPr>
          <w:rFonts w:ascii="Calibri" w:eastAsia="Calibri" w:hAnsi="Calibri" w:cs="Calibri"/>
          <w:color w:val="000000" w:themeColor="text1"/>
        </w:rPr>
      </w:pPr>
      <w:r w:rsidRPr="791698B7">
        <w:rPr>
          <w:rFonts w:ascii="Calibri" w:eastAsia="Calibri" w:hAnsi="Calibri" w:cs="Calibri"/>
          <w:color w:val="000000" w:themeColor="text1"/>
        </w:rPr>
        <w:t xml:space="preserve"> </w:t>
      </w:r>
    </w:p>
    <w:p w14:paraId="501E18CC" w14:textId="1EAC840A" w:rsidR="00271DCA" w:rsidRDefault="00271DCA" w:rsidP="0047082C">
      <w:pPr>
        <w:ind w:left="284"/>
        <w:jc w:val="both"/>
        <w:rPr>
          <w:rFonts w:ascii="Calibri" w:eastAsia="Calibri" w:hAnsi="Calibri" w:cs="Calibri"/>
          <w:color w:val="000000" w:themeColor="text1"/>
        </w:rPr>
      </w:pPr>
      <w:r w:rsidRPr="0C52A649">
        <w:rPr>
          <w:rFonts w:ascii="Calibri" w:eastAsia="Calibri" w:hAnsi="Calibri" w:cs="Calibri"/>
          <w:b/>
          <w:bCs/>
          <w:color w:val="000000" w:themeColor="text1"/>
        </w:rPr>
        <w:t>II-</w:t>
      </w:r>
      <w:r w:rsidRPr="0C52A649">
        <w:rPr>
          <w:rFonts w:ascii="Calibri" w:eastAsia="Calibri" w:hAnsi="Calibri" w:cs="Calibri"/>
          <w:color w:val="000000" w:themeColor="text1"/>
        </w:rPr>
        <w:t xml:space="preserve"> FASE 02: Avaliação por dinâmica escrita para as vagas </w:t>
      </w:r>
      <w:r w:rsidRPr="0C52A649">
        <w:rPr>
          <w:rFonts w:ascii="Calibri" w:eastAsia="Calibri" w:hAnsi="Calibri" w:cs="Calibri"/>
          <w:b/>
          <w:bCs/>
          <w:color w:val="000000" w:themeColor="text1"/>
        </w:rPr>
        <w:t>ADM</w:t>
      </w:r>
      <w:r w:rsidRPr="0C52A649">
        <w:rPr>
          <w:rFonts w:ascii="Calibri" w:eastAsia="Calibri" w:hAnsi="Calibri" w:cs="Calibri"/>
          <w:color w:val="000000" w:themeColor="text1"/>
        </w:rPr>
        <w:t xml:space="preserve">, </w:t>
      </w:r>
      <w:r w:rsidRPr="0C52A649">
        <w:rPr>
          <w:rFonts w:ascii="Calibri" w:eastAsia="Calibri" w:hAnsi="Calibri" w:cs="Calibri"/>
          <w:b/>
          <w:bCs/>
          <w:color w:val="000000" w:themeColor="text1"/>
        </w:rPr>
        <w:t>DIF</w:t>
      </w:r>
      <w:r w:rsidRPr="0C52A649">
        <w:rPr>
          <w:rFonts w:ascii="Calibri" w:eastAsia="Calibri" w:hAnsi="Calibri" w:cs="Calibri"/>
          <w:color w:val="000000" w:themeColor="text1"/>
        </w:rPr>
        <w:t xml:space="preserve"> e </w:t>
      </w:r>
      <w:r w:rsidRPr="0C52A649">
        <w:rPr>
          <w:rFonts w:ascii="Calibri" w:eastAsia="Calibri" w:hAnsi="Calibri" w:cs="Calibri"/>
          <w:b/>
          <w:bCs/>
          <w:color w:val="000000" w:themeColor="text1"/>
        </w:rPr>
        <w:t>SPF</w:t>
      </w:r>
      <w:r w:rsidRPr="0C52A649">
        <w:rPr>
          <w:rFonts w:ascii="Calibri" w:eastAsia="Calibri" w:hAnsi="Calibri" w:cs="Calibri"/>
          <w:color w:val="000000" w:themeColor="text1"/>
        </w:rPr>
        <w:t xml:space="preserve"> </w:t>
      </w:r>
      <w:r w:rsidR="000B524E">
        <w:rPr>
          <w:rFonts w:ascii="Calibri" w:eastAsia="Calibri" w:hAnsi="Calibri" w:cs="Calibri"/>
          <w:color w:val="000000" w:themeColor="text1"/>
        </w:rPr>
        <w:t>e</w:t>
      </w:r>
      <w:r w:rsidRPr="0C52A649">
        <w:rPr>
          <w:rFonts w:ascii="Calibri" w:eastAsia="Calibri" w:hAnsi="Calibri" w:cs="Calibri"/>
          <w:color w:val="000000" w:themeColor="text1"/>
        </w:rPr>
        <w:t xml:space="preserve"> </w:t>
      </w:r>
      <w:r w:rsidR="000B524E">
        <w:rPr>
          <w:rFonts w:ascii="Calibri" w:eastAsia="Calibri" w:hAnsi="Calibri" w:cs="Calibri"/>
          <w:color w:val="000000" w:themeColor="text1"/>
        </w:rPr>
        <w:t>a</w:t>
      </w:r>
      <w:r w:rsidRPr="0C52A649">
        <w:rPr>
          <w:rFonts w:ascii="Calibri" w:eastAsia="Calibri" w:hAnsi="Calibri" w:cs="Calibri"/>
          <w:color w:val="000000" w:themeColor="text1"/>
        </w:rPr>
        <w:t xml:space="preserve">valiação por dinâmica escrita e de ferramentas de edição de imagem e vídeo para a vaga </w:t>
      </w:r>
      <w:r w:rsidRPr="0C52A649">
        <w:rPr>
          <w:rFonts w:ascii="Calibri" w:eastAsia="Calibri" w:hAnsi="Calibri" w:cs="Calibri"/>
          <w:b/>
          <w:bCs/>
          <w:color w:val="000000" w:themeColor="text1"/>
        </w:rPr>
        <w:t>COM</w:t>
      </w:r>
      <w:r w:rsidRPr="0C52A649">
        <w:rPr>
          <w:rFonts w:ascii="Calibri" w:eastAsia="Calibri" w:hAnsi="Calibri" w:cs="Calibri"/>
          <w:color w:val="000000" w:themeColor="text1"/>
        </w:rPr>
        <w:t xml:space="preserve">. </w:t>
      </w:r>
    </w:p>
    <w:p w14:paraId="2DAA376E" w14:textId="77777777" w:rsidR="00271DCA" w:rsidRDefault="00271DCA" w:rsidP="0047082C">
      <w:pPr>
        <w:ind w:left="284"/>
        <w:jc w:val="both"/>
        <w:rPr>
          <w:rFonts w:ascii="Calibri" w:eastAsia="Calibri" w:hAnsi="Calibri" w:cs="Calibri"/>
          <w:color w:val="000000" w:themeColor="text1"/>
        </w:rPr>
      </w:pPr>
      <w:r w:rsidRPr="791698B7">
        <w:rPr>
          <w:rFonts w:ascii="Calibri" w:eastAsia="Calibri" w:hAnsi="Calibri" w:cs="Calibri"/>
          <w:color w:val="000000" w:themeColor="text1"/>
        </w:rPr>
        <w:t xml:space="preserve"> </w:t>
      </w:r>
    </w:p>
    <w:p w14:paraId="761D5152" w14:textId="77777777" w:rsidR="00271DCA" w:rsidRDefault="00271DCA" w:rsidP="0047082C">
      <w:pPr>
        <w:ind w:left="284"/>
        <w:jc w:val="both"/>
        <w:rPr>
          <w:rFonts w:ascii="Calibri" w:eastAsia="Calibri" w:hAnsi="Calibri" w:cs="Calibri"/>
          <w:color w:val="000000" w:themeColor="text1"/>
        </w:rPr>
      </w:pPr>
      <w:r w:rsidRPr="75E8D8CB">
        <w:rPr>
          <w:rFonts w:ascii="Calibri" w:eastAsia="Calibri" w:hAnsi="Calibri" w:cs="Calibri"/>
          <w:b/>
          <w:bCs/>
          <w:color w:val="000000" w:themeColor="text1"/>
        </w:rPr>
        <w:t>III-</w:t>
      </w:r>
      <w:r w:rsidRPr="75E8D8CB">
        <w:rPr>
          <w:rFonts w:ascii="Calibri" w:eastAsia="Calibri" w:hAnsi="Calibri" w:cs="Calibri"/>
          <w:color w:val="000000" w:themeColor="text1"/>
        </w:rPr>
        <w:t xml:space="preserve"> FASE 03: Avaliação por entrevista.</w:t>
      </w:r>
    </w:p>
    <w:p w14:paraId="5DC5B93D" w14:textId="77777777" w:rsidR="00271DCA" w:rsidRDefault="00271DCA" w:rsidP="00271DCA">
      <w:pPr>
        <w:jc w:val="both"/>
      </w:pPr>
      <w:r w:rsidRPr="3300742C">
        <w:rPr>
          <w:rFonts w:ascii="Calibri" w:eastAsia="Calibri" w:hAnsi="Calibri" w:cs="Calibri"/>
          <w:color w:val="000000" w:themeColor="text1"/>
        </w:rPr>
        <w:t xml:space="preserve"> </w:t>
      </w:r>
    </w:p>
    <w:p w14:paraId="05603C25" w14:textId="4896ED98" w:rsidR="00271DCA" w:rsidRDefault="00271DCA" w:rsidP="00271DCA">
      <w:pPr>
        <w:jc w:val="both"/>
      </w:pPr>
      <w:r w:rsidRPr="791698B7">
        <w:rPr>
          <w:rFonts w:ascii="Calibri" w:eastAsia="Calibri" w:hAnsi="Calibri" w:cs="Calibri"/>
          <w:b/>
          <w:bCs/>
          <w:color w:val="000000" w:themeColor="text1"/>
        </w:rPr>
        <w:t>5.2.</w:t>
      </w:r>
      <w:r w:rsidRPr="791698B7">
        <w:rPr>
          <w:rFonts w:ascii="Calibri" w:eastAsia="Calibri" w:hAnsi="Calibri" w:cs="Calibri"/>
          <w:color w:val="000000" w:themeColor="text1"/>
        </w:rPr>
        <w:t xml:space="preserve"> A avaliação das interessadas será realizada pela</w:t>
      </w:r>
      <w:r w:rsidR="000B524E">
        <w:rPr>
          <w:rFonts w:ascii="Calibri" w:eastAsia="Calibri" w:hAnsi="Calibri" w:cs="Calibri"/>
          <w:color w:val="000000" w:themeColor="text1"/>
        </w:rPr>
        <w:t>s</w:t>
      </w:r>
      <w:r w:rsidRPr="791698B7">
        <w:rPr>
          <w:rFonts w:ascii="Calibri" w:eastAsia="Calibri" w:hAnsi="Calibri" w:cs="Calibri"/>
          <w:color w:val="000000" w:themeColor="text1"/>
        </w:rPr>
        <w:t xml:space="preserve"> equipe</w:t>
      </w:r>
      <w:r w:rsidR="000B524E">
        <w:rPr>
          <w:rFonts w:ascii="Calibri" w:eastAsia="Calibri" w:hAnsi="Calibri" w:cs="Calibri"/>
          <w:color w:val="000000" w:themeColor="text1"/>
        </w:rPr>
        <w:t>s</w:t>
      </w:r>
      <w:r w:rsidRPr="791698B7">
        <w:rPr>
          <w:rFonts w:ascii="Calibri" w:eastAsia="Calibri" w:hAnsi="Calibri" w:cs="Calibri"/>
          <w:color w:val="000000" w:themeColor="text1"/>
        </w:rPr>
        <w:t xml:space="preserve"> </w:t>
      </w:r>
      <w:r w:rsidR="000B524E">
        <w:rPr>
          <w:rFonts w:ascii="Calibri" w:eastAsia="Calibri" w:hAnsi="Calibri" w:cs="Calibri"/>
          <w:color w:val="000000" w:themeColor="text1"/>
        </w:rPr>
        <w:t>dos respectivos departamentos</w:t>
      </w:r>
      <w:r w:rsidRPr="791698B7">
        <w:rPr>
          <w:rFonts w:ascii="Calibri" w:eastAsia="Calibri" w:hAnsi="Calibri" w:cs="Calibri"/>
          <w:color w:val="000000" w:themeColor="text1"/>
        </w:rPr>
        <w:t xml:space="preserve"> da </w:t>
      </w:r>
      <w:r w:rsidRPr="791698B7">
        <w:rPr>
          <w:rFonts w:ascii="Calibri" w:eastAsia="Calibri" w:hAnsi="Calibri" w:cs="Calibri"/>
          <w:b/>
          <w:bCs/>
          <w:color w:val="000000" w:themeColor="text1"/>
        </w:rPr>
        <w:t>SPCINE</w:t>
      </w:r>
      <w:r w:rsidRPr="791698B7">
        <w:rPr>
          <w:rFonts w:ascii="Calibri" w:eastAsia="Calibri" w:hAnsi="Calibri" w:cs="Calibri"/>
          <w:color w:val="000000" w:themeColor="text1"/>
        </w:rPr>
        <w:t xml:space="preserve"> e irá considerar os seguintes critérios norteadores gerais:</w:t>
      </w:r>
    </w:p>
    <w:p w14:paraId="57F008E5" w14:textId="77777777" w:rsidR="00271DCA" w:rsidRDefault="00271DCA" w:rsidP="00271DCA">
      <w:pPr>
        <w:jc w:val="both"/>
      </w:pPr>
      <w:r w:rsidRPr="3300742C">
        <w:rPr>
          <w:rFonts w:ascii="Calibri" w:eastAsia="Calibri" w:hAnsi="Calibri" w:cs="Calibri"/>
          <w:color w:val="000000" w:themeColor="text1"/>
        </w:rPr>
        <w:t xml:space="preserve"> </w:t>
      </w:r>
    </w:p>
    <w:p w14:paraId="2E920E89" w14:textId="77777777" w:rsidR="00271DCA" w:rsidRDefault="00271DCA" w:rsidP="000B524E">
      <w:pPr>
        <w:ind w:left="284"/>
        <w:jc w:val="both"/>
      </w:pPr>
      <w:r w:rsidRPr="3300742C">
        <w:rPr>
          <w:rFonts w:ascii="Calibri" w:eastAsia="Calibri" w:hAnsi="Calibri" w:cs="Calibri"/>
          <w:b/>
          <w:bCs/>
          <w:color w:val="000000" w:themeColor="text1"/>
        </w:rPr>
        <w:t>I-</w:t>
      </w:r>
      <w:r w:rsidRPr="3300742C">
        <w:rPr>
          <w:rFonts w:ascii="Calibri" w:eastAsia="Calibri" w:hAnsi="Calibri" w:cs="Calibri"/>
          <w:color w:val="000000" w:themeColor="text1"/>
        </w:rPr>
        <w:t xml:space="preserve"> Alinhamento aos princípios de atuação da </w:t>
      </w:r>
      <w:r w:rsidRPr="3300742C">
        <w:rPr>
          <w:rFonts w:ascii="Calibri" w:eastAsia="Calibri" w:hAnsi="Calibri" w:cs="Calibri"/>
          <w:b/>
          <w:bCs/>
          <w:color w:val="000000" w:themeColor="text1"/>
        </w:rPr>
        <w:t>SPCINE</w:t>
      </w:r>
      <w:r w:rsidRPr="3300742C">
        <w:rPr>
          <w:rFonts w:ascii="Calibri" w:eastAsia="Calibri" w:hAnsi="Calibri" w:cs="Calibri"/>
          <w:color w:val="000000" w:themeColor="text1"/>
        </w:rPr>
        <w:t>.</w:t>
      </w:r>
    </w:p>
    <w:p w14:paraId="34447357" w14:textId="77777777" w:rsidR="00271DCA" w:rsidRDefault="00271DCA" w:rsidP="000B524E">
      <w:pPr>
        <w:ind w:left="284"/>
        <w:jc w:val="both"/>
      </w:pPr>
      <w:r w:rsidRPr="3300742C">
        <w:rPr>
          <w:rFonts w:ascii="Calibri" w:eastAsia="Calibri" w:hAnsi="Calibri" w:cs="Calibri"/>
          <w:color w:val="000000" w:themeColor="text1"/>
        </w:rPr>
        <w:t xml:space="preserve"> </w:t>
      </w:r>
    </w:p>
    <w:p w14:paraId="410994B7" w14:textId="77777777" w:rsidR="00271DCA" w:rsidRDefault="00271DCA" w:rsidP="000B524E">
      <w:pPr>
        <w:ind w:left="284"/>
        <w:jc w:val="both"/>
      </w:pPr>
      <w:r w:rsidRPr="3300742C">
        <w:rPr>
          <w:rFonts w:ascii="Calibri" w:eastAsia="Calibri" w:hAnsi="Calibri" w:cs="Calibri"/>
          <w:b/>
          <w:bCs/>
          <w:color w:val="000000" w:themeColor="text1"/>
        </w:rPr>
        <w:lastRenderedPageBreak/>
        <w:t>II-</w:t>
      </w:r>
      <w:r w:rsidRPr="3300742C">
        <w:rPr>
          <w:rFonts w:ascii="Calibri" w:eastAsia="Calibri" w:hAnsi="Calibri" w:cs="Calibri"/>
          <w:color w:val="000000" w:themeColor="text1"/>
        </w:rPr>
        <w:t xml:space="preserve"> Interesse e potencial de atuação da interessada.</w:t>
      </w:r>
    </w:p>
    <w:p w14:paraId="279B0E98" w14:textId="77777777" w:rsidR="00271DCA" w:rsidRDefault="00271DCA" w:rsidP="000B524E">
      <w:pPr>
        <w:ind w:left="284"/>
        <w:jc w:val="both"/>
      </w:pPr>
      <w:r w:rsidRPr="3300742C">
        <w:rPr>
          <w:rFonts w:ascii="Calibri" w:eastAsia="Calibri" w:hAnsi="Calibri" w:cs="Calibri"/>
          <w:color w:val="000000" w:themeColor="text1"/>
        </w:rPr>
        <w:t xml:space="preserve"> </w:t>
      </w:r>
    </w:p>
    <w:p w14:paraId="028B9618" w14:textId="77777777" w:rsidR="00271DCA" w:rsidRDefault="00271DCA" w:rsidP="000B524E">
      <w:pPr>
        <w:ind w:left="284"/>
        <w:jc w:val="both"/>
      </w:pPr>
      <w:r w:rsidRPr="0C52A649">
        <w:rPr>
          <w:rFonts w:ascii="Calibri" w:eastAsia="Calibri" w:hAnsi="Calibri" w:cs="Calibri"/>
          <w:b/>
          <w:bCs/>
          <w:color w:val="000000" w:themeColor="text1"/>
        </w:rPr>
        <w:t>III-</w:t>
      </w:r>
      <w:r w:rsidRPr="0C52A649">
        <w:rPr>
          <w:rFonts w:ascii="Calibri" w:eastAsia="Calibri" w:hAnsi="Calibri" w:cs="Calibri"/>
          <w:color w:val="000000" w:themeColor="text1"/>
        </w:rPr>
        <w:t xml:space="preserve"> Políticas afirmativas e redução das desigualdades, considerando aspectos de gênero, raça/etnia e socioeconômico.</w:t>
      </w:r>
    </w:p>
    <w:p w14:paraId="4009C506" w14:textId="77777777" w:rsidR="00271DCA" w:rsidRDefault="00271DCA" w:rsidP="00271DCA">
      <w:pPr>
        <w:jc w:val="both"/>
      </w:pPr>
      <w:r w:rsidRPr="3300742C">
        <w:rPr>
          <w:rFonts w:ascii="Calibri" w:eastAsia="Calibri" w:hAnsi="Calibri" w:cs="Calibri"/>
          <w:color w:val="000000" w:themeColor="text1"/>
        </w:rPr>
        <w:t xml:space="preserve"> </w:t>
      </w:r>
    </w:p>
    <w:p w14:paraId="51D85AC3" w14:textId="77777777" w:rsidR="00271DCA" w:rsidRDefault="00271DCA" w:rsidP="00271DCA">
      <w:pPr>
        <w:jc w:val="both"/>
      </w:pPr>
      <w:r w:rsidRPr="3300742C">
        <w:rPr>
          <w:rFonts w:ascii="Calibri" w:eastAsia="Calibri" w:hAnsi="Calibri" w:cs="Calibri"/>
          <w:b/>
          <w:bCs/>
          <w:color w:val="000000" w:themeColor="text1"/>
        </w:rPr>
        <w:t>5.3.</w:t>
      </w:r>
      <w:r w:rsidRPr="3300742C">
        <w:rPr>
          <w:rFonts w:ascii="Calibri" w:eastAsia="Calibri" w:hAnsi="Calibri" w:cs="Calibri"/>
          <w:color w:val="000000" w:themeColor="text1"/>
        </w:rPr>
        <w:t xml:space="preserve"> A FASE 01 consistirá em triagem de acordo com os critérios da Matriz de Qualificação integrante do Anexo 01 deste </w:t>
      </w:r>
      <w:r w:rsidRPr="3300742C">
        <w:rPr>
          <w:rFonts w:ascii="Calibri" w:eastAsia="Calibri" w:hAnsi="Calibri" w:cs="Calibri"/>
          <w:b/>
          <w:bCs/>
          <w:color w:val="000000" w:themeColor="text1"/>
        </w:rPr>
        <w:t>EDITAL</w:t>
      </w:r>
      <w:r w:rsidRPr="3300742C">
        <w:rPr>
          <w:rFonts w:ascii="Calibri" w:eastAsia="Calibri" w:hAnsi="Calibri" w:cs="Calibri"/>
          <w:color w:val="000000" w:themeColor="text1"/>
        </w:rPr>
        <w:t>.</w:t>
      </w:r>
    </w:p>
    <w:p w14:paraId="741EC4AD" w14:textId="77777777" w:rsidR="00271DCA" w:rsidRDefault="00271DCA" w:rsidP="00271DCA">
      <w:pPr>
        <w:jc w:val="both"/>
      </w:pPr>
      <w:r w:rsidRPr="3300742C">
        <w:rPr>
          <w:rFonts w:ascii="Calibri" w:eastAsia="Calibri" w:hAnsi="Calibri" w:cs="Calibri"/>
          <w:color w:val="000000" w:themeColor="text1"/>
        </w:rPr>
        <w:t xml:space="preserve"> </w:t>
      </w:r>
    </w:p>
    <w:p w14:paraId="5B6C18E2" w14:textId="77777777" w:rsidR="00271DCA" w:rsidRDefault="00271DCA" w:rsidP="000B524E">
      <w:pPr>
        <w:ind w:left="284"/>
        <w:jc w:val="both"/>
      </w:pPr>
      <w:r w:rsidRPr="791698B7">
        <w:rPr>
          <w:rFonts w:ascii="Calibri" w:eastAsia="Calibri" w:hAnsi="Calibri" w:cs="Calibri"/>
          <w:b/>
          <w:bCs/>
          <w:color w:val="000000" w:themeColor="text1"/>
        </w:rPr>
        <w:t>Parágrafo único.</w:t>
      </w:r>
      <w:r w:rsidRPr="791698B7">
        <w:rPr>
          <w:rFonts w:ascii="Calibri" w:eastAsia="Calibri" w:hAnsi="Calibri" w:cs="Calibri"/>
          <w:color w:val="000000" w:themeColor="text1"/>
        </w:rPr>
        <w:t xml:space="preserve"> As 10 (dez) primeiras classificadas em cada vaga de acordo com a pontuação serão selecionadas para a FASE 02. As demais interessadas serão consideradas suplentes e poderão ser oportunamente convocadas.</w:t>
      </w:r>
    </w:p>
    <w:p w14:paraId="5D036FA4" w14:textId="77777777" w:rsidR="00271DCA" w:rsidRDefault="00271DCA" w:rsidP="00271DCA">
      <w:pPr>
        <w:jc w:val="both"/>
      </w:pPr>
      <w:r w:rsidRPr="3300742C">
        <w:rPr>
          <w:rFonts w:ascii="Calibri" w:eastAsia="Calibri" w:hAnsi="Calibri" w:cs="Calibri"/>
          <w:color w:val="000000" w:themeColor="text1"/>
        </w:rPr>
        <w:t xml:space="preserve"> </w:t>
      </w:r>
    </w:p>
    <w:p w14:paraId="67DEC2BD" w14:textId="59D1DD03" w:rsidR="00271DCA" w:rsidRDefault="00271DCA" w:rsidP="00271DCA">
      <w:pPr>
        <w:jc w:val="both"/>
        <w:rPr>
          <w:rFonts w:ascii="Calibri" w:eastAsia="Calibri" w:hAnsi="Calibri" w:cs="Calibri"/>
          <w:color w:val="000000" w:themeColor="text1"/>
        </w:rPr>
      </w:pPr>
      <w:r w:rsidRPr="0C52A649">
        <w:rPr>
          <w:rFonts w:ascii="Calibri" w:eastAsia="Calibri" w:hAnsi="Calibri" w:cs="Calibri"/>
          <w:b/>
          <w:bCs/>
          <w:color w:val="000000" w:themeColor="text1"/>
        </w:rPr>
        <w:t>5.4.</w:t>
      </w:r>
      <w:r w:rsidRPr="0C52A649">
        <w:rPr>
          <w:rFonts w:ascii="Calibri" w:eastAsia="Calibri" w:hAnsi="Calibri" w:cs="Calibri"/>
          <w:color w:val="000000" w:themeColor="text1"/>
        </w:rPr>
        <w:t xml:space="preserve"> A FASE 02 consistirá em avaliação de dinâmica escrita para as vagas </w:t>
      </w:r>
      <w:r w:rsidRPr="0C52A649">
        <w:rPr>
          <w:rFonts w:ascii="Calibri" w:eastAsia="Calibri" w:hAnsi="Calibri" w:cs="Calibri"/>
          <w:b/>
          <w:bCs/>
          <w:color w:val="000000" w:themeColor="text1"/>
        </w:rPr>
        <w:t>ADM</w:t>
      </w:r>
      <w:r w:rsidRPr="0C52A649">
        <w:rPr>
          <w:rFonts w:ascii="Calibri" w:eastAsia="Calibri" w:hAnsi="Calibri" w:cs="Calibri"/>
          <w:color w:val="000000" w:themeColor="text1"/>
        </w:rPr>
        <w:t xml:space="preserve">, </w:t>
      </w:r>
      <w:r w:rsidRPr="0C52A649">
        <w:rPr>
          <w:rFonts w:ascii="Calibri" w:eastAsia="Calibri" w:hAnsi="Calibri" w:cs="Calibri"/>
          <w:b/>
          <w:bCs/>
          <w:color w:val="000000" w:themeColor="text1"/>
        </w:rPr>
        <w:t>DIF</w:t>
      </w:r>
      <w:r w:rsidRPr="0C52A649">
        <w:rPr>
          <w:rFonts w:ascii="Calibri" w:eastAsia="Calibri" w:hAnsi="Calibri" w:cs="Calibri"/>
          <w:color w:val="000000" w:themeColor="text1"/>
        </w:rPr>
        <w:t xml:space="preserve"> e </w:t>
      </w:r>
      <w:r w:rsidRPr="0C52A649">
        <w:rPr>
          <w:rFonts w:ascii="Calibri" w:eastAsia="Calibri" w:hAnsi="Calibri" w:cs="Calibri"/>
          <w:b/>
          <w:bCs/>
          <w:color w:val="000000" w:themeColor="text1"/>
        </w:rPr>
        <w:t>SPF</w:t>
      </w:r>
      <w:r w:rsidRPr="0C52A649">
        <w:rPr>
          <w:rFonts w:ascii="Calibri" w:eastAsia="Calibri" w:hAnsi="Calibri" w:cs="Calibri"/>
          <w:color w:val="000000" w:themeColor="text1"/>
        </w:rPr>
        <w:t xml:space="preserve"> </w:t>
      </w:r>
      <w:r w:rsidR="000B524E">
        <w:rPr>
          <w:rFonts w:ascii="Calibri" w:eastAsia="Calibri" w:hAnsi="Calibri" w:cs="Calibri"/>
          <w:color w:val="000000" w:themeColor="text1"/>
        </w:rPr>
        <w:t>e</w:t>
      </w:r>
      <w:r w:rsidRPr="0C52A649">
        <w:rPr>
          <w:rFonts w:ascii="Calibri" w:eastAsia="Calibri" w:hAnsi="Calibri" w:cs="Calibri"/>
          <w:color w:val="000000" w:themeColor="text1"/>
        </w:rPr>
        <w:t xml:space="preserve"> </w:t>
      </w:r>
      <w:r w:rsidR="000B524E">
        <w:rPr>
          <w:rFonts w:ascii="Calibri" w:eastAsia="Calibri" w:hAnsi="Calibri" w:cs="Calibri"/>
          <w:color w:val="000000" w:themeColor="text1"/>
        </w:rPr>
        <w:t>a</w:t>
      </w:r>
      <w:r w:rsidRPr="0C52A649">
        <w:rPr>
          <w:rFonts w:ascii="Calibri" w:eastAsia="Calibri" w:hAnsi="Calibri" w:cs="Calibri"/>
          <w:color w:val="000000" w:themeColor="text1"/>
        </w:rPr>
        <w:t xml:space="preserve">valiação por dinâmica escrita e de ferramentas de edição de imagem e vídeo para a vaga </w:t>
      </w:r>
      <w:r w:rsidRPr="0C52A649">
        <w:rPr>
          <w:rFonts w:ascii="Calibri" w:eastAsia="Calibri" w:hAnsi="Calibri" w:cs="Calibri"/>
          <w:b/>
          <w:bCs/>
          <w:color w:val="000000" w:themeColor="text1"/>
        </w:rPr>
        <w:t>COM.</w:t>
      </w:r>
    </w:p>
    <w:p w14:paraId="67E1B688" w14:textId="77777777" w:rsidR="00271DCA" w:rsidRDefault="00271DCA" w:rsidP="00271DCA">
      <w:pPr>
        <w:jc w:val="both"/>
        <w:rPr>
          <w:rFonts w:ascii="Calibri" w:eastAsia="Calibri" w:hAnsi="Calibri" w:cs="Calibri"/>
          <w:b/>
          <w:bCs/>
          <w:color w:val="000000" w:themeColor="text1"/>
        </w:rPr>
      </w:pPr>
    </w:p>
    <w:p w14:paraId="5924727F" w14:textId="68021D8A" w:rsidR="00271DCA" w:rsidRDefault="00271DCA" w:rsidP="000B524E">
      <w:pPr>
        <w:ind w:left="284"/>
        <w:jc w:val="both"/>
        <w:rPr>
          <w:rFonts w:ascii="Calibri" w:eastAsia="Calibri" w:hAnsi="Calibri" w:cs="Calibri"/>
          <w:color w:val="000000" w:themeColor="text1"/>
        </w:rPr>
      </w:pPr>
      <w:r w:rsidRPr="75E8D8CB">
        <w:rPr>
          <w:rFonts w:eastAsiaTheme="minorEastAsia"/>
          <w:b/>
          <w:bCs/>
          <w:color w:val="4D5156"/>
          <w:sz w:val="21"/>
          <w:szCs w:val="21"/>
        </w:rPr>
        <w:t>§</w:t>
      </w:r>
      <w:r w:rsidRPr="75E8D8CB">
        <w:rPr>
          <w:rFonts w:eastAsiaTheme="minorEastAsia"/>
          <w:b/>
          <w:bCs/>
          <w:color w:val="000000" w:themeColor="text1"/>
        </w:rPr>
        <w:t xml:space="preserve">1º </w:t>
      </w:r>
      <w:r w:rsidRPr="75E8D8CB">
        <w:rPr>
          <w:rFonts w:ascii="Calibri" w:eastAsia="Calibri" w:hAnsi="Calibri" w:cs="Calibri"/>
          <w:color w:val="000000" w:themeColor="text1"/>
        </w:rPr>
        <w:t xml:space="preserve">As interessadas selecionadas na FASE 01 serão convocadas a apresentar texto escrito com formato e tema a serem oportunamente definidos na convocação referente a </w:t>
      </w:r>
      <w:r w:rsidRPr="75E8D8CB">
        <w:rPr>
          <w:rFonts w:ascii="Calibri" w:eastAsia="Calibri" w:hAnsi="Calibri" w:cs="Calibri"/>
          <w:b/>
          <w:bCs/>
          <w:color w:val="000000" w:themeColor="text1"/>
        </w:rPr>
        <w:t>Vaga DIF,</w:t>
      </w:r>
      <w:r w:rsidRPr="75E8D8CB">
        <w:rPr>
          <w:rFonts w:ascii="Calibri" w:eastAsia="Calibri" w:hAnsi="Calibri" w:cs="Calibri"/>
          <w:color w:val="000000" w:themeColor="text1"/>
        </w:rPr>
        <w:t xml:space="preserve"> </w:t>
      </w:r>
      <w:r w:rsidRPr="75E8D8CB">
        <w:rPr>
          <w:rFonts w:ascii="Calibri" w:eastAsia="Calibri" w:hAnsi="Calibri" w:cs="Calibri"/>
          <w:b/>
          <w:bCs/>
          <w:color w:val="000000" w:themeColor="text1"/>
        </w:rPr>
        <w:t>Vaga ADM,</w:t>
      </w:r>
      <w:r w:rsidRPr="75E8D8CB">
        <w:rPr>
          <w:rFonts w:ascii="Calibri" w:eastAsia="Calibri" w:hAnsi="Calibri" w:cs="Calibri"/>
          <w:color w:val="000000" w:themeColor="text1"/>
        </w:rPr>
        <w:t xml:space="preserve"> </w:t>
      </w:r>
      <w:r w:rsidRPr="75E8D8CB">
        <w:rPr>
          <w:rFonts w:ascii="Calibri" w:eastAsia="Calibri" w:hAnsi="Calibri" w:cs="Calibri"/>
          <w:b/>
          <w:bCs/>
          <w:color w:val="000000" w:themeColor="text1"/>
        </w:rPr>
        <w:t>Vaga COM</w:t>
      </w:r>
      <w:r w:rsidRPr="75E8D8CB">
        <w:rPr>
          <w:rFonts w:ascii="Calibri" w:eastAsia="Calibri" w:hAnsi="Calibri" w:cs="Calibri"/>
          <w:color w:val="000000" w:themeColor="text1"/>
        </w:rPr>
        <w:t xml:space="preserve"> e </w:t>
      </w:r>
      <w:r w:rsidRPr="75E8D8CB">
        <w:rPr>
          <w:rFonts w:ascii="Calibri" w:eastAsia="Calibri" w:hAnsi="Calibri" w:cs="Calibri"/>
          <w:b/>
          <w:bCs/>
          <w:color w:val="000000" w:themeColor="text1"/>
        </w:rPr>
        <w:t>Vaga SPF.</w:t>
      </w:r>
      <w:r w:rsidRPr="75E8D8CB">
        <w:rPr>
          <w:rFonts w:ascii="Calibri" w:eastAsia="Calibri" w:hAnsi="Calibri" w:cs="Calibri"/>
          <w:color w:val="000000" w:themeColor="text1"/>
        </w:rPr>
        <w:t xml:space="preserve"> </w:t>
      </w:r>
    </w:p>
    <w:p w14:paraId="66494BF9" w14:textId="77777777" w:rsidR="00271DCA" w:rsidRDefault="00271DCA" w:rsidP="000B524E">
      <w:pPr>
        <w:ind w:left="284"/>
        <w:jc w:val="both"/>
        <w:rPr>
          <w:rFonts w:ascii="Calibri" w:eastAsia="Calibri" w:hAnsi="Calibri" w:cs="Calibri"/>
          <w:color w:val="000000" w:themeColor="text1"/>
        </w:rPr>
      </w:pPr>
    </w:p>
    <w:p w14:paraId="24F4877E" w14:textId="521091DA" w:rsidR="00271DCA" w:rsidRDefault="00271DCA" w:rsidP="000B524E">
      <w:pPr>
        <w:ind w:left="284"/>
        <w:jc w:val="both"/>
        <w:rPr>
          <w:rFonts w:ascii="Calibri" w:eastAsia="Calibri" w:hAnsi="Calibri" w:cs="Calibri"/>
          <w:color w:val="000000" w:themeColor="text1"/>
        </w:rPr>
      </w:pPr>
      <w:r w:rsidRPr="0C52A649">
        <w:rPr>
          <w:rFonts w:eastAsiaTheme="minorEastAsia"/>
          <w:b/>
          <w:bCs/>
          <w:color w:val="4D5156"/>
          <w:sz w:val="21"/>
          <w:szCs w:val="21"/>
        </w:rPr>
        <w:t>§</w:t>
      </w:r>
      <w:r w:rsidRPr="0C52A649">
        <w:rPr>
          <w:rFonts w:eastAsiaTheme="minorEastAsia"/>
          <w:b/>
          <w:bCs/>
          <w:color w:val="000000" w:themeColor="text1"/>
        </w:rPr>
        <w:t xml:space="preserve">2º </w:t>
      </w:r>
      <w:r w:rsidRPr="0C52A649">
        <w:rPr>
          <w:rFonts w:ascii="Calibri" w:eastAsia="Calibri" w:hAnsi="Calibri" w:cs="Calibri"/>
          <w:color w:val="000000" w:themeColor="text1"/>
        </w:rPr>
        <w:t xml:space="preserve">As interessadas selecionadas na FASE 01 para a </w:t>
      </w:r>
      <w:r w:rsidRPr="0C52A649">
        <w:rPr>
          <w:rFonts w:ascii="Calibri" w:eastAsia="Calibri" w:hAnsi="Calibri" w:cs="Calibri"/>
          <w:b/>
          <w:bCs/>
          <w:color w:val="000000" w:themeColor="text1"/>
        </w:rPr>
        <w:t>Vaga COM</w:t>
      </w:r>
      <w:r w:rsidRPr="0C52A649">
        <w:rPr>
          <w:rFonts w:ascii="Calibri" w:eastAsia="Calibri" w:hAnsi="Calibri" w:cs="Calibri"/>
          <w:color w:val="000000" w:themeColor="text1"/>
        </w:rPr>
        <w:t>, além da apresentação do texto escrito (conforme o</w:t>
      </w:r>
      <w:r w:rsidRPr="0C52A649">
        <w:rPr>
          <w:rFonts w:eastAsiaTheme="minorEastAsia"/>
          <w:b/>
          <w:bCs/>
          <w:color w:val="4D5156"/>
          <w:sz w:val="21"/>
          <w:szCs w:val="21"/>
        </w:rPr>
        <w:t xml:space="preserve"> </w:t>
      </w:r>
      <w:r w:rsidRPr="0C52A649">
        <w:rPr>
          <w:rFonts w:eastAsiaTheme="minorEastAsia"/>
          <w:color w:val="4D5156"/>
          <w:sz w:val="21"/>
          <w:szCs w:val="21"/>
        </w:rPr>
        <w:t>§</w:t>
      </w:r>
      <w:r w:rsidRPr="0C52A649">
        <w:rPr>
          <w:rFonts w:eastAsiaTheme="minorEastAsia"/>
          <w:color w:val="000000" w:themeColor="text1"/>
        </w:rPr>
        <w:t>1º)</w:t>
      </w:r>
      <w:r w:rsidRPr="0C52A649">
        <w:rPr>
          <w:rFonts w:ascii="Calibri" w:eastAsia="Calibri" w:hAnsi="Calibri" w:cs="Calibri"/>
          <w:color w:val="000000" w:themeColor="text1"/>
        </w:rPr>
        <w:t xml:space="preserve">, serão convocadas para apresentar peça gráfica com formato e tema a serem oportunamente definidos na convocação. </w:t>
      </w:r>
    </w:p>
    <w:p w14:paraId="53FEC629" w14:textId="77777777" w:rsidR="00271DCA" w:rsidRDefault="00271DCA" w:rsidP="000B524E">
      <w:pPr>
        <w:ind w:left="284"/>
        <w:jc w:val="both"/>
        <w:rPr>
          <w:rFonts w:ascii="Calibri" w:eastAsia="Calibri" w:hAnsi="Calibri" w:cs="Calibri"/>
          <w:color w:val="000000" w:themeColor="text1"/>
        </w:rPr>
      </w:pPr>
    </w:p>
    <w:p w14:paraId="7005077B" w14:textId="18D6CD3E" w:rsidR="00271DCA" w:rsidRDefault="00271DCA" w:rsidP="000B524E">
      <w:pPr>
        <w:ind w:left="284"/>
        <w:jc w:val="both"/>
        <w:rPr>
          <w:rFonts w:ascii="Calibri" w:eastAsia="Calibri" w:hAnsi="Calibri" w:cs="Calibri"/>
          <w:color w:val="000000" w:themeColor="text1"/>
        </w:rPr>
      </w:pPr>
      <w:r w:rsidRPr="0C52A649">
        <w:rPr>
          <w:rFonts w:eastAsiaTheme="minorEastAsia"/>
          <w:b/>
          <w:bCs/>
          <w:color w:val="4D5156"/>
          <w:sz w:val="21"/>
          <w:szCs w:val="21"/>
        </w:rPr>
        <w:t>§</w:t>
      </w:r>
      <w:r w:rsidRPr="0C52A649">
        <w:rPr>
          <w:rFonts w:eastAsiaTheme="minorEastAsia"/>
          <w:b/>
          <w:bCs/>
          <w:color w:val="000000" w:themeColor="text1"/>
        </w:rPr>
        <w:t xml:space="preserve">3º </w:t>
      </w:r>
      <w:r w:rsidRPr="0C52A649">
        <w:rPr>
          <w:rFonts w:ascii="Calibri" w:eastAsia="Calibri" w:hAnsi="Calibri" w:cs="Calibri"/>
          <w:color w:val="000000" w:themeColor="text1"/>
        </w:rPr>
        <w:t xml:space="preserve">O prazo de entrega das avaliações citadas nos parágrafos </w:t>
      </w:r>
      <w:r w:rsidRPr="0C52A649">
        <w:rPr>
          <w:rFonts w:eastAsiaTheme="minorEastAsia"/>
          <w:color w:val="000000" w:themeColor="text1"/>
        </w:rPr>
        <w:t xml:space="preserve">1º e 2º do item 5.4 </w:t>
      </w:r>
      <w:r w:rsidRPr="0C52A649">
        <w:rPr>
          <w:rFonts w:ascii="Calibri" w:eastAsia="Calibri" w:hAnsi="Calibri" w:cs="Calibri"/>
          <w:color w:val="000000" w:themeColor="text1"/>
        </w:rPr>
        <w:t>será de 02 (dois) dias úteis a contar do primeiro dia útil subsequente a partir da convocação que se dará mediante correspondência eletrônica.</w:t>
      </w:r>
    </w:p>
    <w:p w14:paraId="0BFCEBCE" w14:textId="77777777" w:rsidR="00271DCA" w:rsidRDefault="00271DCA" w:rsidP="000B524E">
      <w:pPr>
        <w:ind w:left="284"/>
        <w:jc w:val="both"/>
        <w:rPr>
          <w:rFonts w:ascii="Calibri" w:eastAsia="Calibri" w:hAnsi="Calibri" w:cs="Calibri"/>
          <w:color w:val="000000" w:themeColor="text1"/>
        </w:rPr>
      </w:pPr>
      <w:r w:rsidRPr="0C52A649">
        <w:rPr>
          <w:rFonts w:ascii="Calibri" w:eastAsia="Calibri" w:hAnsi="Calibri" w:cs="Calibri"/>
          <w:color w:val="000000" w:themeColor="text1"/>
        </w:rPr>
        <w:t xml:space="preserve"> </w:t>
      </w:r>
    </w:p>
    <w:p w14:paraId="679B7387" w14:textId="40EF722B" w:rsidR="00271DCA" w:rsidRDefault="00271DCA" w:rsidP="000B524E">
      <w:pPr>
        <w:ind w:left="284"/>
        <w:jc w:val="both"/>
      </w:pPr>
      <w:r w:rsidRPr="3300742C">
        <w:rPr>
          <w:rFonts w:ascii="Calibri" w:eastAsia="Calibri" w:hAnsi="Calibri" w:cs="Calibri"/>
          <w:b/>
          <w:bCs/>
          <w:color w:val="000000" w:themeColor="text1"/>
        </w:rPr>
        <w:t>I-</w:t>
      </w:r>
      <w:r w:rsidRPr="3300742C">
        <w:rPr>
          <w:rFonts w:ascii="Calibri" w:eastAsia="Calibri" w:hAnsi="Calibri" w:cs="Calibri"/>
          <w:color w:val="000000" w:themeColor="text1"/>
        </w:rPr>
        <w:t xml:space="preserve"> Para a </w:t>
      </w:r>
      <w:r w:rsidRPr="3300742C">
        <w:rPr>
          <w:rFonts w:ascii="Calibri" w:eastAsia="Calibri" w:hAnsi="Calibri" w:cs="Calibri"/>
          <w:b/>
          <w:bCs/>
          <w:color w:val="000000" w:themeColor="text1"/>
        </w:rPr>
        <w:t>Vaga DIF</w:t>
      </w:r>
      <w:r w:rsidRPr="3300742C">
        <w:rPr>
          <w:rFonts w:ascii="Calibri" w:eastAsia="Calibri" w:hAnsi="Calibri" w:cs="Calibri"/>
          <w:color w:val="000000" w:themeColor="text1"/>
        </w:rPr>
        <w:t xml:space="preserve"> serão avaliados os seguintes critérios:</w:t>
      </w:r>
    </w:p>
    <w:p w14:paraId="4D74D851" w14:textId="513A0090" w:rsidR="00271DCA" w:rsidRDefault="00271DCA" w:rsidP="000B524E">
      <w:pPr>
        <w:ind w:left="426"/>
        <w:jc w:val="both"/>
      </w:pPr>
      <w:r w:rsidRPr="3ACDAB75">
        <w:rPr>
          <w:rFonts w:ascii="Calibri" w:eastAsia="Calibri" w:hAnsi="Calibri" w:cs="Calibri"/>
          <w:b/>
          <w:bCs/>
          <w:color w:val="000000" w:themeColor="text1"/>
        </w:rPr>
        <w:t>a)</w:t>
      </w:r>
      <w:r w:rsidRPr="3ACDAB75">
        <w:rPr>
          <w:rFonts w:ascii="Calibri" w:eastAsia="Calibri" w:hAnsi="Calibri" w:cs="Calibri"/>
          <w:color w:val="000000" w:themeColor="text1"/>
        </w:rPr>
        <w:t xml:space="preserve"> Domínio da escrita em língua portuguesa</w:t>
      </w:r>
      <w:r w:rsidR="000B524E">
        <w:rPr>
          <w:rFonts w:ascii="Calibri" w:eastAsia="Calibri" w:hAnsi="Calibri" w:cs="Calibri"/>
          <w:color w:val="000000" w:themeColor="text1"/>
        </w:rPr>
        <w:t>.</w:t>
      </w:r>
    </w:p>
    <w:p w14:paraId="66BD4E8D" w14:textId="142C72B2" w:rsidR="00271DCA" w:rsidRDefault="00271DCA" w:rsidP="000B524E">
      <w:pPr>
        <w:ind w:left="426"/>
        <w:jc w:val="both"/>
      </w:pPr>
      <w:r w:rsidRPr="3ACDAB75">
        <w:rPr>
          <w:rFonts w:ascii="Calibri" w:eastAsia="Calibri" w:hAnsi="Calibri" w:cs="Calibri"/>
          <w:b/>
          <w:bCs/>
          <w:color w:val="000000" w:themeColor="text1"/>
        </w:rPr>
        <w:t>b)</w:t>
      </w:r>
      <w:r w:rsidRPr="3ACDAB75">
        <w:rPr>
          <w:rFonts w:ascii="Calibri" w:eastAsia="Calibri" w:hAnsi="Calibri" w:cs="Calibri"/>
          <w:color w:val="000000" w:themeColor="text1"/>
        </w:rPr>
        <w:t xml:space="preserve"> Capacidade de adequação textual a depender do interlocutor</w:t>
      </w:r>
      <w:r w:rsidR="000B524E">
        <w:rPr>
          <w:rFonts w:ascii="Calibri" w:eastAsia="Calibri" w:hAnsi="Calibri" w:cs="Calibri"/>
          <w:color w:val="000000" w:themeColor="text1"/>
        </w:rPr>
        <w:t>.</w:t>
      </w:r>
    </w:p>
    <w:p w14:paraId="24DE1693" w14:textId="3B144E61" w:rsidR="00271DCA" w:rsidRDefault="00271DCA" w:rsidP="000B524E">
      <w:pPr>
        <w:ind w:left="426"/>
        <w:jc w:val="both"/>
      </w:pPr>
      <w:r w:rsidRPr="3ACDAB75">
        <w:rPr>
          <w:rFonts w:ascii="Calibri" w:eastAsia="Calibri" w:hAnsi="Calibri" w:cs="Calibri"/>
          <w:b/>
          <w:bCs/>
          <w:color w:val="000000" w:themeColor="text1"/>
        </w:rPr>
        <w:lastRenderedPageBreak/>
        <w:t>c)</w:t>
      </w:r>
      <w:r w:rsidRPr="3ACDAB75">
        <w:rPr>
          <w:rFonts w:ascii="Calibri" w:eastAsia="Calibri" w:hAnsi="Calibri" w:cs="Calibri"/>
          <w:color w:val="000000" w:themeColor="text1"/>
        </w:rPr>
        <w:t xml:space="preserve"> Capacidade de interpretação das informações e organização dos argumentos</w:t>
      </w:r>
      <w:r w:rsidR="000B524E">
        <w:rPr>
          <w:rFonts w:ascii="Calibri" w:eastAsia="Calibri" w:hAnsi="Calibri" w:cs="Calibri"/>
          <w:color w:val="000000" w:themeColor="text1"/>
        </w:rPr>
        <w:t>.</w:t>
      </w:r>
    </w:p>
    <w:p w14:paraId="7714D99E" w14:textId="77777777" w:rsidR="00271DCA" w:rsidRDefault="00271DCA" w:rsidP="000B524E">
      <w:pPr>
        <w:ind w:left="426"/>
        <w:jc w:val="both"/>
      </w:pPr>
      <w:r w:rsidRPr="3ACDAB75">
        <w:rPr>
          <w:rFonts w:ascii="Calibri" w:eastAsia="Calibri" w:hAnsi="Calibri" w:cs="Calibri"/>
          <w:b/>
          <w:bCs/>
          <w:color w:val="000000" w:themeColor="text1"/>
        </w:rPr>
        <w:t>d)</w:t>
      </w:r>
      <w:r w:rsidRPr="3ACDAB75">
        <w:rPr>
          <w:rFonts w:ascii="Calibri" w:eastAsia="Calibri" w:hAnsi="Calibri" w:cs="Calibri"/>
          <w:color w:val="000000" w:themeColor="text1"/>
        </w:rPr>
        <w:t xml:space="preserve"> Domínio dos mecanismos linguísticos de argumentação.</w:t>
      </w:r>
    </w:p>
    <w:p w14:paraId="75ED88E4" w14:textId="77777777" w:rsidR="00271DCA" w:rsidRDefault="00271DCA" w:rsidP="000B524E">
      <w:pPr>
        <w:ind w:left="284"/>
        <w:jc w:val="both"/>
      </w:pPr>
      <w:r w:rsidRPr="3300742C">
        <w:rPr>
          <w:rFonts w:ascii="Calibri" w:eastAsia="Calibri" w:hAnsi="Calibri" w:cs="Calibri"/>
          <w:color w:val="000000" w:themeColor="text1"/>
        </w:rPr>
        <w:t xml:space="preserve"> </w:t>
      </w:r>
    </w:p>
    <w:p w14:paraId="68BF688C" w14:textId="36142318" w:rsidR="00271DCA" w:rsidRDefault="00271DCA" w:rsidP="00A1092A">
      <w:pPr>
        <w:ind w:left="284"/>
        <w:jc w:val="both"/>
      </w:pPr>
      <w:r w:rsidRPr="3300742C">
        <w:rPr>
          <w:rFonts w:ascii="Calibri" w:eastAsia="Calibri" w:hAnsi="Calibri" w:cs="Calibri"/>
          <w:b/>
          <w:bCs/>
          <w:color w:val="000000" w:themeColor="text1"/>
        </w:rPr>
        <w:t>II-</w:t>
      </w:r>
      <w:r w:rsidRPr="3300742C">
        <w:rPr>
          <w:rFonts w:ascii="Calibri" w:eastAsia="Calibri" w:hAnsi="Calibri" w:cs="Calibri"/>
          <w:color w:val="000000" w:themeColor="text1"/>
        </w:rPr>
        <w:t xml:space="preserve"> Para a </w:t>
      </w:r>
      <w:r w:rsidRPr="3300742C">
        <w:rPr>
          <w:rFonts w:ascii="Calibri" w:eastAsia="Calibri" w:hAnsi="Calibri" w:cs="Calibri"/>
          <w:b/>
          <w:bCs/>
          <w:color w:val="000000" w:themeColor="text1"/>
        </w:rPr>
        <w:t>Vaga ADM</w:t>
      </w:r>
      <w:r w:rsidRPr="3300742C">
        <w:rPr>
          <w:rFonts w:ascii="Calibri" w:eastAsia="Calibri" w:hAnsi="Calibri" w:cs="Calibri"/>
          <w:color w:val="000000" w:themeColor="text1"/>
        </w:rPr>
        <w:t xml:space="preserve"> serão avaliados os seguintes critérios:</w:t>
      </w:r>
    </w:p>
    <w:p w14:paraId="25614984" w14:textId="0CF8A20F" w:rsidR="00271DCA" w:rsidRDefault="00271DCA" w:rsidP="000B524E">
      <w:pPr>
        <w:ind w:left="567"/>
        <w:jc w:val="both"/>
      </w:pPr>
      <w:r w:rsidRPr="3ACDAB75">
        <w:rPr>
          <w:rFonts w:ascii="Calibri" w:eastAsia="Calibri" w:hAnsi="Calibri" w:cs="Calibri"/>
          <w:b/>
          <w:bCs/>
          <w:color w:val="000000" w:themeColor="text1"/>
        </w:rPr>
        <w:t>a)</w:t>
      </w:r>
      <w:r w:rsidRPr="3ACDAB75">
        <w:rPr>
          <w:rFonts w:ascii="Calibri" w:eastAsia="Calibri" w:hAnsi="Calibri" w:cs="Calibri"/>
          <w:color w:val="000000" w:themeColor="text1"/>
        </w:rPr>
        <w:t xml:space="preserve"> Domínio da escrita em língua portuguesa</w:t>
      </w:r>
      <w:r w:rsidR="000B524E">
        <w:rPr>
          <w:rFonts w:ascii="Calibri" w:eastAsia="Calibri" w:hAnsi="Calibri" w:cs="Calibri"/>
          <w:color w:val="000000" w:themeColor="text1"/>
        </w:rPr>
        <w:t>.</w:t>
      </w:r>
    </w:p>
    <w:p w14:paraId="6DFA1088" w14:textId="61E8BEEB" w:rsidR="00271DCA" w:rsidRDefault="00271DCA" w:rsidP="000B524E">
      <w:pPr>
        <w:ind w:left="567"/>
        <w:jc w:val="both"/>
      </w:pPr>
      <w:r w:rsidRPr="3ACDAB75">
        <w:rPr>
          <w:rFonts w:ascii="Calibri" w:eastAsia="Calibri" w:hAnsi="Calibri" w:cs="Calibri"/>
          <w:b/>
          <w:bCs/>
          <w:color w:val="000000" w:themeColor="text1"/>
        </w:rPr>
        <w:t>b)</w:t>
      </w:r>
      <w:r w:rsidRPr="3ACDAB75">
        <w:rPr>
          <w:rFonts w:ascii="Calibri" w:eastAsia="Calibri" w:hAnsi="Calibri" w:cs="Calibri"/>
          <w:color w:val="000000" w:themeColor="text1"/>
        </w:rPr>
        <w:t xml:space="preserve"> Capacidade de adequação textual a depender do interlocutor</w:t>
      </w:r>
      <w:r w:rsidR="000B524E">
        <w:rPr>
          <w:rFonts w:ascii="Calibri" w:eastAsia="Calibri" w:hAnsi="Calibri" w:cs="Calibri"/>
          <w:color w:val="000000" w:themeColor="text1"/>
        </w:rPr>
        <w:t>.</w:t>
      </w:r>
    </w:p>
    <w:p w14:paraId="50C5AB85" w14:textId="5A437EF8" w:rsidR="00271DCA" w:rsidRDefault="00271DCA" w:rsidP="000B524E">
      <w:pPr>
        <w:ind w:left="567"/>
        <w:jc w:val="both"/>
      </w:pPr>
      <w:r w:rsidRPr="3ACDAB75">
        <w:rPr>
          <w:rFonts w:ascii="Calibri" w:eastAsia="Calibri" w:hAnsi="Calibri" w:cs="Calibri"/>
          <w:b/>
          <w:bCs/>
          <w:color w:val="000000" w:themeColor="text1"/>
        </w:rPr>
        <w:t>c)</w:t>
      </w:r>
      <w:r w:rsidRPr="3ACDAB75">
        <w:rPr>
          <w:rFonts w:ascii="Calibri" w:eastAsia="Calibri" w:hAnsi="Calibri" w:cs="Calibri"/>
          <w:color w:val="000000" w:themeColor="text1"/>
        </w:rPr>
        <w:t xml:space="preserve"> Capacidade de interpretação das informações e organização dos argumentos</w:t>
      </w:r>
      <w:r w:rsidR="000B524E">
        <w:rPr>
          <w:rFonts w:ascii="Calibri" w:eastAsia="Calibri" w:hAnsi="Calibri" w:cs="Calibri"/>
          <w:color w:val="000000" w:themeColor="text1"/>
        </w:rPr>
        <w:t>.</w:t>
      </w:r>
      <w:r w:rsidRPr="3300742C">
        <w:rPr>
          <w:rFonts w:ascii="Calibri" w:eastAsia="Calibri" w:hAnsi="Calibri" w:cs="Calibri"/>
          <w:color w:val="000000" w:themeColor="text1"/>
        </w:rPr>
        <w:t xml:space="preserve"> </w:t>
      </w:r>
    </w:p>
    <w:p w14:paraId="4A51F444" w14:textId="77777777" w:rsidR="00271DCA" w:rsidRDefault="00271DCA" w:rsidP="000B524E">
      <w:pPr>
        <w:ind w:left="567"/>
        <w:jc w:val="both"/>
      </w:pPr>
      <w:r w:rsidRPr="791698B7">
        <w:rPr>
          <w:rFonts w:ascii="Calibri" w:eastAsia="Calibri" w:hAnsi="Calibri" w:cs="Calibri"/>
          <w:b/>
          <w:bCs/>
          <w:color w:val="000000" w:themeColor="text1"/>
        </w:rPr>
        <w:t>d)</w:t>
      </w:r>
      <w:r w:rsidRPr="791698B7">
        <w:rPr>
          <w:rFonts w:ascii="Calibri" w:eastAsia="Calibri" w:hAnsi="Calibri" w:cs="Calibri"/>
          <w:color w:val="000000" w:themeColor="text1"/>
        </w:rPr>
        <w:t xml:space="preserve"> Domínio dos mecanismos linguísticos de argumentação.</w:t>
      </w:r>
    </w:p>
    <w:p w14:paraId="4514C492" w14:textId="77777777" w:rsidR="00271DCA" w:rsidRDefault="00271DCA" w:rsidP="000B524E">
      <w:pPr>
        <w:ind w:left="284"/>
        <w:jc w:val="both"/>
        <w:rPr>
          <w:rFonts w:ascii="Calibri" w:eastAsia="Calibri" w:hAnsi="Calibri" w:cs="Calibri"/>
          <w:b/>
          <w:bCs/>
          <w:color w:val="000000" w:themeColor="text1"/>
        </w:rPr>
      </w:pPr>
    </w:p>
    <w:p w14:paraId="6D80D2DD" w14:textId="3163893E" w:rsidR="00271DCA" w:rsidRDefault="00271DCA" w:rsidP="00A1092A">
      <w:pPr>
        <w:ind w:left="284"/>
        <w:jc w:val="both"/>
        <w:rPr>
          <w:rFonts w:ascii="Calibri" w:eastAsia="Calibri" w:hAnsi="Calibri" w:cs="Calibri"/>
        </w:rPr>
      </w:pPr>
      <w:r w:rsidRPr="75E8D8CB">
        <w:rPr>
          <w:rFonts w:ascii="Calibri" w:eastAsia="Calibri" w:hAnsi="Calibri" w:cs="Calibri"/>
          <w:b/>
          <w:bCs/>
        </w:rPr>
        <w:t>III-</w:t>
      </w:r>
      <w:r w:rsidRPr="75E8D8CB">
        <w:rPr>
          <w:rFonts w:ascii="Calibri" w:eastAsia="Calibri" w:hAnsi="Calibri" w:cs="Calibri"/>
        </w:rPr>
        <w:t xml:space="preserve"> Para a </w:t>
      </w:r>
      <w:r w:rsidRPr="75E8D8CB">
        <w:rPr>
          <w:rFonts w:ascii="Calibri" w:eastAsia="Calibri" w:hAnsi="Calibri" w:cs="Calibri"/>
          <w:b/>
          <w:bCs/>
        </w:rPr>
        <w:t xml:space="preserve">Vaga COM </w:t>
      </w:r>
      <w:r w:rsidRPr="75E8D8CB">
        <w:rPr>
          <w:rFonts w:ascii="Calibri" w:eastAsia="Calibri" w:hAnsi="Calibri" w:cs="Calibri"/>
        </w:rPr>
        <w:t>serão avaliados os seguintes critérios:</w:t>
      </w:r>
    </w:p>
    <w:p w14:paraId="140811D1" w14:textId="6620F5F3" w:rsidR="00271DCA" w:rsidRDefault="00271DCA" w:rsidP="000B524E">
      <w:pPr>
        <w:ind w:left="567"/>
        <w:jc w:val="both"/>
        <w:rPr>
          <w:rFonts w:ascii="Calibri" w:eastAsia="Calibri" w:hAnsi="Calibri" w:cs="Calibri"/>
        </w:rPr>
      </w:pPr>
      <w:r w:rsidRPr="3ACDAB75">
        <w:rPr>
          <w:rFonts w:ascii="Calibri" w:eastAsia="Calibri" w:hAnsi="Calibri" w:cs="Calibri"/>
          <w:b/>
          <w:bCs/>
        </w:rPr>
        <w:t>a)</w:t>
      </w:r>
      <w:r w:rsidRPr="3ACDAB75">
        <w:rPr>
          <w:rFonts w:ascii="Calibri" w:eastAsia="Calibri" w:hAnsi="Calibri" w:cs="Calibri"/>
        </w:rPr>
        <w:t xml:space="preserve"> Domínio da escrita em língua portuguesa</w:t>
      </w:r>
      <w:r w:rsidR="000B524E">
        <w:rPr>
          <w:rFonts w:ascii="Calibri" w:eastAsia="Calibri" w:hAnsi="Calibri" w:cs="Calibri"/>
        </w:rPr>
        <w:t>.</w:t>
      </w:r>
    </w:p>
    <w:p w14:paraId="61419C03" w14:textId="50F35DC1" w:rsidR="00271DCA" w:rsidRDefault="00271DCA" w:rsidP="000B524E">
      <w:pPr>
        <w:ind w:left="567"/>
        <w:jc w:val="both"/>
        <w:rPr>
          <w:rFonts w:ascii="Calibri" w:eastAsia="Calibri" w:hAnsi="Calibri" w:cs="Calibri"/>
        </w:rPr>
      </w:pPr>
      <w:r w:rsidRPr="3ACDAB75">
        <w:rPr>
          <w:rFonts w:ascii="Calibri" w:eastAsia="Calibri" w:hAnsi="Calibri" w:cs="Calibri"/>
          <w:b/>
          <w:bCs/>
        </w:rPr>
        <w:t>b)</w:t>
      </w:r>
      <w:r w:rsidRPr="3ACDAB75">
        <w:rPr>
          <w:rFonts w:ascii="Calibri" w:eastAsia="Calibri" w:hAnsi="Calibri" w:cs="Calibri"/>
        </w:rPr>
        <w:t xml:space="preserve"> Domínio na criação e edição de produtos audiovisuais, como foto e vídeo</w:t>
      </w:r>
      <w:r w:rsidR="000B524E">
        <w:rPr>
          <w:rFonts w:ascii="Calibri" w:eastAsia="Calibri" w:hAnsi="Calibri" w:cs="Calibri"/>
        </w:rPr>
        <w:t>.</w:t>
      </w:r>
    </w:p>
    <w:p w14:paraId="1D076594" w14:textId="46B278F6" w:rsidR="00271DCA" w:rsidRDefault="00271DCA" w:rsidP="000B524E">
      <w:pPr>
        <w:ind w:left="567"/>
        <w:jc w:val="both"/>
        <w:rPr>
          <w:rFonts w:ascii="Calibri" w:eastAsia="Calibri" w:hAnsi="Calibri" w:cs="Calibri"/>
        </w:rPr>
      </w:pPr>
      <w:r w:rsidRPr="3ACDAB75">
        <w:rPr>
          <w:rFonts w:ascii="Calibri" w:eastAsia="Calibri" w:hAnsi="Calibri" w:cs="Calibri"/>
          <w:b/>
          <w:bCs/>
        </w:rPr>
        <w:t xml:space="preserve">c) </w:t>
      </w:r>
      <w:r w:rsidRPr="3ACDAB75">
        <w:rPr>
          <w:rFonts w:ascii="Calibri" w:eastAsia="Calibri" w:hAnsi="Calibri" w:cs="Calibri"/>
        </w:rPr>
        <w:t>Capacidade de adequação textual a depender do interlocutor</w:t>
      </w:r>
      <w:r w:rsidR="000B524E">
        <w:rPr>
          <w:rFonts w:ascii="Calibri" w:eastAsia="Calibri" w:hAnsi="Calibri" w:cs="Calibri"/>
        </w:rPr>
        <w:t>.</w:t>
      </w:r>
    </w:p>
    <w:p w14:paraId="4158D13F" w14:textId="5006D699" w:rsidR="00271DCA" w:rsidRDefault="00271DCA" w:rsidP="00A1092A">
      <w:pPr>
        <w:ind w:left="567"/>
        <w:jc w:val="both"/>
        <w:rPr>
          <w:rFonts w:ascii="Calibri" w:eastAsia="Calibri" w:hAnsi="Calibri" w:cs="Calibri"/>
        </w:rPr>
      </w:pPr>
      <w:r w:rsidRPr="3ACDAB75">
        <w:rPr>
          <w:rFonts w:ascii="Calibri" w:eastAsia="Calibri" w:hAnsi="Calibri" w:cs="Calibri"/>
          <w:b/>
          <w:bCs/>
        </w:rPr>
        <w:t>d)</w:t>
      </w:r>
      <w:r w:rsidRPr="3ACDAB75">
        <w:rPr>
          <w:rFonts w:ascii="Calibri" w:eastAsia="Calibri" w:hAnsi="Calibri" w:cs="Calibri"/>
        </w:rPr>
        <w:t xml:space="preserve"> Capacidade de interpretação das informações e organização dos argumentos</w:t>
      </w:r>
      <w:r w:rsidR="000B524E">
        <w:rPr>
          <w:rFonts w:ascii="Calibri" w:eastAsia="Calibri" w:hAnsi="Calibri" w:cs="Calibri"/>
        </w:rPr>
        <w:t>.</w:t>
      </w:r>
    </w:p>
    <w:p w14:paraId="076027D8" w14:textId="77777777" w:rsidR="00271DCA" w:rsidRDefault="00271DCA" w:rsidP="000B524E">
      <w:pPr>
        <w:ind w:left="567"/>
        <w:jc w:val="both"/>
        <w:rPr>
          <w:rFonts w:ascii="Calibri" w:eastAsia="Calibri" w:hAnsi="Calibri" w:cs="Calibri"/>
        </w:rPr>
      </w:pPr>
      <w:r w:rsidRPr="75E8D8CB">
        <w:rPr>
          <w:rFonts w:ascii="Calibri" w:eastAsia="Calibri" w:hAnsi="Calibri" w:cs="Calibri"/>
          <w:b/>
          <w:bCs/>
        </w:rPr>
        <w:t>e)</w:t>
      </w:r>
      <w:r w:rsidRPr="75E8D8CB">
        <w:rPr>
          <w:rFonts w:ascii="Calibri" w:eastAsia="Calibri" w:hAnsi="Calibri" w:cs="Calibri"/>
        </w:rPr>
        <w:t xml:space="preserve"> Domínio dos mecanismos linguísticos de argumentação.</w:t>
      </w:r>
    </w:p>
    <w:p w14:paraId="0EE547AA" w14:textId="77777777" w:rsidR="00271DCA" w:rsidRDefault="00271DCA" w:rsidP="000B524E">
      <w:pPr>
        <w:ind w:left="284"/>
        <w:jc w:val="both"/>
        <w:rPr>
          <w:rFonts w:ascii="Calibri" w:eastAsia="Calibri" w:hAnsi="Calibri" w:cs="Calibri"/>
          <w:color w:val="000000" w:themeColor="text1"/>
        </w:rPr>
      </w:pPr>
    </w:p>
    <w:p w14:paraId="11B33740" w14:textId="747E6419" w:rsidR="00271DCA" w:rsidRDefault="00271DCA" w:rsidP="00A1092A">
      <w:pPr>
        <w:ind w:left="284"/>
        <w:jc w:val="both"/>
        <w:rPr>
          <w:rFonts w:ascii="Calibri" w:eastAsia="Calibri" w:hAnsi="Calibri" w:cs="Calibri"/>
          <w:color w:val="000000" w:themeColor="text1"/>
        </w:rPr>
      </w:pPr>
      <w:r w:rsidRPr="0C52A649">
        <w:rPr>
          <w:rFonts w:ascii="Calibri" w:eastAsia="Calibri" w:hAnsi="Calibri" w:cs="Calibri"/>
          <w:b/>
          <w:bCs/>
          <w:color w:val="000000" w:themeColor="text1"/>
        </w:rPr>
        <w:t xml:space="preserve">IV- </w:t>
      </w:r>
      <w:r w:rsidRPr="0C52A649">
        <w:rPr>
          <w:rFonts w:ascii="Calibri" w:eastAsia="Calibri" w:hAnsi="Calibri" w:cs="Calibri"/>
          <w:color w:val="000000" w:themeColor="text1"/>
        </w:rPr>
        <w:t>Para a</w:t>
      </w:r>
      <w:r w:rsidRPr="0C52A649">
        <w:rPr>
          <w:rFonts w:ascii="Calibri" w:eastAsia="Calibri" w:hAnsi="Calibri" w:cs="Calibri"/>
          <w:b/>
          <w:bCs/>
          <w:color w:val="000000" w:themeColor="text1"/>
        </w:rPr>
        <w:t xml:space="preserve"> Vaga SPF</w:t>
      </w:r>
      <w:r w:rsidRPr="0C52A649">
        <w:rPr>
          <w:rFonts w:ascii="Calibri" w:eastAsia="Calibri" w:hAnsi="Calibri" w:cs="Calibri"/>
          <w:color w:val="000000" w:themeColor="text1"/>
        </w:rPr>
        <w:t xml:space="preserve"> serão avaliados os seguintes critérios:</w:t>
      </w:r>
    </w:p>
    <w:p w14:paraId="0018BC0A" w14:textId="452CE5C0" w:rsidR="00271DCA" w:rsidRDefault="00271DCA" w:rsidP="00A1092A">
      <w:pPr>
        <w:ind w:left="567"/>
        <w:jc w:val="both"/>
        <w:rPr>
          <w:rFonts w:ascii="Calibri" w:eastAsia="Calibri" w:hAnsi="Calibri" w:cs="Calibri"/>
          <w:color w:val="000000" w:themeColor="text1"/>
        </w:rPr>
      </w:pPr>
      <w:r w:rsidRPr="00A1092A">
        <w:rPr>
          <w:rFonts w:ascii="Calibri" w:eastAsia="Calibri" w:hAnsi="Calibri" w:cs="Calibri"/>
          <w:b/>
          <w:bCs/>
          <w:color w:val="000000" w:themeColor="text1"/>
        </w:rPr>
        <w:t>a)</w:t>
      </w:r>
      <w:r w:rsidRPr="0C52A649">
        <w:rPr>
          <w:rFonts w:ascii="Calibri" w:eastAsia="Calibri" w:hAnsi="Calibri" w:cs="Calibri"/>
          <w:color w:val="000000" w:themeColor="text1"/>
        </w:rPr>
        <w:t xml:space="preserve"> Domínio da escrita em língua portuguesa</w:t>
      </w:r>
      <w:r w:rsidR="00A1092A">
        <w:rPr>
          <w:rFonts w:ascii="Calibri" w:eastAsia="Calibri" w:hAnsi="Calibri" w:cs="Calibri"/>
          <w:color w:val="000000" w:themeColor="text1"/>
        </w:rPr>
        <w:t>.</w:t>
      </w:r>
    </w:p>
    <w:p w14:paraId="240BF1F8" w14:textId="4F891FD8" w:rsidR="00271DCA" w:rsidRDefault="00271DCA" w:rsidP="00A1092A">
      <w:pPr>
        <w:ind w:left="567"/>
        <w:jc w:val="both"/>
        <w:rPr>
          <w:rFonts w:ascii="Calibri" w:eastAsia="Calibri" w:hAnsi="Calibri" w:cs="Calibri"/>
          <w:color w:val="000000" w:themeColor="text1"/>
        </w:rPr>
      </w:pPr>
      <w:r w:rsidRPr="00A1092A">
        <w:rPr>
          <w:rFonts w:ascii="Calibri" w:eastAsia="Calibri" w:hAnsi="Calibri" w:cs="Calibri"/>
          <w:b/>
          <w:bCs/>
          <w:color w:val="000000" w:themeColor="text1"/>
        </w:rPr>
        <w:t>b)</w:t>
      </w:r>
      <w:r w:rsidRPr="0C52A649">
        <w:rPr>
          <w:rFonts w:ascii="Calibri" w:eastAsia="Calibri" w:hAnsi="Calibri" w:cs="Calibri"/>
          <w:color w:val="000000" w:themeColor="text1"/>
        </w:rPr>
        <w:t xml:space="preserve"> Capacidade de adequação textual a depender do interlocutor</w:t>
      </w:r>
      <w:r w:rsidR="00A1092A">
        <w:rPr>
          <w:rFonts w:ascii="Calibri" w:eastAsia="Calibri" w:hAnsi="Calibri" w:cs="Calibri"/>
          <w:color w:val="000000" w:themeColor="text1"/>
        </w:rPr>
        <w:t>.</w:t>
      </w:r>
      <w:r w:rsidRPr="0C52A649">
        <w:rPr>
          <w:rFonts w:ascii="Calibri" w:eastAsia="Calibri" w:hAnsi="Calibri" w:cs="Calibri"/>
          <w:color w:val="000000" w:themeColor="text1"/>
        </w:rPr>
        <w:t xml:space="preserve"> </w:t>
      </w:r>
    </w:p>
    <w:p w14:paraId="53B3CE2C" w14:textId="1A5ACCC9" w:rsidR="00271DCA" w:rsidRDefault="00271DCA" w:rsidP="00A1092A">
      <w:pPr>
        <w:ind w:left="567"/>
        <w:jc w:val="both"/>
        <w:rPr>
          <w:rFonts w:ascii="Calibri" w:eastAsia="Calibri" w:hAnsi="Calibri" w:cs="Calibri"/>
          <w:color w:val="000000" w:themeColor="text1"/>
        </w:rPr>
      </w:pPr>
      <w:r w:rsidRPr="00A1092A">
        <w:rPr>
          <w:rFonts w:ascii="Calibri" w:eastAsia="Calibri" w:hAnsi="Calibri" w:cs="Calibri"/>
          <w:b/>
          <w:bCs/>
          <w:color w:val="000000" w:themeColor="text1"/>
        </w:rPr>
        <w:t>c)</w:t>
      </w:r>
      <w:r w:rsidRPr="0C52A649">
        <w:rPr>
          <w:rFonts w:ascii="Calibri" w:eastAsia="Calibri" w:hAnsi="Calibri" w:cs="Calibri"/>
          <w:color w:val="000000" w:themeColor="text1"/>
        </w:rPr>
        <w:t xml:space="preserve"> Capacidade de interpretação das informações e organização dos argumentos</w:t>
      </w:r>
      <w:r w:rsidR="00A1092A">
        <w:rPr>
          <w:rFonts w:ascii="Calibri" w:eastAsia="Calibri" w:hAnsi="Calibri" w:cs="Calibri"/>
          <w:color w:val="000000" w:themeColor="text1"/>
        </w:rPr>
        <w:t>.</w:t>
      </w:r>
    </w:p>
    <w:p w14:paraId="7D22BCDF" w14:textId="65CBB039" w:rsidR="00271DCA" w:rsidRDefault="00271DCA" w:rsidP="00A1092A">
      <w:pPr>
        <w:ind w:left="567"/>
        <w:jc w:val="both"/>
        <w:rPr>
          <w:rFonts w:ascii="Calibri" w:eastAsia="Calibri" w:hAnsi="Calibri" w:cs="Calibri"/>
          <w:color w:val="000000" w:themeColor="text1"/>
        </w:rPr>
      </w:pPr>
      <w:r w:rsidRPr="00A1092A">
        <w:rPr>
          <w:rFonts w:ascii="Calibri" w:eastAsia="Calibri" w:hAnsi="Calibri" w:cs="Calibri"/>
          <w:b/>
          <w:bCs/>
          <w:color w:val="000000" w:themeColor="text1"/>
        </w:rPr>
        <w:t>d)</w:t>
      </w:r>
      <w:r w:rsidRPr="0C52A649">
        <w:rPr>
          <w:rFonts w:ascii="Calibri" w:eastAsia="Calibri" w:hAnsi="Calibri" w:cs="Calibri"/>
          <w:color w:val="000000" w:themeColor="text1"/>
        </w:rPr>
        <w:t xml:space="preserve"> Domínio dos mecanismos linguísticos de argumentação</w:t>
      </w:r>
      <w:r w:rsidR="00A1092A">
        <w:rPr>
          <w:rFonts w:ascii="Calibri" w:eastAsia="Calibri" w:hAnsi="Calibri" w:cs="Calibri"/>
          <w:color w:val="000000" w:themeColor="text1"/>
        </w:rPr>
        <w:t>.</w:t>
      </w:r>
    </w:p>
    <w:p w14:paraId="38B4C1DB" w14:textId="77777777" w:rsidR="00271DCA" w:rsidRDefault="00271DCA" w:rsidP="00A1092A">
      <w:pPr>
        <w:ind w:left="567"/>
        <w:jc w:val="both"/>
        <w:rPr>
          <w:rFonts w:ascii="Calibri" w:eastAsia="Calibri" w:hAnsi="Calibri" w:cs="Calibri"/>
          <w:color w:val="000000" w:themeColor="text1"/>
        </w:rPr>
      </w:pPr>
      <w:r w:rsidRPr="00A1092A">
        <w:rPr>
          <w:rFonts w:ascii="Calibri" w:eastAsia="Calibri" w:hAnsi="Calibri" w:cs="Calibri"/>
          <w:b/>
          <w:bCs/>
          <w:color w:val="000000" w:themeColor="text1"/>
        </w:rPr>
        <w:t>e)</w:t>
      </w:r>
      <w:r w:rsidRPr="1BA79F6E">
        <w:rPr>
          <w:rFonts w:ascii="Calibri" w:eastAsia="Calibri" w:hAnsi="Calibri" w:cs="Calibri"/>
          <w:color w:val="000000" w:themeColor="text1"/>
        </w:rPr>
        <w:t xml:space="preserve"> Utilização de informações pertinentes do Manual de Filmagens em São Paulo.</w:t>
      </w:r>
    </w:p>
    <w:p w14:paraId="097DB85E" w14:textId="77777777" w:rsidR="00271DCA" w:rsidRDefault="00271DCA" w:rsidP="000B524E">
      <w:pPr>
        <w:ind w:left="284"/>
        <w:jc w:val="both"/>
        <w:rPr>
          <w:rFonts w:ascii="Calibri" w:eastAsia="Calibri" w:hAnsi="Calibri" w:cs="Calibri"/>
          <w:color w:val="000000" w:themeColor="text1"/>
        </w:rPr>
      </w:pPr>
    </w:p>
    <w:p w14:paraId="37169E67" w14:textId="77777777" w:rsidR="00271DCA" w:rsidRDefault="00271DCA" w:rsidP="000B524E">
      <w:pPr>
        <w:ind w:left="284"/>
        <w:jc w:val="both"/>
        <w:rPr>
          <w:rFonts w:ascii="Calibri" w:eastAsia="Calibri" w:hAnsi="Calibri" w:cs="Calibri"/>
          <w:color w:val="000000" w:themeColor="text1"/>
        </w:rPr>
      </w:pPr>
      <w:r w:rsidRPr="75E8D8CB">
        <w:rPr>
          <w:rFonts w:ascii="Calibri" w:eastAsia="Calibri" w:hAnsi="Calibri" w:cs="Calibri"/>
          <w:b/>
          <w:bCs/>
          <w:color w:val="000000" w:themeColor="text1"/>
        </w:rPr>
        <w:t>Parágrafo único.</w:t>
      </w:r>
      <w:r w:rsidRPr="75E8D8CB">
        <w:rPr>
          <w:rFonts w:ascii="Calibri" w:eastAsia="Calibri" w:hAnsi="Calibri" w:cs="Calibri"/>
          <w:color w:val="000000" w:themeColor="text1"/>
        </w:rPr>
        <w:t xml:space="preserve"> As interessadas serão avaliadas e receberão pontuação de 00 (zero) a 10 (dez). As 05 (cinco) primeiras classificadas em cada vaga de acordo com a pontuação serão selecionadas para a FASE 03. As demais interessadas serão consideradas suplentes e poderão ser oportunamente convocadas.</w:t>
      </w:r>
    </w:p>
    <w:p w14:paraId="79C7AE5B" w14:textId="77777777" w:rsidR="00271DCA" w:rsidRDefault="00271DCA" w:rsidP="00271DCA">
      <w:pPr>
        <w:jc w:val="both"/>
      </w:pPr>
      <w:r w:rsidRPr="3300742C">
        <w:rPr>
          <w:rFonts w:ascii="Calibri" w:eastAsia="Calibri" w:hAnsi="Calibri" w:cs="Calibri"/>
          <w:color w:val="000000" w:themeColor="text1"/>
        </w:rPr>
        <w:t xml:space="preserve"> </w:t>
      </w:r>
    </w:p>
    <w:p w14:paraId="7C78CA32" w14:textId="77777777" w:rsidR="00271DCA" w:rsidRDefault="00271DCA" w:rsidP="00271DCA">
      <w:pPr>
        <w:jc w:val="both"/>
      </w:pPr>
      <w:r w:rsidRPr="3300742C">
        <w:rPr>
          <w:rFonts w:ascii="Calibri" w:eastAsia="Calibri" w:hAnsi="Calibri" w:cs="Calibri"/>
          <w:b/>
          <w:bCs/>
          <w:color w:val="000000" w:themeColor="text1"/>
        </w:rPr>
        <w:lastRenderedPageBreak/>
        <w:t>5.5.</w:t>
      </w:r>
      <w:r w:rsidRPr="3300742C">
        <w:rPr>
          <w:rFonts w:ascii="Calibri" w:eastAsia="Calibri" w:hAnsi="Calibri" w:cs="Calibri"/>
          <w:color w:val="000000" w:themeColor="text1"/>
        </w:rPr>
        <w:t xml:space="preserve"> A FASE 03 consistirá em avaliação de entrevista. As interessadas selecionadas na FASE 02 serão convocadas, com no mínimo 02 (dois) úteis de antecedência, para realização de entrevista presencial ou remota, necessariamente em dia útil e horário comercial.</w:t>
      </w:r>
    </w:p>
    <w:p w14:paraId="40F1EB28" w14:textId="77777777" w:rsidR="00271DCA" w:rsidRDefault="00271DCA" w:rsidP="00271DCA">
      <w:pPr>
        <w:jc w:val="both"/>
      </w:pPr>
      <w:r w:rsidRPr="3300742C">
        <w:rPr>
          <w:rFonts w:ascii="Calibri" w:eastAsia="Calibri" w:hAnsi="Calibri" w:cs="Calibri"/>
          <w:color w:val="000000" w:themeColor="text1"/>
        </w:rPr>
        <w:t xml:space="preserve"> </w:t>
      </w:r>
    </w:p>
    <w:p w14:paraId="2A238CCE" w14:textId="0586E4AE" w:rsidR="00271DCA" w:rsidRPr="00A1092A" w:rsidRDefault="00271DCA" w:rsidP="00A1092A">
      <w:pPr>
        <w:ind w:left="284"/>
        <w:jc w:val="both"/>
        <w:rPr>
          <w:rFonts w:ascii="Calibri" w:eastAsia="Calibri" w:hAnsi="Calibri" w:cs="Calibri"/>
          <w:color w:val="000000" w:themeColor="text1"/>
          <w:highlight w:val="yellow"/>
        </w:rPr>
      </w:pPr>
      <w:r w:rsidRPr="75E8D8CB">
        <w:rPr>
          <w:rFonts w:ascii="Calibri" w:eastAsia="Calibri" w:hAnsi="Calibri" w:cs="Calibri"/>
          <w:b/>
          <w:bCs/>
          <w:color w:val="000000" w:themeColor="text1"/>
        </w:rPr>
        <w:t>I-</w:t>
      </w:r>
      <w:r w:rsidRPr="75E8D8CB">
        <w:rPr>
          <w:rFonts w:ascii="Calibri" w:eastAsia="Calibri" w:hAnsi="Calibri" w:cs="Calibri"/>
          <w:color w:val="000000" w:themeColor="text1"/>
        </w:rPr>
        <w:t xml:space="preserve"> Para a </w:t>
      </w:r>
      <w:r w:rsidRPr="75E8D8CB">
        <w:rPr>
          <w:rFonts w:ascii="Calibri" w:eastAsia="Calibri" w:hAnsi="Calibri" w:cs="Calibri"/>
          <w:b/>
          <w:bCs/>
          <w:color w:val="000000" w:themeColor="text1"/>
        </w:rPr>
        <w:t>Vaga DIF</w:t>
      </w:r>
      <w:r w:rsidRPr="75E8D8CB">
        <w:rPr>
          <w:rFonts w:ascii="Calibri" w:eastAsia="Calibri" w:hAnsi="Calibri" w:cs="Calibri"/>
          <w:color w:val="000000" w:themeColor="text1"/>
        </w:rPr>
        <w:t xml:space="preserve"> serão avaliados os seguintes critérios:</w:t>
      </w:r>
    </w:p>
    <w:p w14:paraId="3F97C2C7" w14:textId="7B51103F" w:rsidR="00271DCA" w:rsidRPr="00A1092A" w:rsidRDefault="00271DCA" w:rsidP="00A1092A">
      <w:pPr>
        <w:ind w:left="567"/>
        <w:jc w:val="both"/>
        <w:rPr>
          <w:rFonts w:ascii="Calibri" w:eastAsia="Calibri" w:hAnsi="Calibri" w:cs="Calibri"/>
          <w:color w:val="000000" w:themeColor="text1"/>
        </w:rPr>
      </w:pPr>
      <w:r w:rsidRPr="3ACDAB75">
        <w:rPr>
          <w:rFonts w:ascii="Calibri" w:eastAsia="Calibri" w:hAnsi="Calibri" w:cs="Calibri"/>
          <w:b/>
          <w:bCs/>
          <w:color w:val="000000" w:themeColor="text1"/>
        </w:rPr>
        <w:t>a)</w:t>
      </w:r>
      <w:r w:rsidRPr="3ACDAB75">
        <w:rPr>
          <w:rFonts w:ascii="Calibri" w:eastAsia="Calibri" w:hAnsi="Calibri" w:cs="Calibri"/>
          <w:color w:val="000000" w:themeColor="text1"/>
        </w:rPr>
        <w:t xml:space="preserve"> Conhecimento a respeito da </w:t>
      </w:r>
      <w:r w:rsidRPr="3ACDAB75">
        <w:rPr>
          <w:rFonts w:ascii="Calibri" w:eastAsia="Calibri" w:hAnsi="Calibri" w:cs="Calibri"/>
          <w:b/>
          <w:bCs/>
          <w:color w:val="000000" w:themeColor="text1"/>
        </w:rPr>
        <w:t>SPCINE</w:t>
      </w:r>
      <w:r w:rsidR="00A1092A">
        <w:rPr>
          <w:rFonts w:ascii="Calibri" w:eastAsia="Calibri" w:hAnsi="Calibri" w:cs="Calibri"/>
          <w:color w:val="000000" w:themeColor="text1"/>
        </w:rPr>
        <w:t>.</w:t>
      </w:r>
    </w:p>
    <w:p w14:paraId="06A6AA94" w14:textId="05A6C65B" w:rsidR="00271DCA" w:rsidRPr="00A1092A" w:rsidRDefault="00271DCA" w:rsidP="00A1092A">
      <w:pPr>
        <w:ind w:left="567"/>
        <w:jc w:val="both"/>
        <w:rPr>
          <w:rFonts w:ascii="Calibri" w:eastAsia="Calibri" w:hAnsi="Calibri" w:cs="Calibri"/>
          <w:color w:val="000000" w:themeColor="text1"/>
        </w:rPr>
      </w:pPr>
      <w:r w:rsidRPr="3ACDAB75">
        <w:rPr>
          <w:rFonts w:ascii="Calibri" w:eastAsia="Calibri" w:hAnsi="Calibri" w:cs="Calibri"/>
          <w:b/>
          <w:bCs/>
          <w:color w:val="000000" w:themeColor="text1"/>
        </w:rPr>
        <w:t>b)</w:t>
      </w:r>
      <w:r w:rsidRPr="3ACDAB75">
        <w:rPr>
          <w:rFonts w:ascii="Calibri" w:eastAsia="Calibri" w:hAnsi="Calibri" w:cs="Calibri"/>
          <w:color w:val="000000" w:themeColor="text1"/>
        </w:rPr>
        <w:t xml:space="preserve"> Conhecimento a respeito das ações da Difusão por meio do SpcinePlay e Circuito Spcine</w:t>
      </w:r>
      <w:r w:rsidR="00A1092A">
        <w:rPr>
          <w:rFonts w:ascii="Calibri" w:eastAsia="Calibri" w:hAnsi="Calibri" w:cs="Calibri"/>
          <w:color w:val="000000" w:themeColor="text1"/>
        </w:rPr>
        <w:t>.</w:t>
      </w:r>
    </w:p>
    <w:p w14:paraId="3D771F5A" w14:textId="71D1A592" w:rsidR="00271DCA" w:rsidRPr="00A1092A" w:rsidRDefault="00271DCA" w:rsidP="00A1092A">
      <w:pPr>
        <w:ind w:left="567"/>
        <w:jc w:val="both"/>
      </w:pPr>
      <w:r w:rsidRPr="3ACDAB75">
        <w:rPr>
          <w:rFonts w:ascii="Calibri" w:eastAsia="Calibri" w:hAnsi="Calibri" w:cs="Calibri"/>
          <w:b/>
          <w:bCs/>
          <w:color w:val="000000" w:themeColor="text1"/>
        </w:rPr>
        <w:t>c)</w:t>
      </w:r>
      <w:r w:rsidRPr="3ACDAB75">
        <w:rPr>
          <w:rFonts w:ascii="Calibri" w:eastAsia="Calibri" w:hAnsi="Calibri" w:cs="Calibri"/>
          <w:color w:val="000000" w:themeColor="text1"/>
        </w:rPr>
        <w:t xml:space="preserve"> Alinhamento dos objetivos pessoais e profissionais da interessada com a demanda da vaga em questão</w:t>
      </w:r>
      <w:r w:rsidR="00A1092A">
        <w:rPr>
          <w:rFonts w:ascii="Calibri" w:eastAsia="Calibri" w:hAnsi="Calibri" w:cs="Calibri"/>
          <w:color w:val="000000" w:themeColor="text1"/>
        </w:rPr>
        <w:t>.</w:t>
      </w:r>
    </w:p>
    <w:p w14:paraId="325F68C1" w14:textId="3B1C6D12" w:rsidR="00271DCA" w:rsidRPr="00A1092A" w:rsidRDefault="00271DCA" w:rsidP="00A1092A">
      <w:pPr>
        <w:ind w:left="567"/>
        <w:jc w:val="both"/>
        <w:rPr>
          <w:rFonts w:eastAsiaTheme="minorEastAsia"/>
          <w:color w:val="333333"/>
        </w:rPr>
      </w:pPr>
      <w:r w:rsidRPr="3ACDAB75">
        <w:rPr>
          <w:rFonts w:eastAsiaTheme="minorEastAsia"/>
          <w:b/>
          <w:bCs/>
        </w:rPr>
        <w:t>d)</w:t>
      </w:r>
      <w:r w:rsidRPr="3ACDAB75">
        <w:rPr>
          <w:rFonts w:eastAsiaTheme="minorEastAsia"/>
        </w:rPr>
        <w:t xml:space="preserve"> Experiência no uso do pacote </w:t>
      </w:r>
      <w:r w:rsidRPr="3ACDAB75">
        <w:rPr>
          <w:rFonts w:eastAsiaTheme="minorEastAsia"/>
          <w:color w:val="000000" w:themeColor="text1"/>
        </w:rPr>
        <w:t>Microsoft O</w:t>
      </w:r>
      <w:r w:rsidRPr="3ACDAB75">
        <w:rPr>
          <w:rFonts w:eastAsiaTheme="minorEastAsia"/>
        </w:rPr>
        <w:t>ffice, principalmente Excel</w:t>
      </w:r>
      <w:r w:rsidR="00A1092A">
        <w:rPr>
          <w:rFonts w:eastAsiaTheme="minorEastAsia"/>
        </w:rPr>
        <w:t>.</w:t>
      </w:r>
    </w:p>
    <w:p w14:paraId="3D0E0C33" w14:textId="7124C445" w:rsidR="00271DCA" w:rsidRPr="00A1092A" w:rsidRDefault="00271DCA" w:rsidP="00A1092A">
      <w:pPr>
        <w:ind w:left="567"/>
        <w:jc w:val="both"/>
        <w:rPr>
          <w:rFonts w:eastAsiaTheme="minorEastAsia"/>
          <w:color w:val="333333"/>
        </w:rPr>
      </w:pPr>
      <w:r w:rsidRPr="3ACDAB75">
        <w:rPr>
          <w:rFonts w:eastAsiaTheme="minorEastAsia"/>
          <w:b/>
          <w:bCs/>
        </w:rPr>
        <w:t>e)</w:t>
      </w:r>
      <w:r w:rsidRPr="3ACDAB75">
        <w:rPr>
          <w:rFonts w:eastAsiaTheme="minorEastAsia"/>
        </w:rPr>
        <w:t xml:space="preserve"> Experiência no uso de ferramentas de edição de imagem</w:t>
      </w:r>
      <w:r w:rsidR="00A1092A">
        <w:rPr>
          <w:rFonts w:eastAsiaTheme="minorEastAsia"/>
        </w:rPr>
        <w:t>.</w:t>
      </w:r>
    </w:p>
    <w:p w14:paraId="3CCE34B8" w14:textId="54F6A202" w:rsidR="00271DCA" w:rsidRPr="00A1092A" w:rsidRDefault="00271DCA" w:rsidP="00A1092A">
      <w:pPr>
        <w:ind w:left="567"/>
        <w:jc w:val="both"/>
        <w:rPr>
          <w:rFonts w:eastAsiaTheme="minorEastAsia"/>
          <w:color w:val="333333"/>
        </w:rPr>
      </w:pPr>
      <w:r w:rsidRPr="3ACDAB75">
        <w:rPr>
          <w:rFonts w:eastAsiaTheme="minorEastAsia"/>
          <w:b/>
          <w:bCs/>
        </w:rPr>
        <w:t>f)</w:t>
      </w:r>
      <w:r w:rsidRPr="3ACDAB75">
        <w:rPr>
          <w:rFonts w:eastAsiaTheme="minorEastAsia"/>
        </w:rPr>
        <w:t xml:space="preserve"> Conhecimento básico sobre o mercado de cinema e seu funcionamento, nas diferentes janelas - </w:t>
      </w:r>
      <w:r w:rsidRPr="3ACDAB75">
        <w:rPr>
          <w:rFonts w:eastAsiaTheme="minorEastAsia"/>
          <w:i/>
          <w:iCs/>
        </w:rPr>
        <w:t xml:space="preserve">streaming </w:t>
      </w:r>
      <w:r w:rsidRPr="3ACDAB75">
        <w:rPr>
          <w:rFonts w:eastAsiaTheme="minorEastAsia"/>
        </w:rPr>
        <w:t>e exibição</w:t>
      </w:r>
      <w:r w:rsidR="00A1092A">
        <w:rPr>
          <w:rFonts w:eastAsiaTheme="minorEastAsia"/>
        </w:rPr>
        <w:t>.</w:t>
      </w:r>
    </w:p>
    <w:p w14:paraId="4111C543" w14:textId="2B4C562A" w:rsidR="00271DCA" w:rsidRPr="00A1092A" w:rsidRDefault="00271DCA" w:rsidP="00A1092A">
      <w:pPr>
        <w:ind w:left="567"/>
        <w:jc w:val="both"/>
        <w:rPr>
          <w:rFonts w:eastAsiaTheme="minorEastAsia"/>
          <w:color w:val="333333"/>
        </w:rPr>
      </w:pPr>
      <w:r w:rsidRPr="3ACDAB75">
        <w:rPr>
          <w:rFonts w:eastAsiaTheme="minorEastAsia"/>
          <w:b/>
          <w:bCs/>
        </w:rPr>
        <w:t>g)</w:t>
      </w:r>
      <w:r w:rsidRPr="3ACDAB75">
        <w:rPr>
          <w:rFonts w:eastAsiaTheme="minorEastAsia"/>
        </w:rPr>
        <w:t xml:space="preserve"> Realização das atividades com senso de organização e tranquilidade para lidar com diferentes tarefas durante o dia. Por exemplo, organização de dados em planilha e edição de imagem</w:t>
      </w:r>
      <w:r w:rsidR="00A1092A">
        <w:rPr>
          <w:rFonts w:eastAsiaTheme="minorEastAsia"/>
        </w:rPr>
        <w:t>.</w:t>
      </w:r>
    </w:p>
    <w:p w14:paraId="61C96AB0" w14:textId="77777777" w:rsidR="00271DCA" w:rsidRDefault="00271DCA" w:rsidP="00A1092A">
      <w:pPr>
        <w:ind w:left="567"/>
        <w:rPr>
          <w:rFonts w:eastAsiaTheme="minorEastAsia"/>
        </w:rPr>
      </w:pPr>
      <w:r w:rsidRPr="1BA79F6E">
        <w:rPr>
          <w:rFonts w:eastAsiaTheme="minorEastAsia"/>
          <w:b/>
          <w:bCs/>
        </w:rPr>
        <w:t>h)</w:t>
      </w:r>
      <w:r w:rsidRPr="1BA79F6E">
        <w:rPr>
          <w:rFonts w:eastAsiaTheme="minorEastAsia"/>
        </w:rPr>
        <w:t xml:space="preserve"> Noções básicas sobre termos técnicos de cinema (streaming, encode, HD, DCP).</w:t>
      </w:r>
    </w:p>
    <w:p w14:paraId="070EC97E" w14:textId="77777777" w:rsidR="00271DCA" w:rsidRDefault="00271DCA" w:rsidP="00A1092A">
      <w:pPr>
        <w:ind w:left="284"/>
        <w:jc w:val="both"/>
      </w:pPr>
      <w:r w:rsidRPr="791698B7">
        <w:rPr>
          <w:rFonts w:ascii="Calibri" w:eastAsia="Calibri" w:hAnsi="Calibri" w:cs="Calibri"/>
          <w:color w:val="000000" w:themeColor="text1"/>
        </w:rPr>
        <w:t xml:space="preserve"> </w:t>
      </w:r>
    </w:p>
    <w:p w14:paraId="11D6991D" w14:textId="03A75FA5" w:rsidR="00271DCA" w:rsidRDefault="00271DCA" w:rsidP="00A1092A">
      <w:pPr>
        <w:ind w:left="284"/>
        <w:jc w:val="both"/>
      </w:pPr>
      <w:r w:rsidRPr="3300742C">
        <w:rPr>
          <w:rFonts w:ascii="Calibri" w:eastAsia="Calibri" w:hAnsi="Calibri" w:cs="Calibri"/>
          <w:b/>
          <w:bCs/>
          <w:color w:val="000000" w:themeColor="text1"/>
        </w:rPr>
        <w:t xml:space="preserve">II- </w:t>
      </w:r>
      <w:r w:rsidRPr="3300742C">
        <w:rPr>
          <w:rFonts w:ascii="Calibri" w:eastAsia="Calibri" w:hAnsi="Calibri" w:cs="Calibri"/>
          <w:color w:val="000000" w:themeColor="text1"/>
        </w:rPr>
        <w:t xml:space="preserve">Para a </w:t>
      </w:r>
      <w:r w:rsidRPr="3300742C">
        <w:rPr>
          <w:rFonts w:ascii="Calibri" w:eastAsia="Calibri" w:hAnsi="Calibri" w:cs="Calibri"/>
          <w:b/>
          <w:bCs/>
          <w:color w:val="000000" w:themeColor="text1"/>
        </w:rPr>
        <w:t>Vaga ADM</w:t>
      </w:r>
      <w:r w:rsidRPr="3300742C">
        <w:rPr>
          <w:rFonts w:ascii="Calibri" w:eastAsia="Calibri" w:hAnsi="Calibri" w:cs="Calibri"/>
          <w:color w:val="000000" w:themeColor="text1"/>
        </w:rPr>
        <w:t xml:space="preserve"> serão avaliados os seguintes critérios:</w:t>
      </w:r>
    </w:p>
    <w:p w14:paraId="1242A1B1" w14:textId="13D0BE6E" w:rsidR="00271DCA" w:rsidRPr="00A1092A" w:rsidRDefault="00271DCA" w:rsidP="00A1092A">
      <w:pPr>
        <w:ind w:left="567"/>
        <w:jc w:val="both"/>
        <w:rPr>
          <w:rFonts w:ascii="Calibri" w:eastAsia="Calibri" w:hAnsi="Calibri" w:cs="Calibri"/>
          <w:color w:val="000000" w:themeColor="text1"/>
        </w:rPr>
      </w:pPr>
      <w:r w:rsidRPr="3ACDAB75">
        <w:rPr>
          <w:rFonts w:ascii="Calibri" w:eastAsia="Calibri" w:hAnsi="Calibri" w:cs="Calibri"/>
          <w:b/>
          <w:bCs/>
          <w:color w:val="000000" w:themeColor="text1"/>
        </w:rPr>
        <w:t>a)</w:t>
      </w:r>
      <w:r w:rsidRPr="3ACDAB75">
        <w:rPr>
          <w:rFonts w:ascii="Calibri" w:eastAsia="Calibri" w:hAnsi="Calibri" w:cs="Calibri"/>
          <w:color w:val="000000" w:themeColor="text1"/>
        </w:rPr>
        <w:t xml:space="preserve"> Conhecimento a respeito da </w:t>
      </w:r>
      <w:r w:rsidRPr="3ACDAB75">
        <w:rPr>
          <w:rFonts w:ascii="Calibri" w:eastAsia="Calibri" w:hAnsi="Calibri" w:cs="Calibri"/>
          <w:b/>
          <w:bCs/>
          <w:color w:val="000000" w:themeColor="text1"/>
        </w:rPr>
        <w:t>SPCINE</w:t>
      </w:r>
      <w:r w:rsidR="00A1092A">
        <w:rPr>
          <w:rFonts w:ascii="Calibri" w:eastAsia="Calibri" w:hAnsi="Calibri" w:cs="Calibri"/>
          <w:color w:val="000000" w:themeColor="text1"/>
        </w:rPr>
        <w:t>.</w:t>
      </w:r>
    </w:p>
    <w:p w14:paraId="73132AAF" w14:textId="4A2953CD" w:rsidR="00271DCA" w:rsidRDefault="00271DCA" w:rsidP="00A1092A">
      <w:pPr>
        <w:ind w:left="567"/>
        <w:jc w:val="both"/>
      </w:pPr>
      <w:r w:rsidRPr="3ACDAB75">
        <w:rPr>
          <w:rFonts w:ascii="Calibri" w:eastAsia="Calibri" w:hAnsi="Calibri" w:cs="Calibri"/>
          <w:b/>
          <w:bCs/>
          <w:color w:val="000000" w:themeColor="text1"/>
        </w:rPr>
        <w:t>b)</w:t>
      </w:r>
      <w:r w:rsidRPr="3ACDAB75">
        <w:rPr>
          <w:rFonts w:ascii="Calibri" w:eastAsia="Calibri" w:hAnsi="Calibri" w:cs="Calibri"/>
          <w:color w:val="000000" w:themeColor="text1"/>
        </w:rPr>
        <w:t xml:space="preserve"> Alinhamento dos objetivos pessoais e profissionais da interessada com a demanda da vaga em questão</w:t>
      </w:r>
      <w:r w:rsidR="00A1092A">
        <w:rPr>
          <w:rFonts w:ascii="Calibri" w:eastAsia="Calibri" w:hAnsi="Calibri" w:cs="Calibri"/>
          <w:color w:val="000000" w:themeColor="text1"/>
        </w:rPr>
        <w:t>.</w:t>
      </w:r>
    </w:p>
    <w:p w14:paraId="1EEEAA10" w14:textId="7FC0B4ED" w:rsidR="00271DCA" w:rsidRDefault="00271DCA" w:rsidP="00A1092A">
      <w:pPr>
        <w:ind w:left="567"/>
        <w:jc w:val="both"/>
      </w:pPr>
      <w:r w:rsidRPr="3ACDAB75">
        <w:rPr>
          <w:rFonts w:ascii="Calibri" w:eastAsia="Calibri" w:hAnsi="Calibri" w:cs="Calibri"/>
          <w:b/>
          <w:bCs/>
          <w:color w:val="000000" w:themeColor="text1"/>
        </w:rPr>
        <w:t>c)</w:t>
      </w:r>
      <w:r w:rsidRPr="3ACDAB75">
        <w:rPr>
          <w:rFonts w:ascii="Calibri" w:eastAsia="Calibri" w:hAnsi="Calibri" w:cs="Calibri"/>
          <w:color w:val="000000" w:themeColor="text1"/>
        </w:rPr>
        <w:t xml:space="preserve"> Autoavaliação em relação aos pontos fortes e fracos</w:t>
      </w:r>
      <w:r w:rsidR="00A1092A">
        <w:rPr>
          <w:rFonts w:ascii="Calibri" w:eastAsia="Calibri" w:hAnsi="Calibri" w:cs="Calibri"/>
          <w:color w:val="000000" w:themeColor="text1"/>
        </w:rPr>
        <w:t>.</w:t>
      </w:r>
    </w:p>
    <w:p w14:paraId="01DBC44A" w14:textId="7E0AA4B5" w:rsidR="00271DCA" w:rsidRDefault="00271DCA" w:rsidP="00A1092A">
      <w:pPr>
        <w:ind w:left="567"/>
        <w:jc w:val="both"/>
      </w:pPr>
      <w:r w:rsidRPr="3ACDAB75">
        <w:rPr>
          <w:rFonts w:ascii="Calibri" w:eastAsia="Calibri" w:hAnsi="Calibri" w:cs="Calibri"/>
          <w:b/>
          <w:bCs/>
          <w:color w:val="000000" w:themeColor="text1"/>
        </w:rPr>
        <w:t>d)</w:t>
      </w:r>
      <w:r w:rsidRPr="3ACDAB75">
        <w:rPr>
          <w:rFonts w:ascii="Calibri" w:eastAsia="Calibri" w:hAnsi="Calibri" w:cs="Calibri"/>
          <w:color w:val="000000" w:themeColor="text1"/>
        </w:rPr>
        <w:t xml:space="preserve"> Interesse na vaga</w:t>
      </w:r>
      <w:r w:rsidR="00A1092A">
        <w:rPr>
          <w:rFonts w:ascii="Calibri" w:eastAsia="Calibri" w:hAnsi="Calibri" w:cs="Calibri"/>
          <w:color w:val="000000" w:themeColor="text1"/>
        </w:rPr>
        <w:t>.</w:t>
      </w:r>
    </w:p>
    <w:p w14:paraId="6BE20242" w14:textId="513819D1" w:rsidR="00271DCA" w:rsidRDefault="00271DCA" w:rsidP="00A1092A">
      <w:pPr>
        <w:ind w:left="567"/>
        <w:jc w:val="both"/>
      </w:pPr>
      <w:r w:rsidRPr="3ACDAB75">
        <w:rPr>
          <w:rFonts w:ascii="Calibri" w:eastAsia="Calibri" w:hAnsi="Calibri" w:cs="Calibri"/>
          <w:b/>
          <w:bCs/>
          <w:color w:val="000000" w:themeColor="text1"/>
        </w:rPr>
        <w:t>e)</w:t>
      </w:r>
      <w:r w:rsidRPr="3ACDAB75">
        <w:rPr>
          <w:rFonts w:ascii="Calibri" w:eastAsia="Calibri" w:hAnsi="Calibri" w:cs="Calibri"/>
          <w:color w:val="000000" w:themeColor="text1"/>
        </w:rPr>
        <w:t xml:space="preserve"> Objetividade e concisão</w:t>
      </w:r>
      <w:r w:rsidR="00A1092A">
        <w:rPr>
          <w:rFonts w:ascii="Calibri" w:eastAsia="Calibri" w:hAnsi="Calibri" w:cs="Calibri"/>
          <w:color w:val="000000" w:themeColor="text1"/>
        </w:rPr>
        <w:t>.</w:t>
      </w:r>
    </w:p>
    <w:p w14:paraId="587D8D18" w14:textId="77777777" w:rsidR="00271DCA" w:rsidRDefault="00271DCA" w:rsidP="00A1092A">
      <w:pPr>
        <w:ind w:left="567"/>
        <w:jc w:val="both"/>
        <w:rPr>
          <w:rFonts w:eastAsiaTheme="minorEastAsia"/>
        </w:rPr>
      </w:pPr>
      <w:r w:rsidRPr="791698B7">
        <w:rPr>
          <w:rFonts w:ascii="Calibri" w:eastAsia="Calibri" w:hAnsi="Calibri" w:cs="Calibri"/>
          <w:b/>
          <w:bCs/>
          <w:color w:val="000000" w:themeColor="text1"/>
        </w:rPr>
        <w:t xml:space="preserve">f) </w:t>
      </w:r>
      <w:r w:rsidRPr="791698B7">
        <w:rPr>
          <w:rFonts w:ascii="Calibri" w:eastAsia="Calibri" w:hAnsi="Calibri" w:cs="Calibri"/>
          <w:color w:val="000000" w:themeColor="text1"/>
        </w:rPr>
        <w:t>Comunicação,</w:t>
      </w:r>
      <w:r w:rsidRPr="791698B7">
        <w:rPr>
          <w:rFonts w:ascii="Calibri" w:eastAsia="Calibri" w:hAnsi="Calibri" w:cs="Calibri"/>
          <w:b/>
          <w:bCs/>
          <w:color w:val="000000" w:themeColor="text1"/>
        </w:rPr>
        <w:t xml:space="preserve"> </w:t>
      </w:r>
      <w:r w:rsidRPr="791698B7">
        <w:rPr>
          <w:rFonts w:ascii="Calibri" w:eastAsia="Calibri" w:hAnsi="Calibri" w:cs="Calibri"/>
          <w:color w:val="000000" w:themeColor="text1"/>
        </w:rPr>
        <w:t>proatividade e agilidade para trazer soluções.</w:t>
      </w:r>
    </w:p>
    <w:p w14:paraId="639AB9F1" w14:textId="77777777" w:rsidR="00271DCA" w:rsidRDefault="00271DCA" w:rsidP="00A1092A">
      <w:pPr>
        <w:ind w:left="284"/>
        <w:jc w:val="both"/>
        <w:rPr>
          <w:rFonts w:ascii="Calibri" w:eastAsia="Calibri" w:hAnsi="Calibri" w:cs="Calibri"/>
          <w:b/>
          <w:bCs/>
          <w:color w:val="000000" w:themeColor="text1"/>
          <w:highlight w:val="yellow"/>
        </w:rPr>
      </w:pPr>
    </w:p>
    <w:p w14:paraId="3A6E3E29" w14:textId="299C340A" w:rsidR="00271DCA" w:rsidRPr="00A1092A" w:rsidRDefault="00271DCA" w:rsidP="00A1092A">
      <w:pPr>
        <w:ind w:left="284"/>
        <w:jc w:val="both"/>
        <w:rPr>
          <w:rFonts w:ascii="Calibri" w:eastAsia="Calibri" w:hAnsi="Calibri" w:cs="Calibri"/>
          <w:color w:val="000000" w:themeColor="text1"/>
        </w:rPr>
      </w:pPr>
      <w:r w:rsidRPr="0C52A649">
        <w:rPr>
          <w:rFonts w:ascii="Calibri" w:eastAsia="Calibri" w:hAnsi="Calibri" w:cs="Calibri"/>
          <w:b/>
          <w:bCs/>
          <w:color w:val="000000" w:themeColor="text1"/>
        </w:rPr>
        <w:t xml:space="preserve">III- </w:t>
      </w:r>
      <w:r w:rsidRPr="0C52A649">
        <w:rPr>
          <w:rFonts w:ascii="Calibri" w:eastAsia="Calibri" w:hAnsi="Calibri" w:cs="Calibri"/>
          <w:color w:val="000000" w:themeColor="text1"/>
        </w:rPr>
        <w:t xml:space="preserve">Para a </w:t>
      </w:r>
      <w:r w:rsidRPr="0C52A649">
        <w:rPr>
          <w:rFonts w:ascii="Calibri" w:eastAsia="Calibri" w:hAnsi="Calibri" w:cs="Calibri"/>
          <w:b/>
          <w:bCs/>
          <w:color w:val="000000" w:themeColor="text1"/>
        </w:rPr>
        <w:t xml:space="preserve">Vaga COM </w:t>
      </w:r>
      <w:r w:rsidRPr="0C52A649">
        <w:rPr>
          <w:rFonts w:ascii="Calibri" w:eastAsia="Calibri" w:hAnsi="Calibri" w:cs="Calibri"/>
          <w:color w:val="000000" w:themeColor="text1"/>
        </w:rPr>
        <w:t>serão avaliados os seguintes critérios:</w:t>
      </w:r>
    </w:p>
    <w:p w14:paraId="46A26E4A" w14:textId="542B8682" w:rsidR="00271DCA" w:rsidRDefault="00271DCA" w:rsidP="00A1092A">
      <w:pPr>
        <w:ind w:left="567"/>
        <w:jc w:val="both"/>
        <w:rPr>
          <w:rFonts w:ascii="Calibri" w:eastAsia="Calibri" w:hAnsi="Calibri" w:cs="Calibri"/>
          <w:color w:val="000000" w:themeColor="text1"/>
        </w:rPr>
      </w:pPr>
      <w:r w:rsidRPr="3ACDAB75">
        <w:rPr>
          <w:rFonts w:ascii="Calibri" w:eastAsia="Calibri" w:hAnsi="Calibri" w:cs="Calibri"/>
          <w:b/>
          <w:bCs/>
          <w:color w:val="000000" w:themeColor="text1"/>
        </w:rPr>
        <w:t>a)</w:t>
      </w:r>
      <w:r w:rsidRPr="3ACDAB75">
        <w:rPr>
          <w:rFonts w:ascii="Calibri" w:eastAsia="Calibri" w:hAnsi="Calibri" w:cs="Calibri"/>
          <w:color w:val="000000" w:themeColor="text1"/>
        </w:rPr>
        <w:t xml:space="preserve">  Conhecimento a respeito da </w:t>
      </w:r>
      <w:r w:rsidRPr="3ACDAB75">
        <w:rPr>
          <w:rFonts w:ascii="Calibri" w:eastAsia="Calibri" w:hAnsi="Calibri" w:cs="Calibri"/>
          <w:b/>
          <w:bCs/>
          <w:color w:val="000000" w:themeColor="text1"/>
        </w:rPr>
        <w:t>SPCINE</w:t>
      </w:r>
      <w:r w:rsidR="00A1092A">
        <w:rPr>
          <w:rFonts w:ascii="Calibri" w:eastAsia="Calibri" w:hAnsi="Calibri" w:cs="Calibri"/>
          <w:color w:val="000000" w:themeColor="text1"/>
        </w:rPr>
        <w:t>.</w:t>
      </w:r>
    </w:p>
    <w:p w14:paraId="762D16DD" w14:textId="7068A063" w:rsidR="00271DCA" w:rsidRPr="00A1092A" w:rsidRDefault="00271DCA" w:rsidP="00A1092A">
      <w:pPr>
        <w:ind w:left="567"/>
        <w:jc w:val="both"/>
        <w:rPr>
          <w:rFonts w:eastAsiaTheme="minorEastAsia"/>
          <w:color w:val="333333"/>
        </w:rPr>
      </w:pPr>
      <w:r w:rsidRPr="3ACDAB75">
        <w:rPr>
          <w:rFonts w:ascii="Calibri" w:eastAsia="Calibri" w:hAnsi="Calibri" w:cs="Calibri"/>
          <w:b/>
          <w:bCs/>
          <w:color w:val="000000" w:themeColor="text1"/>
        </w:rPr>
        <w:lastRenderedPageBreak/>
        <w:t>b)</w:t>
      </w:r>
      <w:r w:rsidRPr="3ACDAB75">
        <w:rPr>
          <w:rFonts w:ascii="Calibri" w:eastAsia="Calibri" w:hAnsi="Calibri" w:cs="Calibri"/>
          <w:color w:val="000000" w:themeColor="text1"/>
        </w:rPr>
        <w:t xml:space="preserve">  </w:t>
      </w:r>
      <w:r w:rsidRPr="3ACDAB75">
        <w:rPr>
          <w:rFonts w:eastAsiaTheme="minorEastAsia"/>
        </w:rPr>
        <w:t>Experiência no uso de ferramentas de edição de imagem</w:t>
      </w:r>
      <w:r w:rsidR="00A1092A">
        <w:rPr>
          <w:rFonts w:eastAsiaTheme="minorEastAsia"/>
        </w:rPr>
        <w:t>.</w:t>
      </w:r>
    </w:p>
    <w:p w14:paraId="4E74AA8A" w14:textId="56F0FF35" w:rsidR="00271DCA" w:rsidRPr="00A1092A" w:rsidRDefault="00271DCA" w:rsidP="00A1092A">
      <w:pPr>
        <w:ind w:left="567"/>
        <w:jc w:val="both"/>
        <w:rPr>
          <w:rFonts w:eastAsiaTheme="minorEastAsia"/>
        </w:rPr>
      </w:pPr>
      <w:r w:rsidRPr="3ACDAB75">
        <w:rPr>
          <w:rFonts w:ascii="Calibri" w:eastAsia="Calibri" w:hAnsi="Calibri" w:cs="Calibri"/>
          <w:b/>
          <w:bCs/>
          <w:color w:val="000000" w:themeColor="text1"/>
        </w:rPr>
        <w:t>c)</w:t>
      </w:r>
      <w:r w:rsidRPr="3ACDAB75">
        <w:rPr>
          <w:rFonts w:ascii="Calibri" w:eastAsia="Calibri" w:hAnsi="Calibri" w:cs="Calibri"/>
          <w:color w:val="000000" w:themeColor="text1"/>
        </w:rPr>
        <w:t xml:space="preserve">  </w:t>
      </w:r>
      <w:r w:rsidRPr="3ACDAB75">
        <w:rPr>
          <w:rFonts w:eastAsiaTheme="minorEastAsia"/>
        </w:rPr>
        <w:t xml:space="preserve">Experiência no uso do pacote </w:t>
      </w:r>
      <w:r w:rsidRPr="3ACDAB75">
        <w:rPr>
          <w:rFonts w:eastAsiaTheme="minorEastAsia"/>
          <w:color w:val="000000" w:themeColor="text1"/>
        </w:rPr>
        <w:t>Microsoft O</w:t>
      </w:r>
      <w:r w:rsidRPr="3ACDAB75">
        <w:rPr>
          <w:rFonts w:eastAsiaTheme="minorEastAsia"/>
        </w:rPr>
        <w:t>ffice</w:t>
      </w:r>
      <w:r w:rsidR="00A1092A">
        <w:rPr>
          <w:rFonts w:eastAsiaTheme="minorEastAsia"/>
        </w:rPr>
        <w:t>.</w:t>
      </w:r>
    </w:p>
    <w:p w14:paraId="045726AC" w14:textId="480874AF" w:rsidR="00271DCA" w:rsidRPr="00A1092A" w:rsidRDefault="00271DCA" w:rsidP="00A1092A">
      <w:pPr>
        <w:ind w:left="567"/>
        <w:jc w:val="both"/>
      </w:pPr>
      <w:r w:rsidRPr="3ACDAB75">
        <w:rPr>
          <w:rFonts w:ascii="Calibri" w:eastAsia="Calibri" w:hAnsi="Calibri" w:cs="Calibri"/>
          <w:b/>
          <w:bCs/>
          <w:color w:val="000000" w:themeColor="text1"/>
        </w:rPr>
        <w:t>d)</w:t>
      </w:r>
      <w:r w:rsidRPr="3ACDAB75">
        <w:rPr>
          <w:rFonts w:ascii="Calibri" w:eastAsia="Calibri" w:hAnsi="Calibri" w:cs="Calibri"/>
          <w:color w:val="000000" w:themeColor="text1"/>
        </w:rPr>
        <w:t xml:space="preserve">  Alinhamento dos objetivos pessoais e profissionais da interessada com a demanda da vaga em questão</w:t>
      </w:r>
      <w:r w:rsidR="00A1092A">
        <w:rPr>
          <w:rFonts w:ascii="Calibri" w:eastAsia="Calibri" w:hAnsi="Calibri" w:cs="Calibri"/>
          <w:color w:val="000000" w:themeColor="text1"/>
        </w:rPr>
        <w:t>.</w:t>
      </w:r>
    </w:p>
    <w:p w14:paraId="47C4B83A" w14:textId="55377FA9" w:rsidR="00271DCA" w:rsidRPr="00A1092A" w:rsidRDefault="00271DCA" w:rsidP="00A1092A">
      <w:pPr>
        <w:ind w:left="567"/>
        <w:jc w:val="both"/>
      </w:pPr>
      <w:r w:rsidRPr="3ACDAB75">
        <w:rPr>
          <w:rFonts w:ascii="Calibri" w:eastAsia="Calibri" w:hAnsi="Calibri" w:cs="Calibri"/>
          <w:b/>
          <w:bCs/>
          <w:color w:val="000000" w:themeColor="text1"/>
        </w:rPr>
        <w:t>e)</w:t>
      </w:r>
      <w:r w:rsidRPr="3ACDAB75">
        <w:rPr>
          <w:rFonts w:ascii="Calibri" w:eastAsia="Calibri" w:hAnsi="Calibri" w:cs="Calibri"/>
          <w:color w:val="000000" w:themeColor="text1"/>
        </w:rPr>
        <w:t xml:space="preserve"> Interesse no setor audiovisual</w:t>
      </w:r>
      <w:r w:rsidR="00A1092A">
        <w:rPr>
          <w:rFonts w:ascii="Calibri" w:eastAsia="Calibri" w:hAnsi="Calibri" w:cs="Calibri"/>
          <w:color w:val="000000" w:themeColor="text1"/>
        </w:rPr>
        <w:t>.</w:t>
      </w:r>
    </w:p>
    <w:p w14:paraId="60DC757D" w14:textId="77777777" w:rsidR="00271DCA" w:rsidRDefault="00271DCA" w:rsidP="00A1092A">
      <w:pPr>
        <w:ind w:left="567"/>
        <w:jc w:val="both"/>
        <w:rPr>
          <w:rFonts w:eastAsiaTheme="minorEastAsia"/>
        </w:rPr>
      </w:pPr>
      <w:r w:rsidRPr="0C52A649">
        <w:rPr>
          <w:rFonts w:ascii="Calibri" w:eastAsia="Calibri" w:hAnsi="Calibri" w:cs="Calibri"/>
          <w:b/>
          <w:bCs/>
          <w:color w:val="000000" w:themeColor="text1"/>
        </w:rPr>
        <w:t>f)</w:t>
      </w:r>
      <w:r w:rsidRPr="0C52A649">
        <w:rPr>
          <w:rFonts w:ascii="Calibri" w:eastAsia="Calibri" w:hAnsi="Calibri" w:cs="Calibri"/>
          <w:color w:val="000000" w:themeColor="text1"/>
        </w:rPr>
        <w:t xml:space="preserve"> Proatividade e agilidade para trazer soluções.</w:t>
      </w:r>
    </w:p>
    <w:p w14:paraId="0494363F" w14:textId="77777777" w:rsidR="00271DCA" w:rsidRDefault="00271DCA" w:rsidP="00A1092A">
      <w:pPr>
        <w:ind w:left="284"/>
        <w:jc w:val="both"/>
        <w:rPr>
          <w:rFonts w:ascii="Calibri" w:eastAsia="Calibri" w:hAnsi="Calibri" w:cs="Calibri"/>
          <w:color w:val="000000" w:themeColor="text1"/>
        </w:rPr>
      </w:pPr>
    </w:p>
    <w:p w14:paraId="0BB9E471" w14:textId="06CB3CB5" w:rsidR="00271DCA" w:rsidRDefault="00271DCA" w:rsidP="00E24A1D">
      <w:pPr>
        <w:ind w:left="284"/>
        <w:jc w:val="both"/>
        <w:rPr>
          <w:rFonts w:ascii="Calibri" w:eastAsia="Calibri" w:hAnsi="Calibri" w:cs="Calibri"/>
          <w:color w:val="000000" w:themeColor="text1"/>
        </w:rPr>
      </w:pPr>
      <w:r w:rsidRPr="0C52A649">
        <w:rPr>
          <w:rFonts w:ascii="Calibri" w:eastAsia="Calibri" w:hAnsi="Calibri" w:cs="Calibri"/>
          <w:b/>
          <w:bCs/>
          <w:color w:val="000000" w:themeColor="text1"/>
        </w:rPr>
        <w:t>IV</w:t>
      </w:r>
      <w:r w:rsidRPr="0C52A649">
        <w:rPr>
          <w:rFonts w:ascii="Calibri" w:eastAsia="Calibri" w:hAnsi="Calibri" w:cs="Calibri"/>
          <w:color w:val="000000" w:themeColor="text1"/>
        </w:rPr>
        <w:t xml:space="preserve">- Para a </w:t>
      </w:r>
      <w:r w:rsidRPr="0C52A649">
        <w:rPr>
          <w:rFonts w:ascii="Calibri" w:eastAsia="Calibri" w:hAnsi="Calibri" w:cs="Calibri"/>
          <w:b/>
          <w:bCs/>
          <w:color w:val="000000" w:themeColor="text1"/>
        </w:rPr>
        <w:t xml:space="preserve">Vaga SPF </w:t>
      </w:r>
      <w:r w:rsidRPr="0C52A649">
        <w:rPr>
          <w:rFonts w:ascii="Calibri" w:eastAsia="Calibri" w:hAnsi="Calibri" w:cs="Calibri"/>
          <w:color w:val="000000" w:themeColor="text1"/>
        </w:rPr>
        <w:t>serão avaliados os seguintes critérios:</w:t>
      </w:r>
    </w:p>
    <w:p w14:paraId="68757382" w14:textId="147ADEE6" w:rsidR="00271DCA" w:rsidRDefault="00271DCA" w:rsidP="00E24A1D">
      <w:pPr>
        <w:ind w:left="567"/>
        <w:jc w:val="both"/>
        <w:rPr>
          <w:rFonts w:ascii="Calibri" w:eastAsia="Calibri" w:hAnsi="Calibri" w:cs="Calibri"/>
          <w:color w:val="000000" w:themeColor="text1"/>
        </w:rPr>
      </w:pPr>
      <w:r w:rsidRPr="0C52A649">
        <w:rPr>
          <w:rFonts w:ascii="Calibri" w:eastAsia="Calibri" w:hAnsi="Calibri" w:cs="Calibri"/>
          <w:b/>
          <w:bCs/>
          <w:color w:val="000000" w:themeColor="text1"/>
        </w:rPr>
        <w:t>a)</w:t>
      </w:r>
      <w:r w:rsidRPr="0C52A649">
        <w:rPr>
          <w:rFonts w:ascii="Calibri" w:eastAsia="Calibri" w:hAnsi="Calibri" w:cs="Calibri"/>
          <w:color w:val="000000" w:themeColor="text1"/>
        </w:rPr>
        <w:t xml:space="preserve"> Conhecimento a respeito da </w:t>
      </w:r>
      <w:r w:rsidRPr="0C52A649">
        <w:rPr>
          <w:rFonts w:ascii="Calibri" w:eastAsia="Calibri" w:hAnsi="Calibri" w:cs="Calibri"/>
          <w:b/>
          <w:bCs/>
          <w:color w:val="000000" w:themeColor="text1"/>
        </w:rPr>
        <w:t>SPCINE</w:t>
      </w:r>
      <w:r w:rsidR="00E24A1D">
        <w:rPr>
          <w:rFonts w:ascii="Calibri" w:eastAsia="Calibri" w:hAnsi="Calibri" w:cs="Calibri"/>
          <w:color w:val="000000" w:themeColor="text1"/>
        </w:rPr>
        <w:t>.</w:t>
      </w:r>
    </w:p>
    <w:p w14:paraId="4B3F7631" w14:textId="014EBBA4" w:rsidR="00271DCA" w:rsidRDefault="00271DCA" w:rsidP="00E24A1D">
      <w:pPr>
        <w:ind w:left="567"/>
        <w:jc w:val="both"/>
        <w:rPr>
          <w:rFonts w:ascii="Calibri" w:eastAsia="Calibri" w:hAnsi="Calibri" w:cs="Calibri"/>
          <w:color w:val="000000" w:themeColor="text1"/>
        </w:rPr>
      </w:pPr>
      <w:r w:rsidRPr="0C52A649">
        <w:rPr>
          <w:rFonts w:ascii="Calibri" w:eastAsia="Calibri" w:hAnsi="Calibri" w:cs="Calibri"/>
          <w:b/>
          <w:bCs/>
          <w:color w:val="000000" w:themeColor="text1"/>
        </w:rPr>
        <w:t>b)</w:t>
      </w:r>
      <w:r w:rsidRPr="0C52A649">
        <w:rPr>
          <w:rFonts w:ascii="Calibri" w:eastAsia="Calibri" w:hAnsi="Calibri" w:cs="Calibri"/>
          <w:color w:val="000000" w:themeColor="text1"/>
        </w:rPr>
        <w:t xml:space="preserve"> Conhecimento a respeito da São Paulo Film Commission</w:t>
      </w:r>
      <w:r w:rsidR="00E24A1D">
        <w:rPr>
          <w:rFonts w:ascii="Calibri" w:eastAsia="Calibri" w:hAnsi="Calibri" w:cs="Calibri"/>
          <w:color w:val="000000" w:themeColor="text1"/>
        </w:rPr>
        <w:t>.</w:t>
      </w:r>
    </w:p>
    <w:p w14:paraId="67C46E7E" w14:textId="01221985" w:rsidR="00271DCA" w:rsidRDefault="00271DCA" w:rsidP="00E24A1D">
      <w:pPr>
        <w:ind w:left="567"/>
        <w:jc w:val="both"/>
        <w:rPr>
          <w:rFonts w:ascii="Calibri" w:eastAsia="Calibri" w:hAnsi="Calibri" w:cs="Calibri"/>
          <w:color w:val="000000" w:themeColor="text1"/>
        </w:rPr>
      </w:pPr>
      <w:r w:rsidRPr="0C52A649">
        <w:rPr>
          <w:rFonts w:ascii="Calibri" w:eastAsia="Calibri" w:hAnsi="Calibri" w:cs="Calibri"/>
          <w:b/>
          <w:bCs/>
          <w:color w:val="000000" w:themeColor="text1"/>
        </w:rPr>
        <w:t>c)</w:t>
      </w:r>
      <w:r w:rsidRPr="0C52A649">
        <w:rPr>
          <w:rFonts w:ascii="Calibri" w:eastAsia="Calibri" w:hAnsi="Calibri" w:cs="Calibri"/>
          <w:color w:val="000000" w:themeColor="text1"/>
        </w:rPr>
        <w:t xml:space="preserve"> Alinhamento dos objetivos pessoais e profissionais da interessada com a demanda da vaga em questão</w:t>
      </w:r>
      <w:r w:rsidR="00E24A1D">
        <w:rPr>
          <w:rFonts w:ascii="Calibri" w:eastAsia="Calibri" w:hAnsi="Calibri" w:cs="Calibri"/>
          <w:color w:val="000000" w:themeColor="text1"/>
        </w:rPr>
        <w:t>.</w:t>
      </w:r>
    </w:p>
    <w:p w14:paraId="3E89C6EE" w14:textId="48D0085C" w:rsidR="00271DCA" w:rsidRDefault="00271DCA" w:rsidP="00E24A1D">
      <w:pPr>
        <w:ind w:left="567"/>
        <w:jc w:val="both"/>
        <w:rPr>
          <w:rFonts w:ascii="Calibri" w:eastAsia="Calibri" w:hAnsi="Calibri" w:cs="Calibri"/>
          <w:color w:val="000000" w:themeColor="text1"/>
        </w:rPr>
      </w:pPr>
      <w:r w:rsidRPr="0C52A649">
        <w:rPr>
          <w:rFonts w:ascii="Calibri" w:eastAsia="Calibri" w:hAnsi="Calibri" w:cs="Calibri"/>
          <w:b/>
          <w:bCs/>
          <w:color w:val="000000" w:themeColor="text1"/>
        </w:rPr>
        <w:t>d)</w:t>
      </w:r>
      <w:r w:rsidRPr="0C52A649">
        <w:rPr>
          <w:rFonts w:ascii="Calibri" w:eastAsia="Calibri" w:hAnsi="Calibri" w:cs="Calibri"/>
          <w:color w:val="000000" w:themeColor="text1"/>
        </w:rPr>
        <w:t xml:space="preserve"> Autoavaliação em relação aos pontos fortes e fracos</w:t>
      </w:r>
      <w:r w:rsidR="00E24A1D">
        <w:rPr>
          <w:rFonts w:ascii="Calibri" w:eastAsia="Calibri" w:hAnsi="Calibri" w:cs="Calibri"/>
          <w:color w:val="000000" w:themeColor="text1"/>
        </w:rPr>
        <w:t>.</w:t>
      </w:r>
    </w:p>
    <w:p w14:paraId="3757EBED" w14:textId="39FBED58" w:rsidR="00271DCA" w:rsidRDefault="00271DCA" w:rsidP="00E24A1D">
      <w:pPr>
        <w:ind w:left="567"/>
        <w:jc w:val="both"/>
        <w:rPr>
          <w:rFonts w:ascii="Calibri" w:eastAsia="Calibri" w:hAnsi="Calibri" w:cs="Calibri"/>
          <w:color w:val="000000" w:themeColor="text1"/>
        </w:rPr>
      </w:pPr>
      <w:r w:rsidRPr="0C52A649">
        <w:rPr>
          <w:rFonts w:ascii="Calibri" w:eastAsia="Calibri" w:hAnsi="Calibri" w:cs="Calibri"/>
          <w:b/>
          <w:bCs/>
          <w:color w:val="000000" w:themeColor="text1"/>
        </w:rPr>
        <w:t>f)</w:t>
      </w:r>
      <w:r w:rsidRPr="0C52A649">
        <w:rPr>
          <w:rFonts w:ascii="Calibri" w:eastAsia="Calibri" w:hAnsi="Calibri" w:cs="Calibri"/>
          <w:color w:val="000000" w:themeColor="text1"/>
        </w:rPr>
        <w:t xml:space="preserve"> Interesse na vaga</w:t>
      </w:r>
      <w:r w:rsidR="00E24A1D">
        <w:rPr>
          <w:rFonts w:ascii="Calibri" w:eastAsia="Calibri" w:hAnsi="Calibri" w:cs="Calibri"/>
          <w:color w:val="000000" w:themeColor="text1"/>
        </w:rPr>
        <w:t>.</w:t>
      </w:r>
    </w:p>
    <w:p w14:paraId="59DAE315" w14:textId="7D660BB8" w:rsidR="00271DCA" w:rsidRDefault="00271DCA" w:rsidP="00E24A1D">
      <w:pPr>
        <w:ind w:left="567"/>
        <w:jc w:val="both"/>
        <w:rPr>
          <w:rFonts w:ascii="Calibri" w:eastAsia="Calibri" w:hAnsi="Calibri" w:cs="Calibri"/>
          <w:color w:val="000000" w:themeColor="text1"/>
        </w:rPr>
      </w:pPr>
      <w:r w:rsidRPr="0C52A649">
        <w:rPr>
          <w:rFonts w:ascii="Calibri" w:eastAsia="Calibri" w:hAnsi="Calibri" w:cs="Calibri"/>
          <w:b/>
          <w:bCs/>
          <w:color w:val="000000" w:themeColor="text1"/>
        </w:rPr>
        <w:t>g)</w:t>
      </w:r>
      <w:r w:rsidRPr="0C52A649">
        <w:rPr>
          <w:rFonts w:ascii="Calibri" w:eastAsia="Calibri" w:hAnsi="Calibri" w:cs="Calibri"/>
          <w:color w:val="000000" w:themeColor="text1"/>
        </w:rPr>
        <w:t xml:space="preserve"> Objetividade e c</w:t>
      </w:r>
      <w:r w:rsidR="00E24A1D">
        <w:rPr>
          <w:rFonts w:ascii="Calibri" w:eastAsia="Calibri" w:hAnsi="Calibri" w:cs="Calibri"/>
          <w:color w:val="000000" w:themeColor="text1"/>
        </w:rPr>
        <w:t>o</w:t>
      </w:r>
      <w:r w:rsidRPr="0C52A649">
        <w:rPr>
          <w:rFonts w:ascii="Calibri" w:eastAsia="Calibri" w:hAnsi="Calibri" w:cs="Calibri"/>
          <w:color w:val="000000" w:themeColor="text1"/>
        </w:rPr>
        <w:t>ncisão</w:t>
      </w:r>
      <w:r w:rsidR="00E24A1D">
        <w:rPr>
          <w:rFonts w:ascii="Calibri" w:eastAsia="Calibri" w:hAnsi="Calibri" w:cs="Calibri"/>
          <w:color w:val="000000" w:themeColor="text1"/>
        </w:rPr>
        <w:t>.</w:t>
      </w:r>
    </w:p>
    <w:p w14:paraId="57DBF5FB" w14:textId="22A51BC2" w:rsidR="00271DCA" w:rsidRDefault="00271DCA" w:rsidP="00E24A1D">
      <w:pPr>
        <w:ind w:left="567"/>
        <w:jc w:val="both"/>
        <w:rPr>
          <w:rFonts w:ascii="Calibri" w:eastAsia="Calibri" w:hAnsi="Calibri" w:cs="Calibri"/>
          <w:color w:val="000000" w:themeColor="text1"/>
        </w:rPr>
      </w:pPr>
      <w:r w:rsidRPr="0C52A649">
        <w:rPr>
          <w:rFonts w:ascii="Calibri" w:eastAsia="Calibri" w:hAnsi="Calibri" w:cs="Calibri"/>
          <w:b/>
          <w:bCs/>
          <w:color w:val="000000" w:themeColor="text1"/>
        </w:rPr>
        <w:t>h)</w:t>
      </w:r>
      <w:r w:rsidRPr="0C52A649">
        <w:rPr>
          <w:rFonts w:ascii="Calibri" w:eastAsia="Calibri" w:hAnsi="Calibri" w:cs="Calibri"/>
          <w:color w:val="000000" w:themeColor="text1"/>
        </w:rPr>
        <w:t xml:space="preserve"> Familiaridade com os assuntos abordados</w:t>
      </w:r>
      <w:r w:rsidR="00E24A1D">
        <w:rPr>
          <w:rFonts w:ascii="Calibri" w:eastAsia="Calibri" w:hAnsi="Calibri" w:cs="Calibri"/>
          <w:color w:val="000000" w:themeColor="text1"/>
        </w:rPr>
        <w:t>.</w:t>
      </w:r>
    </w:p>
    <w:p w14:paraId="2C78940C" w14:textId="77777777" w:rsidR="00271DCA" w:rsidRDefault="00271DCA" w:rsidP="00A1092A">
      <w:pPr>
        <w:ind w:left="567"/>
        <w:jc w:val="both"/>
        <w:rPr>
          <w:rFonts w:ascii="Calibri" w:eastAsia="Calibri" w:hAnsi="Calibri" w:cs="Calibri"/>
          <w:color w:val="000000" w:themeColor="text1"/>
        </w:rPr>
      </w:pPr>
      <w:r w:rsidRPr="1BA79F6E">
        <w:rPr>
          <w:rFonts w:ascii="Calibri" w:eastAsia="Calibri" w:hAnsi="Calibri" w:cs="Calibri"/>
          <w:b/>
          <w:bCs/>
          <w:color w:val="000000" w:themeColor="text1"/>
        </w:rPr>
        <w:t>i)</w:t>
      </w:r>
      <w:r w:rsidRPr="1BA79F6E">
        <w:rPr>
          <w:rFonts w:ascii="Calibri" w:eastAsia="Calibri" w:hAnsi="Calibri" w:cs="Calibri"/>
          <w:color w:val="000000" w:themeColor="text1"/>
        </w:rPr>
        <w:t xml:space="preserve"> Histórico de Projetos/Trabalhos envolvendo a área. </w:t>
      </w:r>
    </w:p>
    <w:p w14:paraId="28D45F7C" w14:textId="77777777" w:rsidR="00271DCA" w:rsidRDefault="00271DCA" w:rsidP="00A1092A">
      <w:pPr>
        <w:ind w:left="284"/>
        <w:jc w:val="both"/>
        <w:rPr>
          <w:rFonts w:ascii="Calibri" w:eastAsia="Calibri" w:hAnsi="Calibri" w:cs="Calibri"/>
          <w:color w:val="000000" w:themeColor="text1"/>
        </w:rPr>
      </w:pPr>
    </w:p>
    <w:p w14:paraId="765FEAB1" w14:textId="24F25601" w:rsidR="00271DCA" w:rsidRDefault="00E24A1D" w:rsidP="00A1092A">
      <w:pPr>
        <w:ind w:left="284"/>
        <w:jc w:val="both"/>
      </w:pPr>
      <w:r>
        <w:rPr>
          <w:rFonts w:ascii="Calibri" w:eastAsia="Calibri" w:hAnsi="Calibri" w:cs="Calibri"/>
          <w:b/>
          <w:bCs/>
          <w:color w:val="000000" w:themeColor="text1"/>
        </w:rPr>
        <w:t>Parágrafo único.</w:t>
      </w:r>
      <w:r w:rsidR="00271DCA" w:rsidRPr="3300742C">
        <w:rPr>
          <w:rFonts w:ascii="Calibri" w:eastAsia="Calibri" w:hAnsi="Calibri" w:cs="Calibri"/>
          <w:color w:val="000000" w:themeColor="text1"/>
        </w:rPr>
        <w:t xml:space="preserve"> As interessadas serão avaliadas e receberão pontuação de 00 (zero) a 10 (dez). A primeira classificada em cada vaga de acordo com a pontuação será selecionada. As demais interessadas serão consideradas suplentes e poderão ser oportunamente convocadas.</w:t>
      </w:r>
    </w:p>
    <w:p w14:paraId="58BB6F8D" w14:textId="77777777" w:rsidR="00271DCA" w:rsidRDefault="00271DCA" w:rsidP="00271DCA">
      <w:pPr>
        <w:jc w:val="both"/>
      </w:pPr>
      <w:r w:rsidRPr="0C52A649">
        <w:rPr>
          <w:rFonts w:ascii="Calibri" w:eastAsia="Calibri" w:hAnsi="Calibri" w:cs="Calibri"/>
          <w:color w:val="000000" w:themeColor="text1"/>
        </w:rPr>
        <w:t xml:space="preserve"> </w:t>
      </w:r>
    </w:p>
    <w:p w14:paraId="29B359C1" w14:textId="77777777" w:rsidR="00271DCA" w:rsidRDefault="00271DCA" w:rsidP="00271DCA">
      <w:pPr>
        <w:jc w:val="both"/>
      </w:pPr>
      <w:r w:rsidRPr="3300742C">
        <w:rPr>
          <w:rFonts w:ascii="Calibri" w:eastAsia="Calibri" w:hAnsi="Calibri" w:cs="Calibri"/>
          <w:b/>
          <w:bCs/>
          <w:color w:val="000000" w:themeColor="text1"/>
        </w:rPr>
        <w:t>5.6.</w:t>
      </w:r>
      <w:r w:rsidRPr="3300742C">
        <w:rPr>
          <w:rFonts w:ascii="Calibri" w:eastAsia="Calibri" w:hAnsi="Calibri" w:cs="Calibri"/>
          <w:color w:val="000000" w:themeColor="text1"/>
        </w:rPr>
        <w:t xml:space="preserve"> Serão critérios de desempate em qualquer das fases, nesta ordem:</w:t>
      </w:r>
    </w:p>
    <w:p w14:paraId="6086F94F" w14:textId="77777777" w:rsidR="00271DCA" w:rsidRDefault="00271DCA" w:rsidP="00271DCA">
      <w:pPr>
        <w:jc w:val="both"/>
      </w:pPr>
      <w:r w:rsidRPr="3300742C">
        <w:rPr>
          <w:rFonts w:ascii="Calibri" w:eastAsia="Calibri" w:hAnsi="Calibri" w:cs="Calibri"/>
          <w:color w:val="000000" w:themeColor="text1"/>
        </w:rPr>
        <w:t xml:space="preserve"> </w:t>
      </w:r>
    </w:p>
    <w:p w14:paraId="555B218B" w14:textId="1ECB8A97" w:rsidR="00271DCA" w:rsidRPr="00E24A1D" w:rsidRDefault="00271DCA" w:rsidP="00E24A1D">
      <w:pPr>
        <w:ind w:left="284"/>
        <w:jc w:val="both"/>
        <w:rPr>
          <w:rFonts w:ascii="Calibri" w:eastAsia="Calibri" w:hAnsi="Calibri" w:cs="Calibri"/>
          <w:color w:val="000000" w:themeColor="text1"/>
        </w:rPr>
      </w:pPr>
      <w:r w:rsidRPr="75E8D8CB">
        <w:rPr>
          <w:rFonts w:ascii="Calibri" w:eastAsia="Calibri" w:hAnsi="Calibri" w:cs="Calibri"/>
          <w:b/>
          <w:bCs/>
          <w:color w:val="000000" w:themeColor="text1"/>
        </w:rPr>
        <w:t>I-</w:t>
      </w:r>
      <w:r w:rsidRPr="75E8D8CB">
        <w:rPr>
          <w:rFonts w:ascii="Calibri" w:eastAsia="Calibri" w:hAnsi="Calibri" w:cs="Calibri"/>
          <w:color w:val="000000" w:themeColor="text1"/>
        </w:rPr>
        <w:t xml:space="preserve"> Para a </w:t>
      </w:r>
      <w:r w:rsidRPr="75E8D8CB">
        <w:rPr>
          <w:rFonts w:ascii="Calibri" w:eastAsia="Calibri" w:hAnsi="Calibri" w:cs="Calibri"/>
          <w:b/>
          <w:bCs/>
          <w:color w:val="000000" w:themeColor="text1"/>
        </w:rPr>
        <w:t>Vaga DIF</w:t>
      </w:r>
      <w:r w:rsidRPr="75E8D8CB">
        <w:rPr>
          <w:rFonts w:ascii="Calibri" w:eastAsia="Calibri" w:hAnsi="Calibri" w:cs="Calibri"/>
          <w:color w:val="000000" w:themeColor="text1"/>
        </w:rPr>
        <w:t>:</w:t>
      </w:r>
    </w:p>
    <w:p w14:paraId="62DFBF38" w14:textId="220D2AE6" w:rsidR="00271DCA" w:rsidRPr="00FE30D9" w:rsidRDefault="00271DCA" w:rsidP="00FE30D9">
      <w:pPr>
        <w:ind w:left="567"/>
        <w:jc w:val="both"/>
      </w:pPr>
      <w:r w:rsidRPr="75E8D8CB">
        <w:rPr>
          <w:rFonts w:ascii="Calibri" w:eastAsia="Calibri" w:hAnsi="Calibri" w:cs="Calibri"/>
          <w:b/>
          <w:bCs/>
          <w:color w:val="000000" w:themeColor="text1"/>
        </w:rPr>
        <w:t>a)</w:t>
      </w:r>
      <w:r w:rsidRPr="75E8D8CB">
        <w:rPr>
          <w:rFonts w:ascii="Calibri" w:eastAsia="Calibri" w:hAnsi="Calibri" w:cs="Calibri"/>
          <w:color w:val="000000" w:themeColor="text1"/>
        </w:rPr>
        <w:t xml:space="preserve"> Experiências prévias em audiovisual (Item 1.2 e 2.1 da Matriz de Qualificação)</w:t>
      </w:r>
      <w:r w:rsidR="00E24A1D">
        <w:rPr>
          <w:rFonts w:ascii="Calibri" w:eastAsia="Calibri" w:hAnsi="Calibri" w:cs="Calibri"/>
          <w:color w:val="000000" w:themeColor="text1"/>
        </w:rPr>
        <w:t>.</w:t>
      </w:r>
    </w:p>
    <w:p w14:paraId="7049E4B8" w14:textId="03A7B1F1" w:rsidR="00271DCA" w:rsidRDefault="00271DCA" w:rsidP="00FE30D9">
      <w:pPr>
        <w:ind w:left="567"/>
        <w:jc w:val="both"/>
        <w:rPr>
          <w:rFonts w:eastAsiaTheme="minorEastAsia"/>
          <w:color w:val="000000" w:themeColor="text1"/>
        </w:rPr>
      </w:pPr>
      <w:r w:rsidRPr="3ACDAB75">
        <w:rPr>
          <w:rFonts w:ascii="Calibri" w:eastAsia="Calibri" w:hAnsi="Calibri" w:cs="Calibri"/>
          <w:b/>
          <w:bCs/>
          <w:color w:val="000000" w:themeColor="text1"/>
        </w:rPr>
        <w:t>b)</w:t>
      </w:r>
      <w:r w:rsidRPr="3ACDAB75">
        <w:rPr>
          <w:rFonts w:ascii="Calibri" w:eastAsia="Calibri" w:hAnsi="Calibri" w:cs="Calibri"/>
          <w:color w:val="000000" w:themeColor="text1"/>
        </w:rPr>
        <w:t xml:space="preserve"> Ex</w:t>
      </w:r>
      <w:r w:rsidRPr="3ACDAB75">
        <w:rPr>
          <w:rFonts w:eastAsiaTheme="minorEastAsia"/>
          <w:color w:val="000000" w:themeColor="text1"/>
        </w:rPr>
        <w:t>periências prévias em atendimento ao público (Item 2.2 da Matriz de Qualificação)</w:t>
      </w:r>
      <w:r w:rsidR="00FE30D9">
        <w:rPr>
          <w:rFonts w:eastAsiaTheme="minorEastAsia"/>
          <w:color w:val="000000" w:themeColor="text1"/>
        </w:rPr>
        <w:t>.</w:t>
      </w:r>
    </w:p>
    <w:p w14:paraId="51A58CBA" w14:textId="714B06AC" w:rsidR="00271DCA" w:rsidRPr="00FE30D9" w:rsidRDefault="00271DCA" w:rsidP="00FE30D9">
      <w:pPr>
        <w:ind w:left="567"/>
        <w:jc w:val="both"/>
        <w:rPr>
          <w:rFonts w:eastAsiaTheme="minorEastAsia"/>
        </w:rPr>
      </w:pPr>
      <w:r w:rsidRPr="3ACDAB75">
        <w:rPr>
          <w:rFonts w:eastAsiaTheme="minorEastAsia"/>
          <w:b/>
          <w:bCs/>
        </w:rPr>
        <w:lastRenderedPageBreak/>
        <w:t>c)</w:t>
      </w:r>
      <w:r w:rsidRPr="3ACDAB75">
        <w:rPr>
          <w:rFonts w:eastAsiaTheme="minorEastAsia"/>
        </w:rPr>
        <w:t xml:space="preserve"> Interessada com maior tempo restante de graduação</w:t>
      </w:r>
      <w:r w:rsidR="00FE30D9">
        <w:rPr>
          <w:rFonts w:ascii="Calibri" w:eastAsia="Calibri" w:hAnsi="Calibri" w:cs="Calibri"/>
          <w:color w:val="000000" w:themeColor="text1"/>
        </w:rPr>
        <w:t>.</w:t>
      </w:r>
    </w:p>
    <w:p w14:paraId="4CBA430C" w14:textId="2952765C" w:rsidR="00271DCA" w:rsidRPr="00FE30D9" w:rsidRDefault="00271DCA" w:rsidP="00FE30D9">
      <w:pPr>
        <w:ind w:left="567"/>
        <w:jc w:val="both"/>
        <w:rPr>
          <w:rFonts w:eastAsiaTheme="minorEastAsia"/>
          <w:color w:val="000000" w:themeColor="text1"/>
        </w:rPr>
      </w:pPr>
      <w:r w:rsidRPr="75E8D8CB">
        <w:rPr>
          <w:rFonts w:eastAsiaTheme="minorEastAsia"/>
          <w:b/>
          <w:bCs/>
        </w:rPr>
        <w:t>d)</w:t>
      </w:r>
      <w:r w:rsidRPr="75E8D8CB">
        <w:rPr>
          <w:rFonts w:eastAsiaTheme="minorEastAsia"/>
        </w:rPr>
        <w:t xml:space="preserve"> Experiência em estágio em empresa de cinema, TV, ou mídia relacionada ao audiovisual </w:t>
      </w:r>
      <w:r w:rsidRPr="75E8D8CB">
        <w:rPr>
          <w:rFonts w:ascii="Calibri" w:eastAsia="Calibri" w:hAnsi="Calibri" w:cs="Calibri"/>
          <w:color w:val="000000" w:themeColor="text1"/>
        </w:rPr>
        <w:t>(Item 2.1 da Matriz de Qualificação)</w:t>
      </w:r>
      <w:r w:rsidR="00FE30D9">
        <w:rPr>
          <w:rFonts w:ascii="Calibri" w:eastAsia="Calibri" w:hAnsi="Calibri" w:cs="Calibri"/>
          <w:color w:val="000000" w:themeColor="text1"/>
        </w:rPr>
        <w:t>.</w:t>
      </w:r>
    </w:p>
    <w:p w14:paraId="5BF9B11A" w14:textId="3E32E5A0" w:rsidR="00271DCA" w:rsidRPr="00FE30D9" w:rsidRDefault="00271DCA" w:rsidP="00FE30D9">
      <w:pPr>
        <w:ind w:left="567"/>
        <w:jc w:val="both"/>
        <w:rPr>
          <w:rFonts w:eastAsiaTheme="minorEastAsia"/>
        </w:rPr>
      </w:pPr>
      <w:r w:rsidRPr="75E8D8CB">
        <w:rPr>
          <w:rFonts w:eastAsiaTheme="minorEastAsia"/>
          <w:b/>
          <w:bCs/>
        </w:rPr>
        <w:t>e)</w:t>
      </w:r>
      <w:r w:rsidRPr="75E8D8CB">
        <w:rPr>
          <w:rFonts w:eastAsiaTheme="minorEastAsia"/>
        </w:rPr>
        <w:t xml:space="preserve"> Experiência em projeto da faculdade ou iniciação científica em streaming </w:t>
      </w:r>
      <w:r w:rsidRPr="75E8D8CB">
        <w:rPr>
          <w:rFonts w:ascii="Calibri" w:eastAsia="Calibri" w:hAnsi="Calibri" w:cs="Calibri"/>
          <w:color w:val="000000" w:themeColor="text1"/>
        </w:rPr>
        <w:t>(Item 1.2 da Matriz de Qualificação)</w:t>
      </w:r>
      <w:r w:rsidR="00FE30D9">
        <w:rPr>
          <w:rFonts w:ascii="Calibri" w:eastAsia="Calibri" w:hAnsi="Calibri" w:cs="Calibri"/>
          <w:color w:val="000000" w:themeColor="text1"/>
        </w:rPr>
        <w:t>.</w:t>
      </w:r>
    </w:p>
    <w:p w14:paraId="150C1701" w14:textId="77777777" w:rsidR="00271DCA" w:rsidRDefault="00271DCA" w:rsidP="00E24A1D">
      <w:pPr>
        <w:ind w:left="567"/>
        <w:jc w:val="both"/>
        <w:rPr>
          <w:rFonts w:eastAsiaTheme="minorEastAsia"/>
        </w:rPr>
      </w:pPr>
      <w:r w:rsidRPr="75E8D8CB">
        <w:rPr>
          <w:rFonts w:eastAsiaTheme="minorEastAsia"/>
          <w:b/>
          <w:bCs/>
        </w:rPr>
        <w:t>f)</w:t>
      </w:r>
      <w:r w:rsidRPr="75E8D8CB">
        <w:rPr>
          <w:rFonts w:eastAsiaTheme="minorEastAsia"/>
        </w:rPr>
        <w:t xml:space="preserve"> Experiência em projeto de faculdade ou iniciação científica sobre mercado de cinema </w:t>
      </w:r>
      <w:r w:rsidRPr="75E8D8CB">
        <w:rPr>
          <w:rFonts w:ascii="Calibri" w:eastAsia="Calibri" w:hAnsi="Calibri" w:cs="Calibri"/>
          <w:color w:val="000000" w:themeColor="text1"/>
        </w:rPr>
        <w:t>(Item 1.2 da Matriz de Qualificação).</w:t>
      </w:r>
    </w:p>
    <w:p w14:paraId="0BDB2BB4" w14:textId="77777777" w:rsidR="00271DCA" w:rsidRDefault="00271DCA" w:rsidP="00E24A1D">
      <w:pPr>
        <w:ind w:left="284"/>
        <w:jc w:val="both"/>
        <w:rPr>
          <w:rFonts w:eastAsiaTheme="minorEastAsia"/>
        </w:rPr>
      </w:pPr>
    </w:p>
    <w:p w14:paraId="0CCE4E06" w14:textId="31EB74EA" w:rsidR="00271DCA" w:rsidRPr="00FE30D9" w:rsidRDefault="00271DCA" w:rsidP="00FE30D9">
      <w:pPr>
        <w:ind w:left="284"/>
        <w:jc w:val="both"/>
        <w:rPr>
          <w:rFonts w:eastAsiaTheme="minorEastAsia"/>
        </w:rPr>
      </w:pPr>
      <w:r w:rsidRPr="791698B7">
        <w:rPr>
          <w:rFonts w:eastAsiaTheme="minorEastAsia"/>
          <w:b/>
          <w:bCs/>
        </w:rPr>
        <w:t>II-</w:t>
      </w:r>
      <w:r w:rsidRPr="791698B7">
        <w:rPr>
          <w:rFonts w:eastAsiaTheme="minorEastAsia"/>
        </w:rPr>
        <w:t xml:space="preserve"> Para a </w:t>
      </w:r>
      <w:r w:rsidRPr="791698B7">
        <w:rPr>
          <w:rFonts w:eastAsiaTheme="minorEastAsia"/>
          <w:b/>
          <w:bCs/>
        </w:rPr>
        <w:t>Vaga ADM</w:t>
      </w:r>
      <w:r w:rsidRPr="791698B7">
        <w:rPr>
          <w:rFonts w:eastAsiaTheme="minorEastAsia"/>
        </w:rPr>
        <w:t>:</w:t>
      </w:r>
    </w:p>
    <w:p w14:paraId="06493015" w14:textId="0A6CDD83" w:rsidR="00271DCA" w:rsidRPr="00FE30D9" w:rsidRDefault="00271DCA" w:rsidP="002B443D">
      <w:pPr>
        <w:ind w:left="567"/>
        <w:jc w:val="both"/>
      </w:pPr>
      <w:r w:rsidRPr="3ACDAB75">
        <w:rPr>
          <w:rFonts w:ascii="Calibri" w:eastAsia="Calibri" w:hAnsi="Calibri" w:cs="Calibri"/>
          <w:b/>
          <w:bCs/>
          <w:color w:val="000000" w:themeColor="text1"/>
        </w:rPr>
        <w:t>a)</w:t>
      </w:r>
      <w:r w:rsidRPr="3ACDAB75">
        <w:rPr>
          <w:rFonts w:ascii="Calibri" w:eastAsia="Calibri" w:hAnsi="Calibri" w:cs="Calibri"/>
          <w:color w:val="000000" w:themeColor="text1"/>
        </w:rPr>
        <w:t xml:space="preserve"> Experiências prévias em atendimento ao público (Item 2.3 da Matriz de Qualificação)</w:t>
      </w:r>
      <w:r w:rsidR="00FE30D9">
        <w:rPr>
          <w:rFonts w:ascii="Calibri" w:eastAsia="Calibri" w:hAnsi="Calibri" w:cs="Calibri"/>
          <w:color w:val="000000" w:themeColor="text1"/>
        </w:rPr>
        <w:t>.</w:t>
      </w:r>
    </w:p>
    <w:p w14:paraId="12459E9B" w14:textId="0FA5B084" w:rsidR="00271DCA" w:rsidRDefault="00271DCA" w:rsidP="002B443D">
      <w:pPr>
        <w:ind w:left="567"/>
        <w:jc w:val="both"/>
        <w:rPr>
          <w:rFonts w:ascii="Calibri" w:eastAsia="Calibri" w:hAnsi="Calibri" w:cs="Calibri"/>
          <w:color w:val="000000" w:themeColor="text1"/>
        </w:rPr>
      </w:pPr>
      <w:r w:rsidRPr="3ACDAB75">
        <w:rPr>
          <w:rFonts w:ascii="Calibri" w:eastAsia="Calibri" w:hAnsi="Calibri" w:cs="Calibri"/>
          <w:b/>
          <w:bCs/>
          <w:color w:val="000000" w:themeColor="text1"/>
        </w:rPr>
        <w:t>b)</w:t>
      </w:r>
      <w:r w:rsidRPr="3ACDAB75">
        <w:rPr>
          <w:rFonts w:ascii="Calibri" w:eastAsia="Calibri" w:hAnsi="Calibri" w:cs="Calibri"/>
          <w:color w:val="000000" w:themeColor="text1"/>
        </w:rPr>
        <w:t xml:space="preserve">  Experiências prévias em secretariado (Item 2.3 da Matriz de Qualificação)</w:t>
      </w:r>
      <w:r w:rsidR="00FE30D9">
        <w:rPr>
          <w:rFonts w:ascii="Calibri" w:eastAsia="Calibri" w:hAnsi="Calibri" w:cs="Calibri"/>
          <w:color w:val="000000" w:themeColor="text1"/>
        </w:rPr>
        <w:t>.</w:t>
      </w:r>
    </w:p>
    <w:p w14:paraId="6B5C2735" w14:textId="511D0C6C" w:rsidR="00271DCA" w:rsidRDefault="00271DCA" w:rsidP="002B443D">
      <w:pPr>
        <w:ind w:left="567"/>
        <w:jc w:val="both"/>
        <w:rPr>
          <w:rFonts w:ascii="Calibri" w:eastAsia="Calibri" w:hAnsi="Calibri" w:cs="Calibri"/>
          <w:color w:val="000000" w:themeColor="text1"/>
        </w:rPr>
      </w:pPr>
      <w:r w:rsidRPr="3ACDAB75">
        <w:rPr>
          <w:rFonts w:ascii="Calibri" w:eastAsia="Calibri" w:hAnsi="Calibri" w:cs="Calibri"/>
          <w:b/>
          <w:bCs/>
          <w:color w:val="000000" w:themeColor="text1"/>
        </w:rPr>
        <w:t>c)</w:t>
      </w:r>
      <w:r w:rsidRPr="3ACDAB75">
        <w:rPr>
          <w:rFonts w:ascii="Calibri" w:eastAsia="Calibri" w:hAnsi="Calibri" w:cs="Calibri"/>
          <w:color w:val="000000" w:themeColor="text1"/>
        </w:rPr>
        <w:t xml:space="preserve"> Interessada com maior tempo restante de graduação</w:t>
      </w:r>
      <w:r w:rsidR="00FE30D9">
        <w:rPr>
          <w:rFonts w:ascii="Calibri" w:eastAsia="Calibri" w:hAnsi="Calibri" w:cs="Calibri"/>
          <w:color w:val="000000" w:themeColor="text1"/>
        </w:rPr>
        <w:t>.</w:t>
      </w:r>
    </w:p>
    <w:p w14:paraId="79F34E44" w14:textId="40F1A9FB" w:rsidR="00271DCA" w:rsidRPr="00FE30D9" w:rsidRDefault="00271DCA" w:rsidP="002B443D">
      <w:pPr>
        <w:ind w:left="567"/>
        <w:jc w:val="both"/>
        <w:rPr>
          <w:rFonts w:eastAsiaTheme="minorEastAsia"/>
        </w:rPr>
      </w:pPr>
      <w:r w:rsidRPr="75E8D8CB">
        <w:rPr>
          <w:rFonts w:eastAsiaTheme="minorEastAsia"/>
          <w:b/>
          <w:bCs/>
        </w:rPr>
        <w:t>d)</w:t>
      </w:r>
      <w:r w:rsidRPr="75E8D8CB">
        <w:rPr>
          <w:rFonts w:eastAsiaTheme="minorEastAsia"/>
        </w:rPr>
        <w:t xml:space="preserve"> Experiência em projeto de faculdade ou iniciação científica </w:t>
      </w:r>
      <w:r w:rsidRPr="75E8D8CB">
        <w:rPr>
          <w:rFonts w:ascii="Calibri" w:eastAsia="Calibri" w:hAnsi="Calibri" w:cs="Calibri"/>
          <w:color w:val="000000" w:themeColor="text1"/>
        </w:rPr>
        <w:t>(Item 1.2 da Matriz de Qualificação)</w:t>
      </w:r>
      <w:r w:rsidR="00FE30D9">
        <w:rPr>
          <w:rFonts w:ascii="Calibri" w:eastAsia="Calibri" w:hAnsi="Calibri" w:cs="Calibri"/>
          <w:color w:val="000000" w:themeColor="text1"/>
        </w:rPr>
        <w:t>.</w:t>
      </w:r>
    </w:p>
    <w:p w14:paraId="060E8064" w14:textId="77777777" w:rsidR="00271DCA" w:rsidRDefault="00271DCA" w:rsidP="002B443D">
      <w:pPr>
        <w:ind w:left="567"/>
        <w:jc w:val="both"/>
        <w:rPr>
          <w:rFonts w:ascii="Calibri" w:eastAsia="Calibri" w:hAnsi="Calibri" w:cs="Calibri"/>
          <w:color w:val="000000" w:themeColor="text1"/>
        </w:rPr>
      </w:pPr>
      <w:r w:rsidRPr="3ACDAB75">
        <w:rPr>
          <w:rFonts w:ascii="Calibri" w:eastAsia="Calibri" w:hAnsi="Calibri" w:cs="Calibri"/>
          <w:b/>
          <w:bCs/>
          <w:color w:val="000000" w:themeColor="text1"/>
        </w:rPr>
        <w:t>e)</w:t>
      </w:r>
      <w:r w:rsidRPr="3ACDAB75">
        <w:rPr>
          <w:rFonts w:ascii="Calibri" w:eastAsia="Calibri" w:hAnsi="Calibri" w:cs="Calibri"/>
          <w:color w:val="000000" w:themeColor="text1"/>
        </w:rPr>
        <w:t xml:space="preserve"> Candidata que atenda ao perfil de políticas afirmativas e socioeconômicas (Itens 5.1, 5.2, 5.3 e 6 da Matriz de Qualificação).</w:t>
      </w:r>
    </w:p>
    <w:p w14:paraId="05FFC48C" w14:textId="77777777" w:rsidR="00271DCA" w:rsidRDefault="00271DCA" w:rsidP="00FE30D9">
      <w:pPr>
        <w:jc w:val="both"/>
        <w:rPr>
          <w:rFonts w:ascii="Calibri" w:eastAsia="Calibri" w:hAnsi="Calibri" w:cs="Calibri"/>
          <w:color w:val="000000" w:themeColor="text1"/>
        </w:rPr>
      </w:pPr>
    </w:p>
    <w:p w14:paraId="3AD458BE" w14:textId="5DA0A5EB" w:rsidR="00271DCA" w:rsidRDefault="00271DCA" w:rsidP="002B443D">
      <w:pPr>
        <w:ind w:left="284"/>
        <w:jc w:val="both"/>
        <w:rPr>
          <w:rFonts w:ascii="Calibri" w:eastAsia="Calibri" w:hAnsi="Calibri" w:cs="Calibri"/>
          <w:color w:val="000000" w:themeColor="text1"/>
        </w:rPr>
      </w:pPr>
      <w:r w:rsidRPr="75E8D8CB">
        <w:rPr>
          <w:rFonts w:ascii="Calibri" w:eastAsia="Calibri" w:hAnsi="Calibri" w:cs="Calibri"/>
          <w:b/>
          <w:bCs/>
          <w:color w:val="000000" w:themeColor="text1"/>
        </w:rPr>
        <w:t>III-</w:t>
      </w:r>
      <w:r w:rsidRPr="75E8D8CB">
        <w:rPr>
          <w:rFonts w:ascii="Calibri" w:eastAsia="Calibri" w:hAnsi="Calibri" w:cs="Calibri"/>
          <w:color w:val="000000" w:themeColor="text1"/>
        </w:rPr>
        <w:t xml:space="preserve"> Para a </w:t>
      </w:r>
      <w:r w:rsidRPr="75E8D8CB">
        <w:rPr>
          <w:rFonts w:ascii="Calibri" w:eastAsia="Calibri" w:hAnsi="Calibri" w:cs="Calibri"/>
          <w:b/>
          <w:bCs/>
          <w:color w:val="000000" w:themeColor="text1"/>
        </w:rPr>
        <w:t>Vaga COM</w:t>
      </w:r>
      <w:r w:rsidRPr="75E8D8CB">
        <w:rPr>
          <w:rFonts w:ascii="Calibri" w:eastAsia="Calibri" w:hAnsi="Calibri" w:cs="Calibri"/>
          <w:color w:val="000000" w:themeColor="text1"/>
        </w:rPr>
        <w:t>:</w:t>
      </w:r>
    </w:p>
    <w:p w14:paraId="39EE07DF" w14:textId="2B416A0E" w:rsidR="00271DCA" w:rsidRDefault="00271DCA" w:rsidP="002B443D">
      <w:pPr>
        <w:ind w:left="567"/>
        <w:jc w:val="both"/>
        <w:rPr>
          <w:rFonts w:ascii="Calibri" w:eastAsia="Calibri" w:hAnsi="Calibri" w:cs="Calibri"/>
          <w:color w:val="000000" w:themeColor="text1"/>
        </w:rPr>
      </w:pPr>
      <w:r w:rsidRPr="3ACDAB75">
        <w:rPr>
          <w:rFonts w:ascii="Calibri" w:eastAsia="Calibri" w:hAnsi="Calibri" w:cs="Calibri"/>
          <w:b/>
          <w:bCs/>
          <w:color w:val="000000" w:themeColor="text1"/>
        </w:rPr>
        <w:t>a)</w:t>
      </w:r>
      <w:r w:rsidRPr="3ACDAB75">
        <w:rPr>
          <w:rFonts w:ascii="Calibri" w:eastAsia="Calibri" w:hAnsi="Calibri" w:cs="Calibri"/>
          <w:color w:val="000000" w:themeColor="text1"/>
        </w:rPr>
        <w:t xml:space="preserve"> Experiências prévias em</w:t>
      </w:r>
      <w:r w:rsidRPr="3ACDAB75">
        <w:rPr>
          <w:rFonts w:eastAsiaTheme="minorEastAsia"/>
        </w:rPr>
        <w:t xml:space="preserve"> empresa de cinema, TV, portal de notícias, ou mídia relacionada ao audiovisual</w:t>
      </w:r>
      <w:r w:rsidRPr="3ACDAB75">
        <w:rPr>
          <w:rFonts w:ascii="Calibri" w:eastAsia="Calibri" w:hAnsi="Calibri" w:cs="Calibri"/>
          <w:color w:val="000000" w:themeColor="text1"/>
        </w:rPr>
        <w:t xml:space="preserve"> (Item 2.</w:t>
      </w:r>
      <w:r w:rsidR="002B443D">
        <w:rPr>
          <w:rFonts w:ascii="Calibri" w:eastAsia="Calibri" w:hAnsi="Calibri" w:cs="Calibri"/>
          <w:color w:val="000000" w:themeColor="text1"/>
        </w:rPr>
        <w:t>1</w:t>
      </w:r>
      <w:r w:rsidRPr="3ACDAB75">
        <w:rPr>
          <w:rFonts w:ascii="Calibri" w:eastAsia="Calibri" w:hAnsi="Calibri" w:cs="Calibri"/>
          <w:color w:val="000000" w:themeColor="text1"/>
        </w:rPr>
        <w:t xml:space="preserve"> da Matriz de Qualificação)</w:t>
      </w:r>
      <w:r w:rsidR="002B443D">
        <w:rPr>
          <w:rFonts w:ascii="Calibri" w:eastAsia="Calibri" w:hAnsi="Calibri" w:cs="Calibri"/>
          <w:color w:val="000000" w:themeColor="text1"/>
        </w:rPr>
        <w:t>.</w:t>
      </w:r>
    </w:p>
    <w:p w14:paraId="46E3C9BB" w14:textId="3FD4581F" w:rsidR="00271DCA" w:rsidRDefault="00271DCA" w:rsidP="002B443D">
      <w:pPr>
        <w:ind w:left="567"/>
        <w:jc w:val="both"/>
        <w:rPr>
          <w:rFonts w:ascii="Calibri" w:eastAsia="Calibri" w:hAnsi="Calibri" w:cs="Calibri"/>
          <w:color w:val="000000" w:themeColor="text1"/>
        </w:rPr>
      </w:pPr>
      <w:r w:rsidRPr="75E8D8CB">
        <w:rPr>
          <w:rFonts w:ascii="Calibri" w:eastAsia="Calibri" w:hAnsi="Calibri" w:cs="Calibri"/>
          <w:b/>
          <w:bCs/>
          <w:color w:val="000000" w:themeColor="text1"/>
        </w:rPr>
        <w:t>b)</w:t>
      </w:r>
      <w:r w:rsidRPr="75E8D8CB">
        <w:rPr>
          <w:rFonts w:ascii="Calibri" w:eastAsia="Calibri" w:hAnsi="Calibri" w:cs="Calibri"/>
          <w:color w:val="000000" w:themeColor="text1"/>
        </w:rPr>
        <w:t xml:space="preserve"> Interessada com maior tempo restante de graduação</w:t>
      </w:r>
      <w:r w:rsidR="002B443D">
        <w:rPr>
          <w:rFonts w:ascii="Calibri" w:eastAsia="Calibri" w:hAnsi="Calibri" w:cs="Calibri"/>
          <w:color w:val="000000" w:themeColor="text1"/>
        </w:rPr>
        <w:t>.</w:t>
      </w:r>
    </w:p>
    <w:p w14:paraId="2BBEF70F" w14:textId="77777777" w:rsidR="00271DCA" w:rsidRDefault="00271DCA" w:rsidP="002B443D">
      <w:pPr>
        <w:ind w:left="567"/>
        <w:jc w:val="both"/>
        <w:rPr>
          <w:rFonts w:ascii="Calibri" w:eastAsia="Calibri" w:hAnsi="Calibri" w:cs="Calibri"/>
          <w:color w:val="000000" w:themeColor="text1"/>
        </w:rPr>
      </w:pPr>
      <w:r w:rsidRPr="3ACDAB75">
        <w:rPr>
          <w:rFonts w:ascii="Calibri" w:eastAsia="Calibri" w:hAnsi="Calibri" w:cs="Calibri"/>
          <w:b/>
          <w:bCs/>
          <w:color w:val="000000" w:themeColor="text1"/>
        </w:rPr>
        <w:t>c)</w:t>
      </w:r>
      <w:r w:rsidRPr="3ACDAB75">
        <w:rPr>
          <w:rFonts w:ascii="Calibri" w:eastAsia="Calibri" w:hAnsi="Calibri" w:cs="Calibri"/>
          <w:color w:val="000000" w:themeColor="text1"/>
        </w:rPr>
        <w:t xml:space="preserve"> Candidata que atenda ao perfil de políticas afirmativas e socioeconômicas (Itens 5.1, 5.2 e 5.3 da Matriz de Qualificação).</w:t>
      </w:r>
    </w:p>
    <w:p w14:paraId="5818B20B" w14:textId="77777777" w:rsidR="00271DCA" w:rsidRDefault="00271DCA" w:rsidP="00E24A1D">
      <w:pPr>
        <w:ind w:left="284"/>
        <w:jc w:val="both"/>
        <w:rPr>
          <w:rFonts w:ascii="Calibri" w:eastAsia="Calibri" w:hAnsi="Calibri" w:cs="Calibri"/>
          <w:color w:val="000000" w:themeColor="text1"/>
        </w:rPr>
      </w:pPr>
    </w:p>
    <w:p w14:paraId="4F90D4F1" w14:textId="2EFC3A0B" w:rsidR="00271DCA" w:rsidRDefault="00271DCA" w:rsidP="00263BFA">
      <w:pPr>
        <w:ind w:left="284"/>
        <w:jc w:val="both"/>
        <w:rPr>
          <w:rFonts w:ascii="Calibri" w:eastAsia="Calibri" w:hAnsi="Calibri" w:cs="Calibri"/>
          <w:color w:val="000000" w:themeColor="text1"/>
        </w:rPr>
      </w:pPr>
      <w:r w:rsidRPr="0C52A649">
        <w:rPr>
          <w:rFonts w:ascii="Calibri" w:eastAsia="Calibri" w:hAnsi="Calibri" w:cs="Calibri"/>
          <w:b/>
          <w:bCs/>
          <w:color w:val="000000" w:themeColor="text1"/>
        </w:rPr>
        <w:t xml:space="preserve">IV </w:t>
      </w:r>
      <w:r w:rsidRPr="0C52A649">
        <w:rPr>
          <w:rFonts w:ascii="Calibri" w:eastAsia="Calibri" w:hAnsi="Calibri" w:cs="Calibri"/>
          <w:color w:val="000000" w:themeColor="text1"/>
        </w:rPr>
        <w:t xml:space="preserve">– Para a vaga </w:t>
      </w:r>
      <w:r w:rsidRPr="0C52A649">
        <w:rPr>
          <w:rFonts w:ascii="Calibri" w:eastAsia="Calibri" w:hAnsi="Calibri" w:cs="Calibri"/>
          <w:b/>
          <w:bCs/>
          <w:color w:val="000000" w:themeColor="text1"/>
        </w:rPr>
        <w:t>SPF</w:t>
      </w:r>
      <w:r w:rsidRPr="0C52A649">
        <w:rPr>
          <w:rFonts w:ascii="Calibri" w:eastAsia="Calibri" w:hAnsi="Calibri" w:cs="Calibri"/>
          <w:color w:val="000000" w:themeColor="text1"/>
        </w:rPr>
        <w:t>:</w:t>
      </w:r>
    </w:p>
    <w:p w14:paraId="5322ED7B" w14:textId="3DA0E46B" w:rsidR="00271DCA" w:rsidRDefault="00271DCA" w:rsidP="00263BFA">
      <w:pPr>
        <w:ind w:left="567"/>
        <w:jc w:val="both"/>
        <w:rPr>
          <w:rFonts w:ascii="Calibri" w:eastAsia="Calibri" w:hAnsi="Calibri" w:cs="Calibri"/>
          <w:color w:val="000000" w:themeColor="text1"/>
        </w:rPr>
      </w:pPr>
      <w:r w:rsidRPr="3ACDAB75">
        <w:rPr>
          <w:rFonts w:ascii="Calibri" w:eastAsia="Calibri" w:hAnsi="Calibri" w:cs="Calibri"/>
          <w:b/>
          <w:bCs/>
          <w:color w:val="000000" w:themeColor="text1"/>
        </w:rPr>
        <w:t>a)</w:t>
      </w:r>
      <w:r w:rsidRPr="3ACDAB75">
        <w:rPr>
          <w:rFonts w:ascii="Calibri" w:eastAsia="Calibri" w:hAnsi="Calibri" w:cs="Calibri"/>
          <w:color w:val="000000" w:themeColor="text1"/>
        </w:rPr>
        <w:t xml:space="preserve"> Experiências prévias em audiovisual (Item 2.1 da Matriz de Qualificação)</w:t>
      </w:r>
      <w:r w:rsidR="00263BFA">
        <w:rPr>
          <w:rFonts w:ascii="Calibri" w:eastAsia="Calibri" w:hAnsi="Calibri" w:cs="Calibri"/>
          <w:color w:val="000000" w:themeColor="text1"/>
        </w:rPr>
        <w:t>.</w:t>
      </w:r>
    </w:p>
    <w:p w14:paraId="7D22F3E3" w14:textId="69BA3F42" w:rsidR="00271DCA" w:rsidRDefault="00271DCA" w:rsidP="00263BFA">
      <w:pPr>
        <w:ind w:left="567"/>
        <w:jc w:val="both"/>
        <w:rPr>
          <w:rFonts w:ascii="Calibri" w:eastAsia="Calibri" w:hAnsi="Calibri" w:cs="Calibri"/>
          <w:color w:val="000000" w:themeColor="text1"/>
        </w:rPr>
      </w:pPr>
      <w:r w:rsidRPr="3ACDAB75">
        <w:rPr>
          <w:rFonts w:ascii="Calibri" w:eastAsia="Calibri" w:hAnsi="Calibri" w:cs="Calibri"/>
          <w:b/>
          <w:bCs/>
          <w:color w:val="000000" w:themeColor="text1"/>
        </w:rPr>
        <w:t>b)</w:t>
      </w:r>
      <w:r w:rsidRPr="3ACDAB75">
        <w:rPr>
          <w:rFonts w:ascii="Calibri" w:eastAsia="Calibri" w:hAnsi="Calibri" w:cs="Calibri"/>
          <w:color w:val="000000" w:themeColor="text1"/>
        </w:rPr>
        <w:t xml:space="preserve"> Experiências prévias em atendimento ao público (Item 2.2 da Matriz de Qualificação)</w:t>
      </w:r>
      <w:r w:rsidR="00263BFA">
        <w:rPr>
          <w:rFonts w:ascii="Calibri" w:eastAsia="Calibri" w:hAnsi="Calibri" w:cs="Calibri"/>
          <w:color w:val="000000" w:themeColor="text1"/>
        </w:rPr>
        <w:t>.</w:t>
      </w:r>
    </w:p>
    <w:p w14:paraId="4D1E59BC" w14:textId="3DA8F6BD" w:rsidR="00271DCA" w:rsidRDefault="00271DCA" w:rsidP="00263BFA">
      <w:pPr>
        <w:ind w:left="567"/>
        <w:jc w:val="both"/>
        <w:rPr>
          <w:rFonts w:ascii="Calibri" w:eastAsia="Calibri" w:hAnsi="Calibri" w:cs="Calibri"/>
          <w:color w:val="000000" w:themeColor="text1"/>
        </w:rPr>
      </w:pPr>
      <w:r w:rsidRPr="3ACDAB75">
        <w:rPr>
          <w:rFonts w:ascii="Calibri" w:eastAsia="Calibri" w:hAnsi="Calibri" w:cs="Calibri"/>
          <w:b/>
          <w:bCs/>
          <w:color w:val="000000" w:themeColor="text1"/>
        </w:rPr>
        <w:t>c)</w:t>
      </w:r>
      <w:r w:rsidRPr="3ACDAB75">
        <w:rPr>
          <w:rFonts w:ascii="Calibri" w:eastAsia="Calibri" w:hAnsi="Calibri" w:cs="Calibri"/>
          <w:color w:val="000000" w:themeColor="text1"/>
        </w:rPr>
        <w:t xml:space="preserve"> Proficiência em inglês (Item 3.2 da Matriz de Qualificação)</w:t>
      </w:r>
      <w:r w:rsidR="00263BFA">
        <w:rPr>
          <w:rFonts w:ascii="Calibri" w:eastAsia="Calibri" w:hAnsi="Calibri" w:cs="Calibri"/>
          <w:color w:val="000000" w:themeColor="text1"/>
        </w:rPr>
        <w:t>.</w:t>
      </w:r>
    </w:p>
    <w:p w14:paraId="20655F8F" w14:textId="77777777" w:rsidR="00271DCA" w:rsidRDefault="00271DCA" w:rsidP="002B443D">
      <w:pPr>
        <w:ind w:left="567"/>
        <w:jc w:val="both"/>
        <w:rPr>
          <w:rFonts w:ascii="Calibri" w:eastAsia="Calibri" w:hAnsi="Calibri" w:cs="Calibri"/>
          <w:color w:val="000000" w:themeColor="text1"/>
        </w:rPr>
      </w:pPr>
      <w:r w:rsidRPr="1BA79F6E">
        <w:rPr>
          <w:rFonts w:ascii="Calibri" w:eastAsia="Calibri" w:hAnsi="Calibri" w:cs="Calibri"/>
          <w:b/>
          <w:bCs/>
          <w:color w:val="000000" w:themeColor="text1"/>
        </w:rPr>
        <w:t>d)</w:t>
      </w:r>
      <w:r w:rsidRPr="1BA79F6E">
        <w:rPr>
          <w:rFonts w:ascii="Calibri" w:eastAsia="Calibri" w:hAnsi="Calibri" w:cs="Calibri"/>
          <w:color w:val="000000" w:themeColor="text1"/>
        </w:rPr>
        <w:t xml:space="preserve"> Interessada com maior tempo restante de graduação.</w:t>
      </w:r>
    </w:p>
    <w:p w14:paraId="6C0FB7C1" w14:textId="77777777" w:rsidR="00271DCA" w:rsidRDefault="00271DCA" w:rsidP="00271DCA">
      <w:pPr>
        <w:jc w:val="both"/>
        <w:rPr>
          <w:rFonts w:ascii="Calibri" w:eastAsia="Calibri" w:hAnsi="Calibri" w:cs="Calibri"/>
          <w:color w:val="000000" w:themeColor="text1"/>
        </w:rPr>
      </w:pPr>
    </w:p>
    <w:p w14:paraId="320959E8" w14:textId="77777777" w:rsidR="00271DCA" w:rsidRDefault="00271DCA" w:rsidP="00271DCA">
      <w:pPr>
        <w:jc w:val="both"/>
      </w:pPr>
      <w:r w:rsidRPr="3300742C">
        <w:rPr>
          <w:rFonts w:ascii="Calibri" w:eastAsia="Calibri" w:hAnsi="Calibri" w:cs="Calibri"/>
          <w:b/>
          <w:bCs/>
          <w:color w:val="000000" w:themeColor="text1"/>
        </w:rPr>
        <w:t>5.7.</w:t>
      </w:r>
      <w:r w:rsidRPr="3300742C">
        <w:rPr>
          <w:rFonts w:ascii="Calibri" w:eastAsia="Calibri" w:hAnsi="Calibri" w:cs="Calibri"/>
          <w:color w:val="000000" w:themeColor="text1"/>
        </w:rPr>
        <w:t xml:space="preserve"> Da classificação de qualquer das FASES caberá um único recurso em fase recursal única ao final do processo seletivo, devidamente fundamentado e preenchido com as razões de discordância, conforme formulário de apresentação de recurso (Anexo 03), no prazo de 05 (cinco) dias úteis a contar do primeiro dia útil subsequente à publicação do resultado final no Diário Oficial da Cidade de São Paulo.</w:t>
      </w:r>
    </w:p>
    <w:p w14:paraId="2BCAD740" w14:textId="77777777" w:rsidR="00271DCA" w:rsidRDefault="00271DCA" w:rsidP="00271DCA">
      <w:pPr>
        <w:jc w:val="both"/>
      </w:pPr>
      <w:r w:rsidRPr="3300742C">
        <w:rPr>
          <w:rFonts w:ascii="Calibri" w:eastAsia="Calibri" w:hAnsi="Calibri" w:cs="Calibri"/>
          <w:color w:val="000000" w:themeColor="text1"/>
        </w:rPr>
        <w:t xml:space="preserve"> </w:t>
      </w:r>
    </w:p>
    <w:p w14:paraId="4E7A73E3" w14:textId="215F1EAC" w:rsidR="00271DCA" w:rsidRDefault="00271DCA" w:rsidP="00263BFA">
      <w:pPr>
        <w:ind w:left="284"/>
        <w:jc w:val="both"/>
        <w:rPr>
          <w:rFonts w:ascii="Calibri" w:eastAsia="Calibri" w:hAnsi="Calibri" w:cs="Calibri"/>
          <w:color w:val="000000" w:themeColor="text1"/>
        </w:rPr>
      </w:pPr>
      <w:r w:rsidRPr="791698B7">
        <w:rPr>
          <w:rFonts w:ascii="Calibri" w:eastAsia="Calibri" w:hAnsi="Calibri" w:cs="Calibri"/>
          <w:b/>
          <w:bCs/>
          <w:color w:val="000000" w:themeColor="text1"/>
        </w:rPr>
        <w:t>I-</w:t>
      </w:r>
      <w:r w:rsidRPr="791698B7">
        <w:rPr>
          <w:rFonts w:ascii="Calibri" w:eastAsia="Calibri" w:hAnsi="Calibri" w:cs="Calibri"/>
          <w:color w:val="000000" w:themeColor="text1"/>
        </w:rPr>
        <w:t xml:space="preserve"> O recurso só poderá ser encaminhado para o endereço eletrônico gestao@spcine.com.br</w:t>
      </w:r>
      <w:hyperlink r:id="rId12">
        <w:r w:rsidRPr="791698B7">
          <w:rPr>
            <w:rStyle w:val="Hyperlink"/>
            <w:rFonts w:ascii="Calibri" w:eastAsia="Calibri" w:hAnsi="Calibri" w:cs="Calibri"/>
          </w:rPr>
          <w:t>,</w:t>
        </w:r>
      </w:hyperlink>
      <w:r w:rsidRPr="791698B7">
        <w:rPr>
          <w:rFonts w:ascii="Calibri" w:eastAsia="Calibri" w:hAnsi="Calibri" w:cs="Calibri"/>
          <w:color w:val="000000" w:themeColor="text1"/>
        </w:rPr>
        <w:t xml:space="preserve"> até às 18:00 horas do último dia do prazo acima indicado.</w:t>
      </w:r>
    </w:p>
    <w:p w14:paraId="59286966" w14:textId="77777777" w:rsidR="00263BFA" w:rsidRDefault="00263BFA" w:rsidP="00263BFA">
      <w:pPr>
        <w:ind w:left="284"/>
        <w:jc w:val="both"/>
      </w:pPr>
    </w:p>
    <w:p w14:paraId="427D4EBD" w14:textId="27883F1D" w:rsidR="00271DCA" w:rsidRDefault="00271DCA" w:rsidP="00263BFA">
      <w:pPr>
        <w:ind w:left="284"/>
        <w:jc w:val="both"/>
        <w:rPr>
          <w:rFonts w:ascii="Calibri" w:eastAsia="Calibri" w:hAnsi="Calibri" w:cs="Calibri"/>
          <w:color w:val="000000" w:themeColor="text1"/>
        </w:rPr>
      </w:pPr>
      <w:r w:rsidRPr="3300742C">
        <w:rPr>
          <w:rFonts w:ascii="Calibri" w:eastAsia="Calibri" w:hAnsi="Calibri" w:cs="Calibri"/>
          <w:b/>
          <w:bCs/>
          <w:color w:val="000000" w:themeColor="text1"/>
        </w:rPr>
        <w:t>II-</w:t>
      </w:r>
      <w:r w:rsidRPr="3300742C">
        <w:rPr>
          <w:rFonts w:ascii="Calibri" w:eastAsia="Calibri" w:hAnsi="Calibri" w:cs="Calibri"/>
          <w:color w:val="000000" w:themeColor="text1"/>
        </w:rPr>
        <w:t xml:space="preserve"> A tempestividade do recebimento da documentação será comprovada através do horário de envio do correio eletrônico pela interessada.</w:t>
      </w:r>
    </w:p>
    <w:p w14:paraId="30EA0AE3" w14:textId="77777777" w:rsidR="00263BFA" w:rsidRDefault="00263BFA" w:rsidP="00263BFA">
      <w:pPr>
        <w:ind w:left="284"/>
        <w:jc w:val="both"/>
      </w:pPr>
    </w:p>
    <w:p w14:paraId="5C429382" w14:textId="77777777" w:rsidR="00271DCA" w:rsidRDefault="00271DCA" w:rsidP="00263BFA">
      <w:pPr>
        <w:ind w:left="284"/>
        <w:jc w:val="both"/>
      </w:pPr>
      <w:r w:rsidRPr="3300742C">
        <w:rPr>
          <w:rFonts w:ascii="Calibri" w:eastAsia="Calibri" w:hAnsi="Calibri" w:cs="Calibri"/>
          <w:b/>
          <w:bCs/>
          <w:color w:val="000000" w:themeColor="text1"/>
        </w:rPr>
        <w:t>III-</w:t>
      </w:r>
      <w:r w:rsidRPr="3300742C">
        <w:rPr>
          <w:rFonts w:ascii="Calibri" w:eastAsia="Calibri" w:hAnsi="Calibri" w:cs="Calibri"/>
          <w:color w:val="000000" w:themeColor="text1"/>
        </w:rPr>
        <w:t xml:space="preserve"> O Anexo deverá ser encaminhado via correspondência eletrônica devidamente digitalizado, assinado e datado, em formato </w:t>
      </w:r>
      <w:r w:rsidRPr="3300742C">
        <w:rPr>
          <w:rFonts w:ascii="Calibri" w:eastAsia="Calibri" w:hAnsi="Calibri" w:cs="Calibri"/>
          <w:i/>
          <w:iCs/>
          <w:color w:val="000000" w:themeColor="text1"/>
        </w:rPr>
        <w:t xml:space="preserve">Portable Document Format </w:t>
      </w:r>
      <w:r w:rsidRPr="3300742C">
        <w:rPr>
          <w:rFonts w:ascii="Calibri" w:eastAsia="Calibri" w:hAnsi="Calibri" w:cs="Calibri"/>
          <w:color w:val="000000" w:themeColor="text1"/>
        </w:rPr>
        <w:t>(PDF).</w:t>
      </w:r>
    </w:p>
    <w:p w14:paraId="0121BCD2" w14:textId="77777777" w:rsidR="00271DCA" w:rsidRDefault="00271DCA" w:rsidP="00271DCA">
      <w:pPr>
        <w:jc w:val="both"/>
      </w:pPr>
      <w:r w:rsidRPr="3300742C">
        <w:rPr>
          <w:rFonts w:ascii="Calibri" w:eastAsia="Calibri" w:hAnsi="Calibri" w:cs="Calibri"/>
          <w:color w:val="000000" w:themeColor="text1"/>
        </w:rPr>
        <w:t xml:space="preserve"> </w:t>
      </w:r>
    </w:p>
    <w:p w14:paraId="0655688F" w14:textId="77777777" w:rsidR="00271DCA" w:rsidRDefault="00271DCA" w:rsidP="00271DCA">
      <w:pPr>
        <w:jc w:val="both"/>
      </w:pPr>
      <w:r w:rsidRPr="3300742C">
        <w:rPr>
          <w:rFonts w:ascii="Calibri" w:eastAsia="Calibri" w:hAnsi="Calibri" w:cs="Calibri"/>
          <w:b/>
          <w:bCs/>
          <w:color w:val="000000" w:themeColor="text1"/>
        </w:rPr>
        <w:t>5.8.</w:t>
      </w:r>
      <w:r w:rsidRPr="3300742C">
        <w:rPr>
          <w:rFonts w:ascii="Calibri" w:eastAsia="Calibri" w:hAnsi="Calibri" w:cs="Calibri"/>
          <w:color w:val="000000" w:themeColor="text1"/>
        </w:rPr>
        <w:t xml:space="preserve"> O resultado da apreciação dos recursos interpostos será publicado no Diário Oficial da Cidade de São Paulo.</w:t>
      </w:r>
    </w:p>
    <w:p w14:paraId="1598E622" w14:textId="77777777" w:rsidR="00271DCA" w:rsidRDefault="00271DCA" w:rsidP="00271DCA">
      <w:pPr>
        <w:jc w:val="both"/>
      </w:pPr>
      <w:r w:rsidRPr="0C52A649">
        <w:rPr>
          <w:rFonts w:ascii="Calibri" w:eastAsia="Calibri" w:hAnsi="Calibri" w:cs="Calibri"/>
          <w:color w:val="000000" w:themeColor="text1"/>
        </w:rPr>
        <w:t xml:space="preserve"> </w:t>
      </w:r>
    </w:p>
    <w:p w14:paraId="25C15D75" w14:textId="77777777" w:rsidR="00271DCA" w:rsidRDefault="00271DCA" w:rsidP="00271DCA">
      <w:pPr>
        <w:jc w:val="both"/>
      </w:pPr>
      <w:r w:rsidRPr="3300742C">
        <w:rPr>
          <w:rFonts w:ascii="Calibri" w:eastAsia="Calibri" w:hAnsi="Calibri" w:cs="Calibri"/>
          <w:b/>
          <w:bCs/>
          <w:color w:val="000000" w:themeColor="text1"/>
        </w:rPr>
        <w:t>6. DA HABILITAÇÃO</w:t>
      </w:r>
    </w:p>
    <w:p w14:paraId="062B276F" w14:textId="77777777" w:rsidR="00271DCA" w:rsidRDefault="00271DCA" w:rsidP="00271DCA">
      <w:pPr>
        <w:jc w:val="both"/>
      </w:pPr>
      <w:r w:rsidRPr="3300742C">
        <w:rPr>
          <w:rFonts w:ascii="Calibri" w:eastAsia="Calibri" w:hAnsi="Calibri" w:cs="Calibri"/>
          <w:color w:val="000000" w:themeColor="text1"/>
        </w:rPr>
        <w:t xml:space="preserve"> </w:t>
      </w:r>
    </w:p>
    <w:p w14:paraId="40946F6B" w14:textId="77777777" w:rsidR="00271DCA" w:rsidRDefault="00271DCA" w:rsidP="00271DCA">
      <w:pPr>
        <w:jc w:val="both"/>
      </w:pPr>
      <w:r w:rsidRPr="3300742C">
        <w:rPr>
          <w:rFonts w:ascii="Calibri" w:eastAsia="Calibri" w:hAnsi="Calibri" w:cs="Calibri"/>
          <w:b/>
          <w:bCs/>
          <w:color w:val="000000" w:themeColor="text1"/>
        </w:rPr>
        <w:t>6.1.</w:t>
      </w:r>
      <w:r w:rsidRPr="3300742C">
        <w:rPr>
          <w:rFonts w:ascii="Calibri" w:eastAsia="Calibri" w:hAnsi="Calibri" w:cs="Calibri"/>
          <w:color w:val="000000" w:themeColor="text1"/>
        </w:rPr>
        <w:t xml:space="preserve"> A etapa de habilitação consiste na conferência dos documentos, itens e informações exigidas na inscrição a fim de que as interessadas selecionadas comprovem possuir os requisitos exigidos neste </w:t>
      </w:r>
      <w:r w:rsidRPr="3300742C">
        <w:rPr>
          <w:rFonts w:ascii="Calibri" w:eastAsia="Calibri" w:hAnsi="Calibri" w:cs="Calibri"/>
          <w:b/>
          <w:bCs/>
          <w:color w:val="000000" w:themeColor="text1"/>
        </w:rPr>
        <w:t xml:space="preserve">EDITAL </w:t>
      </w:r>
      <w:r w:rsidRPr="3300742C">
        <w:rPr>
          <w:rFonts w:ascii="Calibri" w:eastAsia="Calibri" w:hAnsi="Calibri" w:cs="Calibri"/>
          <w:color w:val="000000" w:themeColor="text1"/>
        </w:rPr>
        <w:t>e a inscrição de cada selecionada seja habilitada.</w:t>
      </w:r>
    </w:p>
    <w:p w14:paraId="19832827" w14:textId="77777777" w:rsidR="00271DCA" w:rsidRDefault="00271DCA" w:rsidP="00271DCA">
      <w:pPr>
        <w:jc w:val="both"/>
      </w:pPr>
      <w:r w:rsidRPr="3300742C">
        <w:rPr>
          <w:rFonts w:ascii="Calibri" w:eastAsia="Calibri" w:hAnsi="Calibri" w:cs="Calibri"/>
          <w:color w:val="000000" w:themeColor="text1"/>
        </w:rPr>
        <w:t xml:space="preserve"> </w:t>
      </w:r>
    </w:p>
    <w:p w14:paraId="57A81032" w14:textId="77777777" w:rsidR="00271DCA" w:rsidRDefault="00271DCA" w:rsidP="00263BFA">
      <w:pPr>
        <w:ind w:left="284"/>
        <w:jc w:val="both"/>
      </w:pPr>
      <w:r w:rsidRPr="3300742C">
        <w:rPr>
          <w:rFonts w:ascii="Calibri" w:eastAsia="Calibri" w:hAnsi="Calibri" w:cs="Calibri"/>
          <w:b/>
          <w:bCs/>
          <w:color w:val="000000" w:themeColor="text1"/>
        </w:rPr>
        <w:t>§1º</w:t>
      </w:r>
      <w:r w:rsidRPr="3300742C">
        <w:rPr>
          <w:rFonts w:ascii="Calibri" w:eastAsia="Calibri" w:hAnsi="Calibri" w:cs="Calibri"/>
          <w:color w:val="000000" w:themeColor="text1"/>
        </w:rPr>
        <w:t xml:space="preserve"> Na fase de habilitação poderá ser conferida a veracidade de eventuais autodeclarações e demais documentos apresentados, inclusive com realização de procedimento de aferição de pertencimento racial, bem como poderá a </w:t>
      </w:r>
      <w:r w:rsidRPr="3300742C">
        <w:rPr>
          <w:rFonts w:ascii="Calibri" w:eastAsia="Calibri" w:hAnsi="Calibri" w:cs="Calibri"/>
          <w:b/>
          <w:bCs/>
          <w:color w:val="000000" w:themeColor="text1"/>
        </w:rPr>
        <w:t>SPCINE</w:t>
      </w:r>
      <w:r w:rsidRPr="3300742C">
        <w:rPr>
          <w:rFonts w:ascii="Calibri" w:eastAsia="Calibri" w:hAnsi="Calibri" w:cs="Calibri"/>
          <w:color w:val="000000" w:themeColor="text1"/>
        </w:rPr>
        <w:t xml:space="preserve"> requisitar outros documentos necessários para aferição de veracidade das informações apresentadas.</w:t>
      </w:r>
    </w:p>
    <w:p w14:paraId="6582388F" w14:textId="08B6EB26" w:rsidR="00271DCA" w:rsidRDefault="00271DCA" w:rsidP="00263BFA">
      <w:pPr>
        <w:jc w:val="both"/>
      </w:pPr>
    </w:p>
    <w:p w14:paraId="4FC0C374" w14:textId="77777777" w:rsidR="00271DCA" w:rsidRDefault="00271DCA" w:rsidP="00263BFA">
      <w:pPr>
        <w:ind w:left="284"/>
        <w:jc w:val="both"/>
      </w:pPr>
      <w:r w:rsidRPr="3300742C">
        <w:rPr>
          <w:rFonts w:ascii="Calibri" w:eastAsia="Calibri" w:hAnsi="Calibri" w:cs="Calibri"/>
          <w:b/>
          <w:bCs/>
          <w:color w:val="000000" w:themeColor="text1"/>
        </w:rPr>
        <w:t>§2º</w:t>
      </w:r>
      <w:r w:rsidRPr="3300742C">
        <w:rPr>
          <w:rFonts w:ascii="Calibri" w:eastAsia="Calibri" w:hAnsi="Calibri" w:cs="Calibri"/>
          <w:color w:val="000000" w:themeColor="text1"/>
        </w:rPr>
        <w:t xml:space="preserve"> Verificada eventual incompletude ou inadequação de documentos passível de saneamento, objetivando a amplitude de concorrência no certame e em respeito ao princípio do formalismo moderado, </w:t>
      </w:r>
      <w:r w:rsidRPr="3300742C">
        <w:rPr>
          <w:rFonts w:ascii="Calibri" w:eastAsia="Calibri" w:hAnsi="Calibri" w:cs="Calibri"/>
          <w:color w:val="000000" w:themeColor="text1"/>
        </w:rPr>
        <w:lastRenderedPageBreak/>
        <w:t xml:space="preserve">a </w:t>
      </w:r>
      <w:r w:rsidRPr="3300742C">
        <w:rPr>
          <w:rFonts w:ascii="Calibri" w:eastAsia="Calibri" w:hAnsi="Calibri" w:cs="Calibri"/>
          <w:b/>
          <w:bCs/>
          <w:color w:val="000000" w:themeColor="text1"/>
        </w:rPr>
        <w:t xml:space="preserve">SPCINE </w:t>
      </w:r>
      <w:r w:rsidRPr="3300742C">
        <w:rPr>
          <w:rFonts w:ascii="Calibri" w:eastAsia="Calibri" w:hAnsi="Calibri" w:cs="Calibri"/>
          <w:color w:val="000000" w:themeColor="text1"/>
        </w:rPr>
        <w:t>convocará via correspondência eletrônica a interessada selecionada nesta situação para respectiva adequação, no prazo de 05 (cinco) dias úteis, sob pena de inabilitação.</w:t>
      </w:r>
    </w:p>
    <w:p w14:paraId="31171C7F" w14:textId="77777777" w:rsidR="00271DCA" w:rsidRDefault="00271DCA" w:rsidP="00263BFA">
      <w:pPr>
        <w:ind w:left="284"/>
        <w:jc w:val="both"/>
      </w:pPr>
      <w:r w:rsidRPr="3300742C">
        <w:rPr>
          <w:rFonts w:ascii="Calibri" w:eastAsia="Calibri" w:hAnsi="Calibri" w:cs="Calibri"/>
          <w:color w:val="000000" w:themeColor="text1"/>
        </w:rPr>
        <w:t xml:space="preserve"> </w:t>
      </w:r>
    </w:p>
    <w:p w14:paraId="5EAD086E" w14:textId="77777777" w:rsidR="00271DCA" w:rsidRDefault="00271DCA" w:rsidP="00263BFA">
      <w:pPr>
        <w:ind w:left="284"/>
        <w:jc w:val="both"/>
      </w:pPr>
      <w:r w:rsidRPr="3300742C">
        <w:rPr>
          <w:rFonts w:ascii="Calibri" w:eastAsia="Calibri" w:hAnsi="Calibri" w:cs="Calibri"/>
          <w:b/>
          <w:bCs/>
          <w:color w:val="000000" w:themeColor="text1"/>
        </w:rPr>
        <w:t>§3º</w:t>
      </w:r>
      <w:r w:rsidRPr="3300742C">
        <w:rPr>
          <w:rFonts w:ascii="Calibri" w:eastAsia="Calibri" w:hAnsi="Calibri" w:cs="Calibri"/>
          <w:color w:val="000000" w:themeColor="text1"/>
        </w:rPr>
        <w:t xml:space="preserve"> Não são consideradas falhas passíveis de saneamento a não apresentação dos documentos exigidos no momento da inscrição ou a apresentação de documentos em branco.</w:t>
      </w:r>
    </w:p>
    <w:p w14:paraId="2F294B10" w14:textId="77777777" w:rsidR="00271DCA" w:rsidRDefault="00271DCA" w:rsidP="00263BFA">
      <w:pPr>
        <w:ind w:left="284"/>
        <w:jc w:val="both"/>
      </w:pPr>
      <w:r w:rsidRPr="3300742C">
        <w:rPr>
          <w:rFonts w:ascii="Calibri" w:eastAsia="Calibri" w:hAnsi="Calibri" w:cs="Calibri"/>
          <w:color w:val="000000" w:themeColor="text1"/>
        </w:rPr>
        <w:t xml:space="preserve"> </w:t>
      </w:r>
    </w:p>
    <w:p w14:paraId="5E317C41" w14:textId="77777777" w:rsidR="00271DCA" w:rsidRDefault="00271DCA" w:rsidP="00263BFA">
      <w:pPr>
        <w:ind w:left="284"/>
        <w:jc w:val="both"/>
      </w:pPr>
      <w:r w:rsidRPr="3300742C">
        <w:rPr>
          <w:rFonts w:ascii="Calibri" w:eastAsia="Calibri" w:hAnsi="Calibri" w:cs="Calibri"/>
          <w:b/>
          <w:bCs/>
          <w:color w:val="000000" w:themeColor="text1"/>
        </w:rPr>
        <w:t>§4º</w:t>
      </w:r>
      <w:r w:rsidRPr="3300742C">
        <w:rPr>
          <w:rFonts w:ascii="Calibri" w:eastAsia="Calibri" w:hAnsi="Calibri" w:cs="Calibri"/>
          <w:color w:val="000000" w:themeColor="text1"/>
        </w:rPr>
        <w:t xml:space="preserve"> Serão inabilitadas as inscrições cujas interessadas não tenham cumprido todas as exigências estabelecidas neste </w:t>
      </w:r>
      <w:r w:rsidRPr="3300742C">
        <w:rPr>
          <w:rFonts w:ascii="Calibri" w:eastAsia="Calibri" w:hAnsi="Calibri" w:cs="Calibri"/>
          <w:b/>
          <w:bCs/>
          <w:color w:val="000000" w:themeColor="text1"/>
        </w:rPr>
        <w:t>EDITAL</w:t>
      </w:r>
      <w:r w:rsidRPr="3300742C">
        <w:rPr>
          <w:rFonts w:ascii="Calibri" w:eastAsia="Calibri" w:hAnsi="Calibri" w:cs="Calibri"/>
          <w:color w:val="000000" w:themeColor="text1"/>
        </w:rPr>
        <w:t>.</w:t>
      </w:r>
    </w:p>
    <w:p w14:paraId="2B78A27B" w14:textId="77777777" w:rsidR="00271DCA" w:rsidRDefault="00271DCA" w:rsidP="00271DCA">
      <w:pPr>
        <w:jc w:val="both"/>
      </w:pPr>
      <w:r w:rsidRPr="3300742C">
        <w:rPr>
          <w:rFonts w:ascii="Calibri" w:eastAsia="Calibri" w:hAnsi="Calibri" w:cs="Calibri"/>
          <w:color w:val="000000" w:themeColor="text1"/>
        </w:rPr>
        <w:t xml:space="preserve"> </w:t>
      </w:r>
    </w:p>
    <w:p w14:paraId="4DFE0C7E" w14:textId="77777777" w:rsidR="00271DCA" w:rsidRDefault="00271DCA" w:rsidP="00271DCA">
      <w:pPr>
        <w:jc w:val="both"/>
      </w:pPr>
      <w:r w:rsidRPr="3300742C">
        <w:rPr>
          <w:rFonts w:ascii="Calibri" w:eastAsia="Calibri" w:hAnsi="Calibri" w:cs="Calibri"/>
          <w:b/>
          <w:bCs/>
          <w:color w:val="000000" w:themeColor="text1"/>
        </w:rPr>
        <w:t>6.2.</w:t>
      </w:r>
      <w:r w:rsidRPr="3300742C">
        <w:rPr>
          <w:rFonts w:ascii="Calibri" w:eastAsia="Calibri" w:hAnsi="Calibri" w:cs="Calibri"/>
          <w:color w:val="000000" w:themeColor="text1"/>
        </w:rPr>
        <w:t xml:space="preserve"> A </w:t>
      </w:r>
      <w:r w:rsidRPr="3300742C">
        <w:rPr>
          <w:rFonts w:ascii="Calibri" w:eastAsia="Calibri" w:hAnsi="Calibri" w:cs="Calibri"/>
          <w:b/>
          <w:bCs/>
          <w:color w:val="000000" w:themeColor="text1"/>
        </w:rPr>
        <w:t xml:space="preserve">SPCINE </w:t>
      </w:r>
      <w:r w:rsidRPr="3300742C">
        <w:rPr>
          <w:rFonts w:ascii="Calibri" w:eastAsia="Calibri" w:hAnsi="Calibri" w:cs="Calibri"/>
          <w:color w:val="000000" w:themeColor="text1"/>
        </w:rPr>
        <w:t>publicará no Diário Oficial da Cidade de São Paulo lista com as selecionadas inabilitadas e os motivos da inabilitação.</w:t>
      </w:r>
    </w:p>
    <w:p w14:paraId="26322660" w14:textId="77777777" w:rsidR="00271DCA" w:rsidRDefault="00271DCA" w:rsidP="00271DCA">
      <w:pPr>
        <w:jc w:val="both"/>
      </w:pPr>
      <w:r w:rsidRPr="3300742C">
        <w:rPr>
          <w:rFonts w:ascii="Calibri" w:eastAsia="Calibri" w:hAnsi="Calibri" w:cs="Calibri"/>
          <w:color w:val="000000" w:themeColor="text1"/>
        </w:rPr>
        <w:t xml:space="preserve"> </w:t>
      </w:r>
    </w:p>
    <w:p w14:paraId="6CF6FA3A" w14:textId="77777777" w:rsidR="00271DCA" w:rsidRDefault="00271DCA" w:rsidP="00271DCA">
      <w:pPr>
        <w:jc w:val="both"/>
      </w:pPr>
      <w:r w:rsidRPr="3300742C">
        <w:rPr>
          <w:rFonts w:ascii="Calibri" w:eastAsia="Calibri" w:hAnsi="Calibri" w:cs="Calibri"/>
          <w:b/>
          <w:bCs/>
          <w:color w:val="000000" w:themeColor="text1"/>
        </w:rPr>
        <w:t>6.3.</w:t>
      </w:r>
      <w:r w:rsidRPr="3300742C">
        <w:rPr>
          <w:rFonts w:ascii="Calibri" w:eastAsia="Calibri" w:hAnsi="Calibri" w:cs="Calibri"/>
          <w:color w:val="000000" w:themeColor="text1"/>
        </w:rPr>
        <w:t xml:space="preserve"> A selecionada que tiver sua inscrição inabilitada poderá apresentar recurso através do preenchimento do formulário de apresentação de recurso (Anexo 03), no prazo de 05 (cinco) dias úteis a contar do primeiro dia útil subsequente à publicação do motivo de inabilitação no Diário Oficial da Cidade de São Paulo.</w:t>
      </w:r>
    </w:p>
    <w:p w14:paraId="59EA7C9A" w14:textId="77777777" w:rsidR="00271DCA" w:rsidRDefault="00271DCA" w:rsidP="00271DCA">
      <w:pPr>
        <w:jc w:val="both"/>
      </w:pPr>
      <w:r w:rsidRPr="3300742C">
        <w:rPr>
          <w:rFonts w:ascii="Calibri" w:eastAsia="Calibri" w:hAnsi="Calibri" w:cs="Calibri"/>
          <w:color w:val="000000" w:themeColor="text1"/>
        </w:rPr>
        <w:t xml:space="preserve"> </w:t>
      </w:r>
    </w:p>
    <w:p w14:paraId="13BB11C4" w14:textId="77777777" w:rsidR="00271DCA" w:rsidRDefault="00271DCA" w:rsidP="00263BFA">
      <w:pPr>
        <w:ind w:left="284"/>
        <w:jc w:val="both"/>
      </w:pPr>
      <w:r w:rsidRPr="791698B7">
        <w:rPr>
          <w:rFonts w:ascii="Calibri" w:eastAsia="Calibri" w:hAnsi="Calibri" w:cs="Calibri"/>
          <w:b/>
          <w:bCs/>
          <w:color w:val="000000" w:themeColor="text1"/>
        </w:rPr>
        <w:t>I-</w:t>
      </w:r>
      <w:r w:rsidRPr="791698B7">
        <w:rPr>
          <w:rFonts w:ascii="Calibri" w:eastAsia="Calibri" w:hAnsi="Calibri" w:cs="Calibri"/>
          <w:color w:val="000000" w:themeColor="text1"/>
        </w:rPr>
        <w:t xml:space="preserve"> O recurso só poderá ser encaminhado para o endereço eletrônico gestao@spcine.com.br</w:t>
      </w:r>
      <w:hyperlink r:id="rId13">
        <w:r w:rsidRPr="791698B7">
          <w:rPr>
            <w:rStyle w:val="Hyperlink"/>
            <w:rFonts w:ascii="Calibri" w:eastAsia="Calibri" w:hAnsi="Calibri" w:cs="Calibri"/>
          </w:rPr>
          <w:t>,</w:t>
        </w:r>
      </w:hyperlink>
      <w:r w:rsidRPr="791698B7">
        <w:rPr>
          <w:rFonts w:ascii="Calibri" w:eastAsia="Calibri" w:hAnsi="Calibri" w:cs="Calibri"/>
          <w:color w:val="000000" w:themeColor="text1"/>
        </w:rPr>
        <w:t xml:space="preserve"> até às 18:00 horas do último dia do prazo acima indicado.</w:t>
      </w:r>
    </w:p>
    <w:p w14:paraId="0AA53C50" w14:textId="77777777" w:rsidR="00271DCA" w:rsidRDefault="00271DCA" w:rsidP="00263BFA">
      <w:pPr>
        <w:ind w:left="284"/>
        <w:jc w:val="both"/>
      </w:pPr>
      <w:r w:rsidRPr="3300742C">
        <w:rPr>
          <w:rFonts w:ascii="Calibri" w:eastAsia="Calibri" w:hAnsi="Calibri" w:cs="Calibri"/>
          <w:color w:val="000000" w:themeColor="text1"/>
        </w:rPr>
        <w:t xml:space="preserve"> </w:t>
      </w:r>
    </w:p>
    <w:p w14:paraId="00076DB5" w14:textId="77777777" w:rsidR="00271DCA" w:rsidRDefault="00271DCA" w:rsidP="00263BFA">
      <w:pPr>
        <w:ind w:left="284"/>
        <w:jc w:val="both"/>
      </w:pPr>
      <w:r w:rsidRPr="3300742C">
        <w:rPr>
          <w:rFonts w:ascii="Calibri" w:eastAsia="Calibri" w:hAnsi="Calibri" w:cs="Calibri"/>
          <w:b/>
          <w:bCs/>
          <w:color w:val="000000" w:themeColor="text1"/>
        </w:rPr>
        <w:t>II-</w:t>
      </w:r>
      <w:r w:rsidRPr="3300742C">
        <w:rPr>
          <w:rFonts w:ascii="Calibri" w:eastAsia="Calibri" w:hAnsi="Calibri" w:cs="Calibri"/>
          <w:color w:val="000000" w:themeColor="text1"/>
        </w:rPr>
        <w:t xml:space="preserve"> A tempestividade do recebimento da documentação será comprovada através do horário de envio do correio eletrônico pela interessada.</w:t>
      </w:r>
    </w:p>
    <w:p w14:paraId="38086569" w14:textId="77777777" w:rsidR="00271DCA" w:rsidRDefault="00271DCA" w:rsidP="00263BFA">
      <w:pPr>
        <w:ind w:left="284"/>
        <w:jc w:val="both"/>
      </w:pPr>
      <w:r w:rsidRPr="3300742C">
        <w:rPr>
          <w:rFonts w:ascii="Calibri" w:eastAsia="Calibri" w:hAnsi="Calibri" w:cs="Calibri"/>
          <w:color w:val="000000" w:themeColor="text1"/>
        </w:rPr>
        <w:t xml:space="preserve"> </w:t>
      </w:r>
    </w:p>
    <w:p w14:paraId="352750E0" w14:textId="77777777" w:rsidR="00271DCA" w:rsidRDefault="00271DCA" w:rsidP="00263BFA">
      <w:pPr>
        <w:ind w:left="284"/>
        <w:jc w:val="both"/>
      </w:pPr>
      <w:r w:rsidRPr="3300742C">
        <w:rPr>
          <w:rFonts w:ascii="Calibri" w:eastAsia="Calibri" w:hAnsi="Calibri" w:cs="Calibri"/>
          <w:b/>
          <w:bCs/>
          <w:color w:val="000000" w:themeColor="text1"/>
        </w:rPr>
        <w:t>III-</w:t>
      </w:r>
      <w:r w:rsidRPr="3300742C">
        <w:rPr>
          <w:rFonts w:ascii="Calibri" w:eastAsia="Calibri" w:hAnsi="Calibri" w:cs="Calibri"/>
          <w:color w:val="000000" w:themeColor="text1"/>
        </w:rPr>
        <w:t xml:space="preserve"> O Anexo deverá ser encaminhado via correspondência eletrônica devidamente digitalizado, assinado e datado, em formato </w:t>
      </w:r>
      <w:r w:rsidRPr="3300742C">
        <w:rPr>
          <w:rFonts w:ascii="Calibri" w:eastAsia="Calibri" w:hAnsi="Calibri" w:cs="Calibri"/>
          <w:i/>
          <w:iCs/>
          <w:color w:val="000000" w:themeColor="text1"/>
        </w:rPr>
        <w:t xml:space="preserve">Portable Document Format </w:t>
      </w:r>
      <w:r w:rsidRPr="3300742C">
        <w:rPr>
          <w:rFonts w:ascii="Calibri" w:eastAsia="Calibri" w:hAnsi="Calibri" w:cs="Calibri"/>
          <w:color w:val="000000" w:themeColor="text1"/>
        </w:rPr>
        <w:t>(PDF).</w:t>
      </w:r>
    </w:p>
    <w:p w14:paraId="40567FC9" w14:textId="77777777" w:rsidR="00271DCA" w:rsidRDefault="00271DCA" w:rsidP="00271DCA">
      <w:pPr>
        <w:jc w:val="both"/>
      </w:pPr>
      <w:r w:rsidRPr="3300742C">
        <w:rPr>
          <w:rFonts w:ascii="Calibri" w:eastAsia="Calibri" w:hAnsi="Calibri" w:cs="Calibri"/>
          <w:color w:val="000000" w:themeColor="text1"/>
        </w:rPr>
        <w:t xml:space="preserve"> </w:t>
      </w:r>
    </w:p>
    <w:p w14:paraId="517116C3" w14:textId="77777777" w:rsidR="00271DCA" w:rsidRDefault="00271DCA" w:rsidP="00271DCA">
      <w:pPr>
        <w:jc w:val="both"/>
      </w:pPr>
      <w:r w:rsidRPr="3300742C">
        <w:rPr>
          <w:rFonts w:ascii="Calibri" w:eastAsia="Calibri" w:hAnsi="Calibri" w:cs="Calibri"/>
          <w:b/>
          <w:bCs/>
          <w:color w:val="000000" w:themeColor="text1"/>
        </w:rPr>
        <w:t>6.4.</w:t>
      </w:r>
      <w:r w:rsidRPr="3300742C">
        <w:rPr>
          <w:rFonts w:ascii="Calibri" w:eastAsia="Calibri" w:hAnsi="Calibri" w:cs="Calibri"/>
          <w:color w:val="000000" w:themeColor="text1"/>
        </w:rPr>
        <w:t xml:space="preserve"> O resultado da apreciação dos recursos interpostos será publicado no Diário Oficial da Cidade de São Paulo.</w:t>
      </w:r>
    </w:p>
    <w:p w14:paraId="7A832162" w14:textId="77777777" w:rsidR="00271DCA" w:rsidRDefault="00271DCA" w:rsidP="00271DCA">
      <w:pPr>
        <w:jc w:val="both"/>
      </w:pPr>
      <w:r w:rsidRPr="3300742C">
        <w:rPr>
          <w:rFonts w:ascii="Calibri" w:eastAsia="Calibri" w:hAnsi="Calibri" w:cs="Calibri"/>
          <w:color w:val="000000" w:themeColor="text1"/>
        </w:rPr>
        <w:t xml:space="preserve"> </w:t>
      </w:r>
    </w:p>
    <w:p w14:paraId="13A4B80C" w14:textId="77777777" w:rsidR="00271DCA" w:rsidRDefault="00271DCA" w:rsidP="00271DCA">
      <w:pPr>
        <w:jc w:val="both"/>
      </w:pPr>
      <w:r w:rsidRPr="3300742C">
        <w:rPr>
          <w:rFonts w:ascii="Calibri" w:eastAsia="Calibri" w:hAnsi="Calibri" w:cs="Calibri"/>
          <w:b/>
          <w:bCs/>
          <w:color w:val="000000" w:themeColor="text1"/>
        </w:rPr>
        <w:t>6.5.</w:t>
      </w:r>
      <w:r w:rsidRPr="3300742C">
        <w:rPr>
          <w:rFonts w:ascii="Calibri" w:eastAsia="Calibri" w:hAnsi="Calibri" w:cs="Calibri"/>
          <w:color w:val="000000" w:themeColor="text1"/>
        </w:rPr>
        <w:t xml:space="preserve"> Só estarão aptas a oportuna contratação as interessadas devidamente habilitadas.</w:t>
      </w:r>
    </w:p>
    <w:p w14:paraId="3135592F" w14:textId="77777777" w:rsidR="00271DCA" w:rsidRDefault="00271DCA" w:rsidP="00271DCA">
      <w:pPr>
        <w:jc w:val="both"/>
      </w:pPr>
      <w:r w:rsidRPr="3300742C">
        <w:rPr>
          <w:rFonts w:ascii="Calibri" w:eastAsia="Calibri" w:hAnsi="Calibri" w:cs="Calibri"/>
          <w:color w:val="000000" w:themeColor="text1"/>
        </w:rPr>
        <w:t xml:space="preserve"> </w:t>
      </w:r>
    </w:p>
    <w:p w14:paraId="66AB3C16" w14:textId="77777777" w:rsidR="00271DCA" w:rsidRDefault="00271DCA" w:rsidP="00271DCA">
      <w:pPr>
        <w:jc w:val="both"/>
      </w:pPr>
      <w:r w:rsidRPr="3300742C">
        <w:rPr>
          <w:rFonts w:ascii="Calibri" w:eastAsia="Calibri" w:hAnsi="Calibri" w:cs="Calibri"/>
          <w:b/>
          <w:bCs/>
          <w:color w:val="000000" w:themeColor="text1"/>
        </w:rPr>
        <w:lastRenderedPageBreak/>
        <w:t>7. DA CONTRATAÇÃO</w:t>
      </w:r>
    </w:p>
    <w:p w14:paraId="522CF3EE" w14:textId="77777777" w:rsidR="00271DCA" w:rsidRDefault="00271DCA" w:rsidP="00271DCA">
      <w:pPr>
        <w:jc w:val="both"/>
      </w:pPr>
      <w:r w:rsidRPr="3300742C">
        <w:rPr>
          <w:rFonts w:ascii="Calibri" w:eastAsia="Calibri" w:hAnsi="Calibri" w:cs="Calibri"/>
          <w:color w:val="000000" w:themeColor="text1"/>
        </w:rPr>
        <w:t xml:space="preserve"> </w:t>
      </w:r>
    </w:p>
    <w:p w14:paraId="2196C66F" w14:textId="77777777" w:rsidR="00271DCA" w:rsidRDefault="00271DCA" w:rsidP="00271DCA">
      <w:pPr>
        <w:jc w:val="both"/>
      </w:pPr>
      <w:r w:rsidRPr="3300742C">
        <w:rPr>
          <w:rFonts w:ascii="Calibri" w:eastAsia="Calibri" w:hAnsi="Calibri" w:cs="Calibri"/>
          <w:b/>
          <w:bCs/>
          <w:color w:val="000000" w:themeColor="text1"/>
        </w:rPr>
        <w:t>7.1.</w:t>
      </w:r>
      <w:r w:rsidRPr="3300742C">
        <w:rPr>
          <w:rFonts w:ascii="Calibri" w:eastAsia="Calibri" w:hAnsi="Calibri" w:cs="Calibri"/>
          <w:color w:val="000000" w:themeColor="text1"/>
        </w:rPr>
        <w:t xml:space="preserve"> As interessadas selecionadas e habilitadas serão oportunamente convocadas a apresentar a documentação necessária para formalização do vínculo do estágio, conforme relação do Anexo 04 deste </w:t>
      </w:r>
      <w:r w:rsidRPr="3300742C">
        <w:rPr>
          <w:rFonts w:ascii="Calibri" w:eastAsia="Calibri" w:hAnsi="Calibri" w:cs="Calibri"/>
          <w:b/>
          <w:bCs/>
          <w:color w:val="000000" w:themeColor="text1"/>
        </w:rPr>
        <w:t>EDITAL</w:t>
      </w:r>
      <w:r w:rsidRPr="3300742C">
        <w:rPr>
          <w:rFonts w:ascii="Calibri" w:eastAsia="Calibri" w:hAnsi="Calibri" w:cs="Calibri"/>
          <w:color w:val="000000" w:themeColor="text1"/>
        </w:rPr>
        <w:t>, no prazo de 02 (dois) dias úteis a contar do primeiro dia útil subsequente à convocação, que será realizada mediante correspondência eletrônica.</w:t>
      </w:r>
    </w:p>
    <w:p w14:paraId="3047430D" w14:textId="77777777" w:rsidR="00271DCA" w:rsidRDefault="00271DCA" w:rsidP="00271DCA">
      <w:pPr>
        <w:jc w:val="both"/>
      </w:pPr>
      <w:r w:rsidRPr="3300742C">
        <w:rPr>
          <w:rFonts w:ascii="Calibri" w:eastAsia="Calibri" w:hAnsi="Calibri" w:cs="Calibri"/>
          <w:color w:val="000000" w:themeColor="text1"/>
        </w:rPr>
        <w:t xml:space="preserve"> </w:t>
      </w:r>
    </w:p>
    <w:p w14:paraId="38E42270" w14:textId="77777777" w:rsidR="00271DCA" w:rsidRDefault="00271DCA" w:rsidP="00263BFA">
      <w:pPr>
        <w:ind w:left="284"/>
        <w:jc w:val="both"/>
      </w:pPr>
      <w:r w:rsidRPr="3300742C">
        <w:rPr>
          <w:rFonts w:ascii="Calibri" w:eastAsia="Calibri" w:hAnsi="Calibri" w:cs="Calibri"/>
          <w:b/>
          <w:bCs/>
          <w:color w:val="000000" w:themeColor="text1"/>
        </w:rPr>
        <w:t>§1º</w:t>
      </w:r>
      <w:r w:rsidRPr="3300742C">
        <w:rPr>
          <w:rFonts w:ascii="Calibri" w:eastAsia="Calibri" w:hAnsi="Calibri" w:cs="Calibri"/>
          <w:color w:val="000000" w:themeColor="text1"/>
        </w:rPr>
        <w:t xml:space="preserve"> A documentação necessária deverá ser entregue devidamente digitalizada através de correspondência eletrônica, sem prejuízo de sua entrega em via física, a critério da </w:t>
      </w:r>
      <w:r w:rsidRPr="3300742C">
        <w:rPr>
          <w:rFonts w:ascii="Calibri" w:eastAsia="Calibri" w:hAnsi="Calibri" w:cs="Calibri"/>
          <w:b/>
          <w:bCs/>
          <w:color w:val="000000" w:themeColor="text1"/>
        </w:rPr>
        <w:t>SPCINE</w:t>
      </w:r>
      <w:r w:rsidRPr="3300742C">
        <w:rPr>
          <w:rFonts w:ascii="Calibri" w:eastAsia="Calibri" w:hAnsi="Calibri" w:cs="Calibri"/>
          <w:color w:val="000000" w:themeColor="text1"/>
        </w:rPr>
        <w:t>.</w:t>
      </w:r>
    </w:p>
    <w:p w14:paraId="2309FEED" w14:textId="77777777" w:rsidR="00271DCA" w:rsidRDefault="00271DCA" w:rsidP="00263BFA">
      <w:pPr>
        <w:ind w:left="284"/>
        <w:jc w:val="both"/>
      </w:pPr>
      <w:r w:rsidRPr="3300742C">
        <w:rPr>
          <w:rFonts w:ascii="Calibri" w:eastAsia="Calibri" w:hAnsi="Calibri" w:cs="Calibri"/>
          <w:color w:val="000000" w:themeColor="text1"/>
        </w:rPr>
        <w:t xml:space="preserve"> </w:t>
      </w:r>
    </w:p>
    <w:p w14:paraId="51859493" w14:textId="77777777" w:rsidR="00271DCA" w:rsidRDefault="00271DCA" w:rsidP="00263BFA">
      <w:pPr>
        <w:ind w:left="284"/>
        <w:jc w:val="both"/>
      </w:pPr>
      <w:r w:rsidRPr="3300742C">
        <w:rPr>
          <w:rFonts w:ascii="Calibri" w:eastAsia="Calibri" w:hAnsi="Calibri" w:cs="Calibri"/>
          <w:b/>
          <w:bCs/>
          <w:color w:val="000000" w:themeColor="text1"/>
        </w:rPr>
        <w:t>§2º</w:t>
      </w:r>
      <w:r w:rsidRPr="3300742C">
        <w:rPr>
          <w:rFonts w:ascii="Calibri" w:eastAsia="Calibri" w:hAnsi="Calibri" w:cs="Calibri"/>
          <w:color w:val="000000" w:themeColor="text1"/>
        </w:rPr>
        <w:t xml:space="preserve"> A tempestividade do recebimento da documentação será comprovada através da data de envio do correio eletrônico pela interessada selecionada.</w:t>
      </w:r>
    </w:p>
    <w:p w14:paraId="0CA1BA60" w14:textId="77777777" w:rsidR="00271DCA" w:rsidRDefault="00271DCA" w:rsidP="00271DCA">
      <w:pPr>
        <w:jc w:val="both"/>
      </w:pPr>
      <w:r w:rsidRPr="3300742C">
        <w:rPr>
          <w:rFonts w:ascii="Calibri" w:eastAsia="Calibri" w:hAnsi="Calibri" w:cs="Calibri"/>
          <w:color w:val="000000" w:themeColor="text1"/>
        </w:rPr>
        <w:t xml:space="preserve"> </w:t>
      </w:r>
    </w:p>
    <w:p w14:paraId="3377A8BA" w14:textId="77777777" w:rsidR="00271DCA" w:rsidRDefault="00271DCA" w:rsidP="00271DCA">
      <w:pPr>
        <w:jc w:val="both"/>
      </w:pPr>
      <w:r w:rsidRPr="3300742C">
        <w:rPr>
          <w:rFonts w:ascii="Calibri" w:eastAsia="Calibri" w:hAnsi="Calibri" w:cs="Calibri"/>
          <w:b/>
          <w:bCs/>
          <w:color w:val="000000" w:themeColor="text1"/>
        </w:rPr>
        <w:t>7.2.</w:t>
      </w:r>
      <w:r w:rsidRPr="3300742C">
        <w:rPr>
          <w:rFonts w:ascii="Calibri" w:eastAsia="Calibri" w:hAnsi="Calibri" w:cs="Calibri"/>
          <w:color w:val="000000" w:themeColor="text1"/>
        </w:rPr>
        <w:t xml:space="preserve"> Caso a interessada convocada decline da contratação ou não possa ser contratada por ausência de documentação, será inabilitada para contratação, reservando-se à </w:t>
      </w:r>
      <w:r w:rsidRPr="3300742C">
        <w:rPr>
          <w:rFonts w:ascii="Calibri" w:eastAsia="Calibri" w:hAnsi="Calibri" w:cs="Calibri"/>
          <w:b/>
          <w:bCs/>
          <w:color w:val="000000" w:themeColor="text1"/>
        </w:rPr>
        <w:t>SPCINE</w:t>
      </w:r>
      <w:r w:rsidRPr="3300742C">
        <w:rPr>
          <w:rFonts w:ascii="Calibri" w:eastAsia="Calibri" w:hAnsi="Calibri" w:cs="Calibri"/>
          <w:color w:val="000000" w:themeColor="text1"/>
        </w:rPr>
        <w:t xml:space="preserve"> o direito de convocação da imediata suplente de acordo com a ordem de classificação.</w:t>
      </w:r>
    </w:p>
    <w:p w14:paraId="1090B5B9" w14:textId="77777777" w:rsidR="00271DCA" w:rsidRDefault="00271DCA" w:rsidP="00271DCA">
      <w:pPr>
        <w:jc w:val="both"/>
      </w:pPr>
      <w:r w:rsidRPr="3300742C">
        <w:rPr>
          <w:rFonts w:ascii="Calibri" w:eastAsia="Calibri" w:hAnsi="Calibri" w:cs="Calibri"/>
          <w:color w:val="000000" w:themeColor="text1"/>
        </w:rPr>
        <w:t xml:space="preserve"> </w:t>
      </w:r>
    </w:p>
    <w:p w14:paraId="1A983EFE" w14:textId="77777777" w:rsidR="00271DCA" w:rsidRDefault="00271DCA" w:rsidP="00263BFA">
      <w:pPr>
        <w:ind w:left="284"/>
        <w:jc w:val="both"/>
      </w:pPr>
      <w:r w:rsidRPr="3300742C">
        <w:rPr>
          <w:rFonts w:ascii="Calibri" w:eastAsia="Calibri" w:hAnsi="Calibri" w:cs="Calibri"/>
          <w:b/>
          <w:bCs/>
          <w:color w:val="000000" w:themeColor="text1"/>
        </w:rPr>
        <w:t>Parágrafo único.</w:t>
      </w:r>
      <w:r w:rsidRPr="3300742C">
        <w:rPr>
          <w:rFonts w:ascii="Calibri" w:eastAsia="Calibri" w:hAnsi="Calibri" w:cs="Calibri"/>
          <w:color w:val="000000" w:themeColor="text1"/>
        </w:rPr>
        <w:t xml:space="preserve"> A selecionada que tiver a formalização do vínculo de estágio inabilitada poderá apresentar recurso através do preenchimento do formulário de apresentação de recurso (Anexo 03), no prazo de 05 (cinco) dias úteis a contar do primeiro dia útil subsequente à publicação do motivo de inabilitação no Diário Oficial da Cidade de São Paulo.</w:t>
      </w:r>
    </w:p>
    <w:p w14:paraId="5DB5665F" w14:textId="77777777" w:rsidR="00271DCA" w:rsidRDefault="00271DCA" w:rsidP="00271DCA">
      <w:pPr>
        <w:jc w:val="both"/>
      </w:pPr>
      <w:r w:rsidRPr="3300742C">
        <w:rPr>
          <w:rFonts w:ascii="Calibri" w:eastAsia="Calibri" w:hAnsi="Calibri" w:cs="Calibri"/>
          <w:color w:val="000000" w:themeColor="text1"/>
        </w:rPr>
        <w:t xml:space="preserve"> </w:t>
      </w:r>
    </w:p>
    <w:p w14:paraId="13252B06" w14:textId="77777777" w:rsidR="00271DCA" w:rsidRDefault="00271DCA" w:rsidP="00263BFA">
      <w:pPr>
        <w:ind w:left="284"/>
        <w:jc w:val="both"/>
      </w:pPr>
      <w:r w:rsidRPr="791698B7">
        <w:rPr>
          <w:rFonts w:ascii="Calibri" w:eastAsia="Calibri" w:hAnsi="Calibri" w:cs="Calibri"/>
          <w:b/>
          <w:bCs/>
          <w:color w:val="000000" w:themeColor="text1"/>
        </w:rPr>
        <w:t>I-</w:t>
      </w:r>
      <w:r w:rsidRPr="791698B7">
        <w:rPr>
          <w:rFonts w:ascii="Calibri" w:eastAsia="Calibri" w:hAnsi="Calibri" w:cs="Calibri"/>
          <w:color w:val="000000" w:themeColor="text1"/>
        </w:rPr>
        <w:t xml:space="preserve"> O recurso só poderá ser encaminhado para o endereço eletrônico </w:t>
      </w:r>
      <w:r w:rsidRPr="791698B7">
        <w:rPr>
          <w:rFonts w:ascii="Calibri" w:eastAsia="Calibri" w:hAnsi="Calibri" w:cs="Calibri"/>
        </w:rPr>
        <w:t>gestão@spcine.com.br,</w:t>
      </w:r>
      <w:r w:rsidRPr="791698B7">
        <w:rPr>
          <w:rFonts w:ascii="Calibri" w:eastAsia="Calibri" w:hAnsi="Calibri" w:cs="Calibri"/>
          <w:color w:val="000000" w:themeColor="text1"/>
        </w:rPr>
        <w:t xml:space="preserve"> até às 18:00 horas do último dia do prazo acima indicado.</w:t>
      </w:r>
    </w:p>
    <w:p w14:paraId="13F036DC" w14:textId="77777777" w:rsidR="00271DCA" w:rsidRDefault="00271DCA" w:rsidP="00263BFA">
      <w:pPr>
        <w:ind w:left="284"/>
        <w:jc w:val="both"/>
      </w:pPr>
      <w:r w:rsidRPr="3300742C">
        <w:rPr>
          <w:rFonts w:ascii="Calibri" w:eastAsia="Calibri" w:hAnsi="Calibri" w:cs="Calibri"/>
          <w:color w:val="000000" w:themeColor="text1"/>
        </w:rPr>
        <w:t xml:space="preserve"> </w:t>
      </w:r>
    </w:p>
    <w:p w14:paraId="017559D0" w14:textId="77777777" w:rsidR="00271DCA" w:rsidRDefault="00271DCA" w:rsidP="00263BFA">
      <w:pPr>
        <w:ind w:left="284"/>
        <w:jc w:val="both"/>
      </w:pPr>
      <w:r w:rsidRPr="3300742C">
        <w:rPr>
          <w:rFonts w:ascii="Calibri" w:eastAsia="Calibri" w:hAnsi="Calibri" w:cs="Calibri"/>
          <w:b/>
          <w:bCs/>
          <w:color w:val="000000" w:themeColor="text1"/>
        </w:rPr>
        <w:t>II-</w:t>
      </w:r>
      <w:r w:rsidRPr="3300742C">
        <w:rPr>
          <w:rFonts w:ascii="Calibri" w:eastAsia="Calibri" w:hAnsi="Calibri" w:cs="Calibri"/>
          <w:color w:val="000000" w:themeColor="text1"/>
        </w:rPr>
        <w:t xml:space="preserve"> A tempestividade do recebimento da documentação será comprovada através do horário de envio do correio eletrônico pela interessada.</w:t>
      </w:r>
    </w:p>
    <w:p w14:paraId="0E032368" w14:textId="77777777" w:rsidR="00271DCA" w:rsidRDefault="00271DCA" w:rsidP="00263BFA">
      <w:pPr>
        <w:ind w:left="284"/>
        <w:jc w:val="both"/>
      </w:pPr>
      <w:r w:rsidRPr="3300742C">
        <w:rPr>
          <w:rFonts w:ascii="Calibri" w:eastAsia="Calibri" w:hAnsi="Calibri" w:cs="Calibri"/>
          <w:color w:val="000000" w:themeColor="text1"/>
        </w:rPr>
        <w:t xml:space="preserve"> </w:t>
      </w:r>
    </w:p>
    <w:p w14:paraId="29721205" w14:textId="77777777" w:rsidR="00271DCA" w:rsidRDefault="00271DCA" w:rsidP="00263BFA">
      <w:pPr>
        <w:ind w:left="284"/>
        <w:jc w:val="both"/>
      </w:pPr>
      <w:r w:rsidRPr="3300742C">
        <w:rPr>
          <w:rFonts w:ascii="Calibri" w:eastAsia="Calibri" w:hAnsi="Calibri" w:cs="Calibri"/>
          <w:b/>
          <w:bCs/>
          <w:color w:val="000000" w:themeColor="text1"/>
        </w:rPr>
        <w:t>III-</w:t>
      </w:r>
      <w:r w:rsidRPr="3300742C">
        <w:rPr>
          <w:rFonts w:ascii="Calibri" w:eastAsia="Calibri" w:hAnsi="Calibri" w:cs="Calibri"/>
          <w:color w:val="000000" w:themeColor="text1"/>
        </w:rPr>
        <w:t xml:space="preserve"> O Anexo deverá ser encaminhado via correspondência eletrônica devidamente digitalizado, assinado e datado, em formato </w:t>
      </w:r>
      <w:r w:rsidRPr="3300742C">
        <w:rPr>
          <w:rFonts w:ascii="Calibri" w:eastAsia="Calibri" w:hAnsi="Calibri" w:cs="Calibri"/>
          <w:i/>
          <w:iCs/>
          <w:color w:val="000000" w:themeColor="text1"/>
        </w:rPr>
        <w:t xml:space="preserve">Portable Document Format </w:t>
      </w:r>
      <w:r w:rsidRPr="3300742C">
        <w:rPr>
          <w:rFonts w:ascii="Calibri" w:eastAsia="Calibri" w:hAnsi="Calibri" w:cs="Calibri"/>
          <w:color w:val="000000" w:themeColor="text1"/>
        </w:rPr>
        <w:t>(PDF).</w:t>
      </w:r>
    </w:p>
    <w:p w14:paraId="182A0281" w14:textId="77777777" w:rsidR="00271DCA" w:rsidRDefault="00271DCA" w:rsidP="00271DCA">
      <w:pPr>
        <w:jc w:val="both"/>
      </w:pPr>
      <w:r w:rsidRPr="3300742C">
        <w:rPr>
          <w:rFonts w:ascii="Calibri" w:eastAsia="Calibri" w:hAnsi="Calibri" w:cs="Calibri"/>
          <w:color w:val="000000" w:themeColor="text1"/>
        </w:rPr>
        <w:t xml:space="preserve"> </w:t>
      </w:r>
    </w:p>
    <w:p w14:paraId="1EAEBEEF" w14:textId="77777777" w:rsidR="00271DCA" w:rsidRDefault="00271DCA" w:rsidP="00271DCA">
      <w:pPr>
        <w:jc w:val="both"/>
      </w:pPr>
      <w:r w:rsidRPr="3300742C">
        <w:rPr>
          <w:rFonts w:ascii="Calibri" w:eastAsia="Calibri" w:hAnsi="Calibri" w:cs="Calibri"/>
          <w:b/>
          <w:bCs/>
          <w:color w:val="000000" w:themeColor="text1"/>
        </w:rPr>
        <w:lastRenderedPageBreak/>
        <w:t>7.3.</w:t>
      </w:r>
      <w:r w:rsidRPr="3300742C">
        <w:rPr>
          <w:rFonts w:ascii="Calibri" w:eastAsia="Calibri" w:hAnsi="Calibri" w:cs="Calibri"/>
          <w:color w:val="000000" w:themeColor="text1"/>
        </w:rPr>
        <w:t xml:space="preserve"> O resultado da apreciação dos recursos interpostos será publicado no Diário Oficial da Cidade de São Paulo.</w:t>
      </w:r>
    </w:p>
    <w:p w14:paraId="0AEA8C29" w14:textId="0FC25B83" w:rsidR="00271DCA" w:rsidRDefault="00271DCA" w:rsidP="00271DCA">
      <w:pPr>
        <w:jc w:val="both"/>
      </w:pPr>
      <w:r w:rsidRPr="3300742C">
        <w:rPr>
          <w:rFonts w:ascii="Calibri" w:eastAsia="Calibri" w:hAnsi="Calibri" w:cs="Calibri"/>
          <w:color w:val="000000" w:themeColor="text1"/>
        </w:rPr>
        <w:t xml:space="preserve"> </w:t>
      </w:r>
    </w:p>
    <w:p w14:paraId="630FBE12" w14:textId="77777777" w:rsidR="00271DCA" w:rsidRDefault="00271DCA" w:rsidP="00271DCA">
      <w:pPr>
        <w:jc w:val="both"/>
      </w:pPr>
      <w:r w:rsidRPr="3300742C">
        <w:rPr>
          <w:rFonts w:ascii="Calibri" w:eastAsia="Calibri" w:hAnsi="Calibri" w:cs="Calibri"/>
          <w:b/>
          <w:bCs/>
          <w:color w:val="000000" w:themeColor="text1"/>
        </w:rPr>
        <w:t>8. DISPOSIÇÕES GERAIS</w:t>
      </w:r>
    </w:p>
    <w:p w14:paraId="6DFBB16F" w14:textId="77777777" w:rsidR="00271DCA" w:rsidRDefault="00271DCA" w:rsidP="00271DCA">
      <w:pPr>
        <w:jc w:val="both"/>
      </w:pPr>
      <w:r w:rsidRPr="3300742C">
        <w:rPr>
          <w:rFonts w:ascii="Calibri" w:eastAsia="Calibri" w:hAnsi="Calibri" w:cs="Calibri"/>
          <w:color w:val="000000" w:themeColor="text1"/>
        </w:rPr>
        <w:t xml:space="preserve"> </w:t>
      </w:r>
    </w:p>
    <w:p w14:paraId="6BD2DF44" w14:textId="77777777" w:rsidR="00271DCA" w:rsidRDefault="00271DCA" w:rsidP="00271DCA">
      <w:pPr>
        <w:jc w:val="both"/>
      </w:pPr>
      <w:r w:rsidRPr="3300742C">
        <w:rPr>
          <w:rFonts w:ascii="Calibri" w:eastAsia="Calibri" w:hAnsi="Calibri" w:cs="Calibri"/>
          <w:b/>
          <w:bCs/>
          <w:color w:val="000000" w:themeColor="text1"/>
        </w:rPr>
        <w:t>8.1.</w:t>
      </w:r>
      <w:r w:rsidRPr="3300742C">
        <w:rPr>
          <w:rFonts w:ascii="Calibri" w:eastAsia="Calibri" w:hAnsi="Calibri" w:cs="Calibri"/>
          <w:color w:val="000000" w:themeColor="text1"/>
        </w:rPr>
        <w:t xml:space="preserve"> A comunicação da </w:t>
      </w:r>
      <w:r w:rsidRPr="3300742C">
        <w:rPr>
          <w:rFonts w:ascii="Calibri" w:eastAsia="Calibri" w:hAnsi="Calibri" w:cs="Calibri"/>
          <w:b/>
          <w:bCs/>
          <w:color w:val="000000" w:themeColor="text1"/>
        </w:rPr>
        <w:t>SPCINE</w:t>
      </w:r>
      <w:r w:rsidRPr="3300742C">
        <w:rPr>
          <w:rFonts w:ascii="Calibri" w:eastAsia="Calibri" w:hAnsi="Calibri" w:cs="Calibri"/>
          <w:color w:val="000000" w:themeColor="text1"/>
        </w:rPr>
        <w:t xml:space="preserve"> a respeito do </w:t>
      </w:r>
      <w:r w:rsidRPr="3300742C">
        <w:rPr>
          <w:rFonts w:ascii="Calibri" w:eastAsia="Calibri" w:hAnsi="Calibri" w:cs="Calibri"/>
          <w:b/>
          <w:bCs/>
          <w:color w:val="000000" w:themeColor="text1"/>
        </w:rPr>
        <w:t>EDITAL</w:t>
      </w:r>
      <w:r w:rsidRPr="3300742C">
        <w:rPr>
          <w:rFonts w:ascii="Calibri" w:eastAsia="Calibri" w:hAnsi="Calibri" w:cs="Calibri"/>
          <w:color w:val="000000" w:themeColor="text1"/>
        </w:rPr>
        <w:t xml:space="preserve"> será realizada pelo Diário Oficial da Cidade de São Paulo, sendo de exclusiva responsabilidade das interessadas o acompanhamento deste meio de comunicação, acessível em formato eletrônico através do link </w:t>
      </w:r>
      <w:hyperlink r:id="rId14">
        <w:r w:rsidRPr="3300742C">
          <w:rPr>
            <w:rStyle w:val="Hyperlink"/>
            <w:rFonts w:ascii="Calibri" w:eastAsia="Calibri" w:hAnsi="Calibri" w:cs="Calibri"/>
          </w:rPr>
          <w:t>http://www.docidadesp.imprensaoficial.com.br/Busca.aspx</w:t>
        </w:r>
      </w:hyperlink>
      <w:r w:rsidRPr="3300742C">
        <w:rPr>
          <w:rFonts w:ascii="Calibri" w:eastAsia="Calibri" w:hAnsi="Calibri" w:cs="Calibri"/>
          <w:color w:val="000000" w:themeColor="text1"/>
        </w:rPr>
        <w:t>.</w:t>
      </w:r>
    </w:p>
    <w:p w14:paraId="13CC1BEE" w14:textId="77777777" w:rsidR="00271DCA" w:rsidRDefault="00271DCA" w:rsidP="00271DCA">
      <w:pPr>
        <w:jc w:val="both"/>
      </w:pPr>
      <w:r w:rsidRPr="3300742C">
        <w:rPr>
          <w:rFonts w:ascii="Calibri" w:eastAsia="Calibri" w:hAnsi="Calibri" w:cs="Calibri"/>
          <w:color w:val="000000" w:themeColor="text1"/>
        </w:rPr>
        <w:t xml:space="preserve"> </w:t>
      </w:r>
    </w:p>
    <w:p w14:paraId="1858466A" w14:textId="77777777" w:rsidR="00271DCA" w:rsidRDefault="00271DCA" w:rsidP="00263BFA">
      <w:pPr>
        <w:ind w:left="284"/>
        <w:jc w:val="both"/>
      </w:pPr>
      <w:r w:rsidRPr="3300742C">
        <w:rPr>
          <w:rFonts w:ascii="Calibri" w:eastAsia="Calibri" w:hAnsi="Calibri" w:cs="Calibri"/>
          <w:b/>
          <w:bCs/>
          <w:color w:val="000000" w:themeColor="text1"/>
        </w:rPr>
        <w:t>Parágrafo único.</w:t>
      </w:r>
      <w:r w:rsidRPr="3300742C">
        <w:rPr>
          <w:rFonts w:ascii="Calibri" w:eastAsia="Calibri" w:hAnsi="Calibri" w:cs="Calibri"/>
          <w:color w:val="000000" w:themeColor="text1"/>
        </w:rPr>
        <w:t xml:space="preserve"> As comunicações pessoais e eventuais convocações poderão ser realizadas mediante correspondência eletrônica, quando assim disposto neste </w:t>
      </w:r>
      <w:r w:rsidRPr="3300742C">
        <w:rPr>
          <w:rFonts w:ascii="Calibri" w:eastAsia="Calibri" w:hAnsi="Calibri" w:cs="Calibri"/>
          <w:b/>
          <w:bCs/>
          <w:color w:val="000000" w:themeColor="text1"/>
        </w:rPr>
        <w:t>EDITAL</w:t>
      </w:r>
      <w:r w:rsidRPr="3300742C">
        <w:rPr>
          <w:rFonts w:ascii="Calibri" w:eastAsia="Calibri" w:hAnsi="Calibri" w:cs="Calibri"/>
          <w:color w:val="000000" w:themeColor="text1"/>
        </w:rPr>
        <w:t>, para o endereço informado pela interessada em sua inscrição, sendo de responsabilidade desta a informação correta e atualizada e o acompanhamento deste canal de comunicação.</w:t>
      </w:r>
    </w:p>
    <w:p w14:paraId="0D9218E4" w14:textId="77777777" w:rsidR="00271DCA" w:rsidRDefault="00271DCA" w:rsidP="00271DCA">
      <w:pPr>
        <w:jc w:val="both"/>
      </w:pPr>
      <w:r w:rsidRPr="3300742C">
        <w:rPr>
          <w:rFonts w:ascii="Calibri" w:eastAsia="Calibri" w:hAnsi="Calibri" w:cs="Calibri"/>
          <w:color w:val="000000" w:themeColor="text1"/>
        </w:rPr>
        <w:t xml:space="preserve"> </w:t>
      </w:r>
    </w:p>
    <w:p w14:paraId="38D1A823" w14:textId="77777777" w:rsidR="00271DCA" w:rsidRDefault="00271DCA" w:rsidP="00271DCA">
      <w:pPr>
        <w:jc w:val="both"/>
      </w:pPr>
      <w:r w:rsidRPr="3300742C">
        <w:rPr>
          <w:rFonts w:ascii="Calibri" w:eastAsia="Calibri" w:hAnsi="Calibri" w:cs="Calibri"/>
          <w:b/>
          <w:bCs/>
          <w:color w:val="000000" w:themeColor="text1"/>
        </w:rPr>
        <w:t>8.2.</w:t>
      </w:r>
      <w:r w:rsidRPr="3300742C">
        <w:rPr>
          <w:rFonts w:ascii="Calibri" w:eastAsia="Calibri" w:hAnsi="Calibri" w:cs="Calibri"/>
          <w:color w:val="000000" w:themeColor="text1"/>
        </w:rPr>
        <w:t xml:space="preserve"> Para contagem dos prazos estabelecidos neste </w:t>
      </w:r>
      <w:r w:rsidRPr="3300742C">
        <w:rPr>
          <w:rFonts w:ascii="Calibri" w:eastAsia="Calibri" w:hAnsi="Calibri" w:cs="Calibri"/>
          <w:b/>
          <w:bCs/>
          <w:color w:val="000000" w:themeColor="text1"/>
        </w:rPr>
        <w:t>EDITAL</w:t>
      </w:r>
      <w:r w:rsidRPr="3300742C">
        <w:rPr>
          <w:rFonts w:ascii="Calibri" w:eastAsia="Calibri" w:hAnsi="Calibri" w:cs="Calibri"/>
          <w:color w:val="000000" w:themeColor="text1"/>
        </w:rPr>
        <w:t xml:space="preserve"> são adotados os critérios a seguir estabelecidos, à exceção dos prazos expressamente dispostos neste instrumento:</w:t>
      </w:r>
    </w:p>
    <w:p w14:paraId="5E2C213A" w14:textId="77777777" w:rsidR="00271DCA" w:rsidRDefault="00271DCA" w:rsidP="00271DCA">
      <w:pPr>
        <w:jc w:val="both"/>
      </w:pPr>
      <w:r w:rsidRPr="3300742C">
        <w:rPr>
          <w:rFonts w:ascii="Calibri" w:eastAsia="Calibri" w:hAnsi="Calibri" w:cs="Calibri"/>
          <w:color w:val="000000" w:themeColor="text1"/>
        </w:rPr>
        <w:t xml:space="preserve"> </w:t>
      </w:r>
    </w:p>
    <w:p w14:paraId="5E039818" w14:textId="77777777" w:rsidR="00271DCA" w:rsidRDefault="00271DCA" w:rsidP="00263BFA">
      <w:pPr>
        <w:ind w:left="284"/>
        <w:jc w:val="both"/>
      </w:pPr>
      <w:r w:rsidRPr="3300742C">
        <w:rPr>
          <w:rFonts w:ascii="Calibri" w:eastAsia="Calibri" w:hAnsi="Calibri" w:cs="Calibri"/>
          <w:b/>
          <w:bCs/>
          <w:color w:val="000000" w:themeColor="text1"/>
        </w:rPr>
        <w:t>I-</w:t>
      </w:r>
      <w:r w:rsidRPr="3300742C">
        <w:rPr>
          <w:rFonts w:ascii="Calibri" w:eastAsia="Calibri" w:hAnsi="Calibri" w:cs="Calibri"/>
          <w:color w:val="000000" w:themeColor="text1"/>
        </w:rPr>
        <w:t xml:space="preserve"> Todos os prazos se iniciarão no primeiro dia útil subsequente ao da publicação no Diário Oficial da Cidade de São Paulo ou encaminhamento da correspondência eletrônica.</w:t>
      </w:r>
    </w:p>
    <w:p w14:paraId="4AEEAB62" w14:textId="77777777" w:rsidR="00271DCA" w:rsidRDefault="00271DCA" w:rsidP="00263BFA">
      <w:pPr>
        <w:ind w:left="284"/>
        <w:jc w:val="both"/>
      </w:pPr>
      <w:r w:rsidRPr="3300742C">
        <w:rPr>
          <w:rFonts w:ascii="Calibri" w:eastAsia="Calibri" w:hAnsi="Calibri" w:cs="Calibri"/>
          <w:color w:val="000000" w:themeColor="text1"/>
        </w:rPr>
        <w:t xml:space="preserve"> </w:t>
      </w:r>
    </w:p>
    <w:p w14:paraId="4131A033" w14:textId="77777777" w:rsidR="00271DCA" w:rsidRDefault="00271DCA" w:rsidP="00263BFA">
      <w:pPr>
        <w:ind w:left="284"/>
        <w:jc w:val="both"/>
      </w:pPr>
      <w:r w:rsidRPr="3300742C">
        <w:rPr>
          <w:rFonts w:ascii="Calibri" w:eastAsia="Calibri" w:hAnsi="Calibri" w:cs="Calibri"/>
          <w:b/>
          <w:bCs/>
          <w:color w:val="000000" w:themeColor="text1"/>
        </w:rPr>
        <w:t>II-</w:t>
      </w:r>
      <w:r w:rsidRPr="3300742C">
        <w:rPr>
          <w:rFonts w:ascii="Calibri" w:eastAsia="Calibri" w:hAnsi="Calibri" w:cs="Calibri"/>
          <w:color w:val="000000" w:themeColor="text1"/>
        </w:rPr>
        <w:t xml:space="preserve"> Caso o último dia do prazo não seja dia útil, será prorrogado até o primeiro dia útil subsequente.</w:t>
      </w:r>
    </w:p>
    <w:p w14:paraId="27DB96F3" w14:textId="77777777" w:rsidR="00271DCA" w:rsidRDefault="00271DCA" w:rsidP="00263BFA">
      <w:pPr>
        <w:ind w:left="284"/>
        <w:jc w:val="both"/>
      </w:pPr>
      <w:r w:rsidRPr="3300742C">
        <w:rPr>
          <w:rFonts w:ascii="Calibri" w:eastAsia="Calibri" w:hAnsi="Calibri" w:cs="Calibri"/>
          <w:color w:val="000000" w:themeColor="text1"/>
        </w:rPr>
        <w:t xml:space="preserve"> </w:t>
      </w:r>
    </w:p>
    <w:p w14:paraId="2E3ABAA0" w14:textId="77777777" w:rsidR="00271DCA" w:rsidRDefault="00271DCA" w:rsidP="00263BFA">
      <w:pPr>
        <w:ind w:left="284"/>
        <w:jc w:val="both"/>
      </w:pPr>
      <w:r w:rsidRPr="3300742C">
        <w:rPr>
          <w:rFonts w:ascii="Calibri" w:eastAsia="Calibri" w:hAnsi="Calibri" w:cs="Calibri"/>
          <w:b/>
          <w:bCs/>
          <w:color w:val="000000" w:themeColor="text1"/>
        </w:rPr>
        <w:t>III-</w:t>
      </w:r>
      <w:r w:rsidRPr="3300742C">
        <w:rPr>
          <w:rFonts w:ascii="Calibri" w:eastAsia="Calibri" w:hAnsi="Calibri" w:cs="Calibri"/>
          <w:color w:val="000000" w:themeColor="text1"/>
        </w:rPr>
        <w:t xml:space="preserve"> Considera-se dias úteis, para fins deste </w:t>
      </w:r>
      <w:r w:rsidRPr="3300742C">
        <w:rPr>
          <w:rFonts w:ascii="Calibri" w:eastAsia="Calibri" w:hAnsi="Calibri" w:cs="Calibri"/>
          <w:b/>
          <w:bCs/>
          <w:color w:val="000000" w:themeColor="text1"/>
        </w:rPr>
        <w:t>EDITAL</w:t>
      </w:r>
      <w:r w:rsidRPr="3300742C">
        <w:rPr>
          <w:rFonts w:ascii="Calibri" w:eastAsia="Calibri" w:hAnsi="Calibri" w:cs="Calibri"/>
          <w:color w:val="000000" w:themeColor="text1"/>
        </w:rPr>
        <w:t>, os dias em que houver expediente pleno na Administração Pública do Município de São Paulo.</w:t>
      </w:r>
    </w:p>
    <w:p w14:paraId="1E165781" w14:textId="77777777" w:rsidR="00271DCA" w:rsidRDefault="00271DCA" w:rsidP="00263BFA">
      <w:pPr>
        <w:ind w:left="284"/>
        <w:jc w:val="both"/>
      </w:pPr>
      <w:r w:rsidRPr="3300742C">
        <w:rPr>
          <w:rFonts w:ascii="Calibri" w:eastAsia="Calibri" w:hAnsi="Calibri" w:cs="Calibri"/>
          <w:color w:val="000000" w:themeColor="text1"/>
        </w:rPr>
        <w:t xml:space="preserve"> </w:t>
      </w:r>
    </w:p>
    <w:p w14:paraId="5A27BF5C" w14:textId="77777777" w:rsidR="00271DCA" w:rsidRDefault="00271DCA" w:rsidP="00263BFA">
      <w:pPr>
        <w:ind w:left="284"/>
        <w:jc w:val="both"/>
      </w:pPr>
      <w:r w:rsidRPr="3300742C">
        <w:rPr>
          <w:rFonts w:ascii="Calibri" w:eastAsia="Calibri" w:hAnsi="Calibri" w:cs="Calibri"/>
          <w:b/>
          <w:bCs/>
          <w:color w:val="000000" w:themeColor="text1"/>
        </w:rPr>
        <w:t>IV-</w:t>
      </w:r>
      <w:r w:rsidRPr="3300742C">
        <w:rPr>
          <w:rFonts w:ascii="Calibri" w:eastAsia="Calibri" w:hAnsi="Calibri" w:cs="Calibri"/>
          <w:color w:val="000000" w:themeColor="text1"/>
        </w:rPr>
        <w:t xml:space="preserve"> Considera-se o fuso horário de Brasília/DF, Brasil, para contagem de dias e horas.</w:t>
      </w:r>
    </w:p>
    <w:p w14:paraId="41E521E9" w14:textId="77777777" w:rsidR="00271DCA" w:rsidRDefault="00271DCA" w:rsidP="00271DCA">
      <w:pPr>
        <w:jc w:val="both"/>
      </w:pPr>
      <w:r w:rsidRPr="3300742C">
        <w:rPr>
          <w:rFonts w:ascii="Calibri" w:eastAsia="Calibri" w:hAnsi="Calibri" w:cs="Calibri"/>
          <w:color w:val="000000" w:themeColor="text1"/>
        </w:rPr>
        <w:t xml:space="preserve"> </w:t>
      </w:r>
    </w:p>
    <w:p w14:paraId="0E52BA4B" w14:textId="77777777" w:rsidR="00271DCA" w:rsidRDefault="00271DCA" w:rsidP="00271DCA">
      <w:pPr>
        <w:jc w:val="both"/>
      </w:pPr>
      <w:r w:rsidRPr="3300742C">
        <w:rPr>
          <w:rFonts w:ascii="Calibri" w:eastAsia="Calibri" w:hAnsi="Calibri" w:cs="Calibri"/>
          <w:b/>
          <w:bCs/>
          <w:color w:val="000000" w:themeColor="text1"/>
        </w:rPr>
        <w:t>8.3.</w:t>
      </w:r>
      <w:r w:rsidRPr="3300742C">
        <w:rPr>
          <w:rFonts w:ascii="Calibri" w:eastAsia="Calibri" w:hAnsi="Calibri" w:cs="Calibri"/>
          <w:color w:val="000000" w:themeColor="text1"/>
        </w:rPr>
        <w:t xml:space="preserve"> Os documentos e declarações a serem encaminhados são de exclusiva responsabilidade das interessadas. Caso seja detectada alguma falsidade nas informações e/ou documentos apresentados, as interessadas serão desclassificadas ou os contratos rescindidos, sem prejuízo das apurações e sanções cabíveis.</w:t>
      </w:r>
    </w:p>
    <w:p w14:paraId="16C19023" w14:textId="77777777" w:rsidR="00271DCA" w:rsidRDefault="00271DCA" w:rsidP="00271DCA">
      <w:pPr>
        <w:jc w:val="both"/>
      </w:pPr>
      <w:r w:rsidRPr="3300742C">
        <w:rPr>
          <w:rFonts w:ascii="Calibri" w:eastAsia="Calibri" w:hAnsi="Calibri" w:cs="Calibri"/>
          <w:color w:val="000000" w:themeColor="text1"/>
        </w:rPr>
        <w:lastRenderedPageBreak/>
        <w:t xml:space="preserve"> </w:t>
      </w:r>
    </w:p>
    <w:p w14:paraId="1AC34DBB" w14:textId="77777777" w:rsidR="00271DCA" w:rsidRDefault="00271DCA" w:rsidP="00271DCA">
      <w:pPr>
        <w:jc w:val="both"/>
      </w:pPr>
      <w:r w:rsidRPr="3300742C">
        <w:rPr>
          <w:rFonts w:ascii="Calibri" w:eastAsia="Calibri" w:hAnsi="Calibri" w:cs="Calibri"/>
          <w:b/>
          <w:bCs/>
          <w:color w:val="000000" w:themeColor="text1"/>
        </w:rPr>
        <w:t>8.4.</w:t>
      </w:r>
      <w:r w:rsidRPr="3300742C">
        <w:rPr>
          <w:rFonts w:ascii="Calibri" w:eastAsia="Calibri" w:hAnsi="Calibri" w:cs="Calibri"/>
          <w:color w:val="000000" w:themeColor="text1"/>
        </w:rPr>
        <w:t xml:space="preserve"> A </w:t>
      </w:r>
      <w:r w:rsidRPr="3300742C">
        <w:rPr>
          <w:rFonts w:ascii="Calibri" w:eastAsia="Calibri" w:hAnsi="Calibri" w:cs="Calibri"/>
          <w:b/>
          <w:bCs/>
          <w:color w:val="000000" w:themeColor="text1"/>
        </w:rPr>
        <w:t xml:space="preserve">SPCINE </w:t>
      </w:r>
      <w:r w:rsidRPr="3300742C">
        <w:rPr>
          <w:rFonts w:ascii="Calibri" w:eastAsia="Calibri" w:hAnsi="Calibri" w:cs="Calibri"/>
          <w:color w:val="000000" w:themeColor="text1"/>
        </w:rPr>
        <w:t xml:space="preserve">poderá revogar a qualquer tempo este </w:t>
      </w:r>
      <w:r w:rsidRPr="3300742C">
        <w:rPr>
          <w:rFonts w:ascii="Calibri" w:eastAsia="Calibri" w:hAnsi="Calibri" w:cs="Calibri"/>
          <w:b/>
          <w:bCs/>
          <w:color w:val="000000" w:themeColor="text1"/>
        </w:rPr>
        <w:t>EDITAL</w:t>
      </w:r>
      <w:r w:rsidRPr="3300742C">
        <w:rPr>
          <w:rFonts w:ascii="Calibri" w:eastAsia="Calibri" w:hAnsi="Calibri" w:cs="Calibri"/>
          <w:color w:val="000000" w:themeColor="text1"/>
        </w:rPr>
        <w:t>, no todo ou em parte, por razões de interesse público decorrentes de fato superveniente devidamente comprovado, devendo anulá-lo por ilegalidade de ofício ou mediante provocação de terceiro, através de manifestação escrita e fundamentada, sem que possa ser invocada a obrigação de indenizar quaisquer prejuízos a qualquer interessada.</w:t>
      </w:r>
    </w:p>
    <w:p w14:paraId="5189CF8E" w14:textId="77777777" w:rsidR="00271DCA" w:rsidRDefault="00271DCA" w:rsidP="00271DCA">
      <w:pPr>
        <w:jc w:val="both"/>
      </w:pPr>
      <w:r w:rsidRPr="3300742C">
        <w:rPr>
          <w:rFonts w:ascii="Calibri" w:eastAsia="Calibri" w:hAnsi="Calibri" w:cs="Calibri"/>
          <w:color w:val="000000" w:themeColor="text1"/>
        </w:rPr>
        <w:t xml:space="preserve"> </w:t>
      </w:r>
    </w:p>
    <w:p w14:paraId="2EEC6583" w14:textId="586A7CCA" w:rsidR="00271DCA" w:rsidRPr="00FF09D0" w:rsidRDefault="00271DCA" w:rsidP="00271DCA">
      <w:pPr>
        <w:jc w:val="both"/>
        <w:rPr>
          <w:rFonts w:ascii="Calibri" w:eastAsia="Calibri" w:hAnsi="Calibri" w:cs="Calibri"/>
          <w:color w:val="000000" w:themeColor="text1"/>
        </w:rPr>
      </w:pPr>
      <w:r w:rsidRPr="0C52A649">
        <w:rPr>
          <w:rFonts w:ascii="Calibri" w:eastAsia="Calibri" w:hAnsi="Calibri" w:cs="Calibri"/>
          <w:b/>
          <w:bCs/>
          <w:color w:val="000000" w:themeColor="text1"/>
        </w:rPr>
        <w:t>8.5.</w:t>
      </w:r>
      <w:r w:rsidRPr="0C52A649">
        <w:rPr>
          <w:rFonts w:ascii="Calibri" w:eastAsia="Calibri" w:hAnsi="Calibri" w:cs="Calibri"/>
          <w:color w:val="000000" w:themeColor="text1"/>
        </w:rPr>
        <w:t xml:space="preserve"> Esclarecimentos sobre o presente </w:t>
      </w:r>
      <w:r w:rsidRPr="0C52A649">
        <w:rPr>
          <w:rFonts w:ascii="Calibri" w:eastAsia="Calibri" w:hAnsi="Calibri" w:cs="Calibri"/>
          <w:b/>
          <w:bCs/>
          <w:color w:val="000000" w:themeColor="text1"/>
        </w:rPr>
        <w:t xml:space="preserve">EDITAL </w:t>
      </w:r>
      <w:r w:rsidRPr="0C52A649">
        <w:rPr>
          <w:rFonts w:ascii="Calibri" w:eastAsia="Calibri" w:hAnsi="Calibri" w:cs="Calibri"/>
          <w:color w:val="000000" w:themeColor="text1"/>
        </w:rPr>
        <w:t xml:space="preserve">serão prestados pela </w:t>
      </w:r>
      <w:r w:rsidRPr="0C52A649">
        <w:rPr>
          <w:rFonts w:ascii="Calibri" w:eastAsia="Calibri" w:hAnsi="Calibri" w:cs="Calibri"/>
          <w:b/>
          <w:bCs/>
          <w:color w:val="000000" w:themeColor="text1"/>
        </w:rPr>
        <w:t>SPCINE</w:t>
      </w:r>
      <w:r w:rsidRPr="0C52A649">
        <w:rPr>
          <w:rFonts w:ascii="Calibri" w:eastAsia="Calibri" w:hAnsi="Calibri" w:cs="Calibri"/>
          <w:color w:val="000000" w:themeColor="text1"/>
        </w:rPr>
        <w:t xml:space="preserve"> através do e-mail </w:t>
      </w:r>
      <w:hyperlink r:id="rId15" w:history="1">
        <w:r w:rsidR="00FF09D0" w:rsidRPr="005307C6">
          <w:rPr>
            <w:rStyle w:val="Hyperlink"/>
            <w:rFonts w:ascii="Calibri" w:eastAsia="Calibri" w:hAnsi="Calibri" w:cs="Calibri"/>
          </w:rPr>
          <w:t>gestao@spcine.com.br</w:t>
        </w:r>
      </w:hyperlink>
      <w:r w:rsidR="00FF09D0" w:rsidRPr="00FF09D0">
        <w:rPr>
          <w:rFonts w:ascii="Calibri" w:eastAsia="Calibri" w:hAnsi="Calibri" w:cs="Calibri"/>
        </w:rPr>
        <w:t>,</w:t>
      </w:r>
      <w:r w:rsidR="00FF09D0">
        <w:rPr>
          <w:rStyle w:val="Hyperlink"/>
          <w:rFonts w:ascii="Calibri" w:eastAsia="Calibri" w:hAnsi="Calibri" w:cs="Calibri"/>
        </w:rPr>
        <w:t xml:space="preserve"> </w:t>
      </w:r>
      <w:r w:rsidR="00FF09D0">
        <w:rPr>
          <w:rStyle w:val="Hyperlink"/>
          <w:rFonts w:ascii="Calibri" w:eastAsia="Calibri" w:hAnsi="Calibri" w:cs="Calibri"/>
          <w:color w:val="000000" w:themeColor="text1"/>
          <w:u w:val="none"/>
        </w:rPr>
        <w:t>apenas em dias úteis e durante o horário comercial.</w:t>
      </w:r>
    </w:p>
    <w:p w14:paraId="3DFF0DC9" w14:textId="77777777" w:rsidR="00271DCA" w:rsidRDefault="00271DCA" w:rsidP="00271DCA">
      <w:pPr>
        <w:jc w:val="both"/>
      </w:pPr>
      <w:r w:rsidRPr="3300742C">
        <w:rPr>
          <w:rFonts w:ascii="Calibri" w:eastAsia="Calibri" w:hAnsi="Calibri" w:cs="Calibri"/>
          <w:color w:val="000000" w:themeColor="text1"/>
        </w:rPr>
        <w:t xml:space="preserve"> </w:t>
      </w:r>
    </w:p>
    <w:p w14:paraId="7CC09E86" w14:textId="77777777" w:rsidR="00271DCA" w:rsidRDefault="00271DCA" w:rsidP="00271DCA">
      <w:pPr>
        <w:jc w:val="both"/>
      </w:pPr>
      <w:r w:rsidRPr="791698B7">
        <w:rPr>
          <w:rFonts w:ascii="Calibri" w:eastAsia="Calibri" w:hAnsi="Calibri" w:cs="Calibri"/>
          <w:b/>
          <w:bCs/>
          <w:color w:val="000000" w:themeColor="text1"/>
        </w:rPr>
        <w:t>8.6.</w:t>
      </w:r>
      <w:r w:rsidRPr="791698B7">
        <w:rPr>
          <w:rFonts w:ascii="Calibri" w:eastAsia="Calibri" w:hAnsi="Calibri" w:cs="Calibri"/>
          <w:color w:val="000000" w:themeColor="text1"/>
        </w:rPr>
        <w:t xml:space="preserve"> Qualquer cidadão é parte legítima para impugnar o presente </w:t>
      </w:r>
      <w:r w:rsidRPr="791698B7">
        <w:rPr>
          <w:rFonts w:ascii="Calibri" w:eastAsia="Calibri" w:hAnsi="Calibri" w:cs="Calibri"/>
          <w:b/>
          <w:bCs/>
          <w:color w:val="000000" w:themeColor="text1"/>
        </w:rPr>
        <w:t>EDITAL</w:t>
      </w:r>
      <w:r w:rsidRPr="791698B7">
        <w:rPr>
          <w:rFonts w:ascii="Calibri" w:eastAsia="Calibri" w:hAnsi="Calibri" w:cs="Calibri"/>
          <w:color w:val="000000" w:themeColor="text1"/>
        </w:rPr>
        <w:t xml:space="preserve">, devendo fazê-lo pessoalmente ou via correspondência eletrônica encaminhada para o endereço </w:t>
      </w:r>
      <w:hyperlink r:id="rId16">
        <w:r w:rsidRPr="791698B7">
          <w:rPr>
            <w:rStyle w:val="Hyperlink"/>
            <w:rFonts w:ascii="Calibri" w:eastAsia="Calibri" w:hAnsi="Calibri" w:cs="Calibri"/>
          </w:rPr>
          <w:t>gestao@spcine.com.br,</w:t>
        </w:r>
      </w:hyperlink>
      <w:r w:rsidRPr="791698B7">
        <w:rPr>
          <w:rFonts w:ascii="Calibri" w:eastAsia="Calibri" w:hAnsi="Calibri" w:cs="Calibri"/>
          <w:color w:val="000000" w:themeColor="text1"/>
        </w:rPr>
        <w:t xml:space="preserve"> devendo conter no “Assunto” a identificação do </w:t>
      </w:r>
      <w:r w:rsidRPr="791698B7">
        <w:rPr>
          <w:rFonts w:ascii="Calibri" w:eastAsia="Calibri" w:hAnsi="Calibri" w:cs="Calibri"/>
          <w:b/>
          <w:bCs/>
          <w:color w:val="000000" w:themeColor="text1"/>
        </w:rPr>
        <w:t xml:space="preserve">EDITAL </w:t>
      </w:r>
      <w:r w:rsidRPr="791698B7">
        <w:rPr>
          <w:rFonts w:ascii="Calibri" w:eastAsia="Calibri" w:hAnsi="Calibri" w:cs="Calibri"/>
          <w:color w:val="000000" w:themeColor="text1"/>
        </w:rPr>
        <w:t>e da interessada.</w:t>
      </w:r>
    </w:p>
    <w:p w14:paraId="048E77F7" w14:textId="77777777" w:rsidR="00271DCA" w:rsidRDefault="00271DCA" w:rsidP="00271DCA">
      <w:pPr>
        <w:jc w:val="both"/>
      </w:pPr>
      <w:r w:rsidRPr="3300742C">
        <w:rPr>
          <w:rFonts w:ascii="Calibri" w:eastAsia="Calibri" w:hAnsi="Calibri" w:cs="Calibri"/>
          <w:color w:val="000000" w:themeColor="text1"/>
        </w:rPr>
        <w:t xml:space="preserve"> </w:t>
      </w:r>
    </w:p>
    <w:p w14:paraId="689CE6D1" w14:textId="77777777" w:rsidR="00271DCA" w:rsidRDefault="00271DCA" w:rsidP="00172E8B">
      <w:pPr>
        <w:ind w:left="284"/>
        <w:jc w:val="both"/>
      </w:pPr>
      <w:r w:rsidRPr="3300742C">
        <w:rPr>
          <w:rFonts w:ascii="Calibri" w:eastAsia="Calibri" w:hAnsi="Calibri" w:cs="Calibri"/>
          <w:b/>
          <w:bCs/>
          <w:color w:val="000000" w:themeColor="text1"/>
        </w:rPr>
        <w:t>§1º</w:t>
      </w:r>
      <w:r w:rsidRPr="3300742C">
        <w:rPr>
          <w:rFonts w:ascii="Calibri" w:eastAsia="Calibri" w:hAnsi="Calibri" w:cs="Calibri"/>
          <w:color w:val="000000" w:themeColor="text1"/>
        </w:rPr>
        <w:t xml:space="preserve"> Eventuais impugnações deverão ser encaminhadas devidamente digitalizadas, datadas e assinadas pela interessada, no prazo de até 01 (um) dia útil antes do término das inscrições.</w:t>
      </w:r>
    </w:p>
    <w:p w14:paraId="664FC095" w14:textId="77777777" w:rsidR="00271DCA" w:rsidRDefault="00271DCA" w:rsidP="00172E8B">
      <w:pPr>
        <w:ind w:left="284"/>
        <w:jc w:val="both"/>
      </w:pPr>
      <w:r w:rsidRPr="3300742C">
        <w:rPr>
          <w:rFonts w:ascii="Calibri" w:eastAsia="Calibri" w:hAnsi="Calibri" w:cs="Calibri"/>
          <w:color w:val="000000" w:themeColor="text1"/>
        </w:rPr>
        <w:t xml:space="preserve"> </w:t>
      </w:r>
    </w:p>
    <w:p w14:paraId="1C9BFA1C" w14:textId="77777777" w:rsidR="00271DCA" w:rsidRDefault="00271DCA" w:rsidP="00172E8B">
      <w:pPr>
        <w:ind w:left="284"/>
        <w:jc w:val="both"/>
      </w:pPr>
      <w:r w:rsidRPr="3300742C">
        <w:rPr>
          <w:rFonts w:ascii="Calibri" w:eastAsia="Calibri" w:hAnsi="Calibri" w:cs="Calibri"/>
          <w:b/>
          <w:bCs/>
          <w:color w:val="000000" w:themeColor="text1"/>
        </w:rPr>
        <w:t>§2º</w:t>
      </w:r>
      <w:r w:rsidRPr="3300742C">
        <w:rPr>
          <w:rFonts w:ascii="Calibri" w:eastAsia="Calibri" w:hAnsi="Calibri" w:cs="Calibri"/>
          <w:color w:val="000000" w:themeColor="text1"/>
        </w:rPr>
        <w:t xml:space="preserve"> Eventuais impugnações deverão ser encaminhadas até as 18:00 horas do último dia do prazo previsto.</w:t>
      </w:r>
    </w:p>
    <w:p w14:paraId="26D6BFD1" w14:textId="77777777" w:rsidR="00271DCA" w:rsidRDefault="00271DCA" w:rsidP="00172E8B">
      <w:pPr>
        <w:ind w:left="284"/>
        <w:jc w:val="both"/>
      </w:pPr>
      <w:r w:rsidRPr="3300742C">
        <w:rPr>
          <w:rFonts w:ascii="Calibri" w:eastAsia="Calibri" w:hAnsi="Calibri" w:cs="Calibri"/>
          <w:color w:val="000000" w:themeColor="text1"/>
        </w:rPr>
        <w:t xml:space="preserve"> </w:t>
      </w:r>
    </w:p>
    <w:p w14:paraId="17897EE2" w14:textId="77777777" w:rsidR="00271DCA" w:rsidRDefault="00271DCA" w:rsidP="00172E8B">
      <w:pPr>
        <w:ind w:left="284"/>
        <w:jc w:val="both"/>
      </w:pPr>
      <w:r w:rsidRPr="3300742C">
        <w:rPr>
          <w:rFonts w:ascii="Calibri" w:eastAsia="Calibri" w:hAnsi="Calibri" w:cs="Calibri"/>
          <w:b/>
          <w:bCs/>
          <w:color w:val="000000" w:themeColor="text1"/>
        </w:rPr>
        <w:t>§3º</w:t>
      </w:r>
      <w:r w:rsidRPr="3300742C">
        <w:rPr>
          <w:rFonts w:ascii="Calibri" w:eastAsia="Calibri" w:hAnsi="Calibri" w:cs="Calibri"/>
          <w:color w:val="000000" w:themeColor="text1"/>
        </w:rPr>
        <w:t xml:space="preserve"> A tempestividade dos prazos será considerada a partir da data e hora de envio da impugnação pela interessada.</w:t>
      </w:r>
    </w:p>
    <w:p w14:paraId="10D5624C" w14:textId="77777777" w:rsidR="00271DCA" w:rsidRDefault="00271DCA" w:rsidP="00271DCA">
      <w:pPr>
        <w:jc w:val="both"/>
      </w:pPr>
      <w:r w:rsidRPr="3300742C">
        <w:rPr>
          <w:rFonts w:ascii="Calibri" w:eastAsia="Calibri" w:hAnsi="Calibri" w:cs="Calibri"/>
          <w:color w:val="000000" w:themeColor="text1"/>
        </w:rPr>
        <w:t xml:space="preserve"> </w:t>
      </w:r>
    </w:p>
    <w:p w14:paraId="6528A7F1" w14:textId="77777777" w:rsidR="00271DCA" w:rsidRDefault="00271DCA" w:rsidP="00271DCA">
      <w:pPr>
        <w:jc w:val="both"/>
      </w:pPr>
      <w:r w:rsidRPr="3300742C">
        <w:rPr>
          <w:rFonts w:ascii="Calibri" w:eastAsia="Calibri" w:hAnsi="Calibri" w:cs="Calibri"/>
          <w:b/>
          <w:bCs/>
          <w:color w:val="000000" w:themeColor="text1"/>
        </w:rPr>
        <w:t>8.7.</w:t>
      </w:r>
      <w:r w:rsidRPr="3300742C">
        <w:rPr>
          <w:rFonts w:ascii="Calibri" w:eastAsia="Calibri" w:hAnsi="Calibri" w:cs="Calibri"/>
          <w:color w:val="000000" w:themeColor="text1"/>
        </w:rPr>
        <w:t xml:space="preserve"> Os casos omissos não previstos neste </w:t>
      </w:r>
      <w:r w:rsidRPr="3300742C">
        <w:rPr>
          <w:rFonts w:ascii="Calibri" w:eastAsia="Calibri" w:hAnsi="Calibri" w:cs="Calibri"/>
          <w:b/>
          <w:bCs/>
          <w:color w:val="000000" w:themeColor="text1"/>
        </w:rPr>
        <w:t xml:space="preserve">EDITAL </w:t>
      </w:r>
      <w:r w:rsidRPr="3300742C">
        <w:rPr>
          <w:rFonts w:ascii="Calibri" w:eastAsia="Calibri" w:hAnsi="Calibri" w:cs="Calibri"/>
          <w:color w:val="000000" w:themeColor="text1"/>
        </w:rPr>
        <w:t xml:space="preserve">serão dirimidos pela Diretoria da </w:t>
      </w:r>
      <w:r w:rsidRPr="3300742C">
        <w:rPr>
          <w:rFonts w:ascii="Calibri" w:eastAsia="Calibri" w:hAnsi="Calibri" w:cs="Calibri"/>
          <w:b/>
          <w:bCs/>
          <w:color w:val="000000" w:themeColor="text1"/>
        </w:rPr>
        <w:t>SPCINE</w:t>
      </w:r>
      <w:r w:rsidRPr="3300742C">
        <w:rPr>
          <w:rFonts w:ascii="Calibri" w:eastAsia="Calibri" w:hAnsi="Calibri" w:cs="Calibri"/>
          <w:color w:val="000000" w:themeColor="text1"/>
        </w:rPr>
        <w:t>.</w:t>
      </w:r>
    </w:p>
    <w:p w14:paraId="63BFBA71" w14:textId="77777777" w:rsidR="00271DCA" w:rsidRDefault="00271DCA" w:rsidP="00271DCA">
      <w:pPr>
        <w:jc w:val="both"/>
      </w:pPr>
      <w:r w:rsidRPr="3300742C">
        <w:rPr>
          <w:rFonts w:ascii="Calibri" w:eastAsia="Calibri" w:hAnsi="Calibri" w:cs="Calibri"/>
          <w:color w:val="000000" w:themeColor="text1"/>
        </w:rPr>
        <w:t xml:space="preserve"> </w:t>
      </w:r>
    </w:p>
    <w:p w14:paraId="4D605E7C" w14:textId="77777777" w:rsidR="00271DCA" w:rsidRDefault="00271DCA" w:rsidP="00271DCA">
      <w:pPr>
        <w:jc w:val="both"/>
      </w:pPr>
      <w:r w:rsidRPr="3300742C">
        <w:rPr>
          <w:rFonts w:ascii="Calibri" w:eastAsia="Calibri" w:hAnsi="Calibri" w:cs="Calibri"/>
          <w:b/>
          <w:bCs/>
          <w:color w:val="000000" w:themeColor="text1"/>
        </w:rPr>
        <w:t>8.8.</w:t>
      </w:r>
      <w:r w:rsidRPr="3300742C">
        <w:rPr>
          <w:rFonts w:ascii="Calibri" w:eastAsia="Calibri" w:hAnsi="Calibri" w:cs="Calibri"/>
          <w:color w:val="000000" w:themeColor="text1"/>
        </w:rPr>
        <w:t xml:space="preserve"> Integram o presente </w:t>
      </w:r>
      <w:r w:rsidRPr="3300742C">
        <w:rPr>
          <w:rFonts w:ascii="Calibri" w:eastAsia="Calibri" w:hAnsi="Calibri" w:cs="Calibri"/>
          <w:b/>
          <w:bCs/>
          <w:color w:val="000000" w:themeColor="text1"/>
        </w:rPr>
        <w:t xml:space="preserve">EDITAL </w:t>
      </w:r>
      <w:r w:rsidRPr="3300742C">
        <w:rPr>
          <w:rFonts w:ascii="Calibri" w:eastAsia="Calibri" w:hAnsi="Calibri" w:cs="Calibri"/>
          <w:color w:val="000000" w:themeColor="text1"/>
        </w:rPr>
        <w:t>todas as instruções, observações e restrições contidas nos seus anexos:</w:t>
      </w:r>
    </w:p>
    <w:p w14:paraId="0515A84C" w14:textId="77777777" w:rsidR="00271DCA" w:rsidRDefault="00271DCA" w:rsidP="00271DCA">
      <w:pPr>
        <w:jc w:val="both"/>
      </w:pPr>
      <w:r w:rsidRPr="3300742C">
        <w:rPr>
          <w:rFonts w:ascii="Calibri" w:eastAsia="Calibri" w:hAnsi="Calibri" w:cs="Calibri"/>
          <w:color w:val="000000" w:themeColor="text1"/>
        </w:rPr>
        <w:t xml:space="preserve"> </w:t>
      </w:r>
    </w:p>
    <w:p w14:paraId="2AE618A5" w14:textId="77777777" w:rsidR="00271DCA" w:rsidRDefault="00271DCA" w:rsidP="00271DCA">
      <w:pPr>
        <w:jc w:val="both"/>
      </w:pPr>
      <w:r w:rsidRPr="3300742C">
        <w:rPr>
          <w:rFonts w:ascii="Calibri" w:eastAsia="Calibri" w:hAnsi="Calibri" w:cs="Calibri"/>
          <w:color w:val="000000" w:themeColor="text1"/>
        </w:rPr>
        <w:t>Anexo 01: Matriz de Qualificação</w:t>
      </w:r>
    </w:p>
    <w:p w14:paraId="584C2BC9" w14:textId="77777777" w:rsidR="00271DCA" w:rsidRDefault="00271DCA" w:rsidP="00271DCA">
      <w:pPr>
        <w:jc w:val="both"/>
      </w:pPr>
      <w:r w:rsidRPr="3300742C">
        <w:rPr>
          <w:rFonts w:ascii="Calibri" w:eastAsia="Calibri" w:hAnsi="Calibri" w:cs="Calibri"/>
          <w:color w:val="000000" w:themeColor="text1"/>
        </w:rPr>
        <w:t xml:space="preserve"> </w:t>
      </w:r>
    </w:p>
    <w:p w14:paraId="7D38A08C" w14:textId="77777777" w:rsidR="00271DCA" w:rsidRDefault="00271DCA" w:rsidP="00271DCA">
      <w:pPr>
        <w:jc w:val="both"/>
      </w:pPr>
      <w:r w:rsidRPr="3300742C">
        <w:rPr>
          <w:rFonts w:ascii="Calibri" w:eastAsia="Calibri" w:hAnsi="Calibri" w:cs="Calibri"/>
          <w:color w:val="000000" w:themeColor="text1"/>
        </w:rPr>
        <w:t>Anexo 02: Modelo de autodeclaração para as políticas afirmativas</w:t>
      </w:r>
    </w:p>
    <w:p w14:paraId="00741599" w14:textId="77777777" w:rsidR="00271DCA" w:rsidRDefault="00271DCA" w:rsidP="00271DCA">
      <w:pPr>
        <w:jc w:val="both"/>
      </w:pPr>
      <w:r w:rsidRPr="3300742C">
        <w:rPr>
          <w:rFonts w:ascii="Calibri" w:eastAsia="Calibri" w:hAnsi="Calibri" w:cs="Calibri"/>
          <w:color w:val="000000" w:themeColor="text1"/>
        </w:rPr>
        <w:t xml:space="preserve"> </w:t>
      </w:r>
    </w:p>
    <w:p w14:paraId="006D3014" w14:textId="77777777" w:rsidR="00271DCA" w:rsidRDefault="00271DCA" w:rsidP="00271DCA">
      <w:pPr>
        <w:jc w:val="both"/>
      </w:pPr>
      <w:r w:rsidRPr="3300742C">
        <w:rPr>
          <w:rFonts w:ascii="Calibri" w:eastAsia="Calibri" w:hAnsi="Calibri" w:cs="Calibri"/>
          <w:color w:val="000000" w:themeColor="text1"/>
        </w:rPr>
        <w:lastRenderedPageBreak/>
        <w:t>Anexo 03: Formulário de apresentação de recurso</w:t>
      </w:r>
    </w:p>
    <w:p w14:paraId="77DA2A28" w14:textId="77777777" w:rsidR="00271DCA" w:rsidRDefault="00271DCA" w:rsidP="00271DCA">
      <w:pPr>
        <w:jc w:val="both"/>
      </w:pPr>
      <w:r w:rsidRPr="3300742C">
        <w:rPr>
          <w:rFonts w:ascii="Calibri" w:eastAsia="Calibri" w:hAnsi="Calibri" w:cs="Calibri"/>
          <w:color w:val="000000" w:themeColor="text1"/>
        </w:rPr>
        <w:t xml:space="preserve"> </w:t>
      </w:r>
    </w:p>
    <w:p w14:paraId="07904365" w14:textId="77777777" w:rsidR="00271DCA" w:rsidRDefault="00271DCA" w:rsidP="00271DCA">
      <w:pPr>
        <w:jc w:val="both"/>
      </w:pPr>
      <w:r w:rsidRPr="3300742C">
        <w:rPr>
          <w:rFonts w:ascii="Calibri" w:eastAsia="Calibri" w:hAnsi="Calibri" w:cs="Calibri"/>
          <w:color w:val="000000" w:themeColor="text1"/>
        </w:rPr>
        <w:t>Anexo 04: Relação de documentos necessários para contratação</w:t>
      </w:r>
    </w:p>
    <w:p w14:paraId="4476326A" w14:textId="77777777" w:rsidR="00271DCA" w:rsidRDefault="00271DCA" w:rsidP="00271DCA">
      <w:pPr>
        <w:jc w:val="both"/>
      </w:pPr>
      <w:r w:rsidRPr="3300742C">
        <w:rPr>
          <w:rFonts w:ascii="Calibri" w:eastAsia="Calibri" w:hAnsi="Calibri" w:cs="Calibri"/>
          <w:color w:val="000000" w:themeColor="text1"/>
        </w:rPr>
        <w:t xml:space="preserve"> </w:t>
      </w:r>
    </w:p>
    <w:p w14:paraId="0578D33E" w14:textId="77777777" w:rsidR="00271DCA" w:rsidRDefault="00271DCA" w:rsidP="00271DCA">
      <w:pPr>
        <w:jc w:val="both"/>
      </w:pPr>
      <w:r w:rsidRPr="3300742C">
        <w:rPr>
          <w:rFonts w:ascii="Calibri" w:eastAsia="Calibri" w:hAnsi="Calibri" w:cs="Calibri"/>
          <w:b/>
          <w:bCs/>
          <w:color w:val="000000" w:themeColor="text1"/>
        </w:rPr>
        <w:t>8.9.</w:t>
      </w:r>
      <w:r w:rsidRPr="3300742C">
        <w:rPr>
          <w:rFonts w:ascii="Calibri" w:eastAsia="Calibri" w:hAnsi="Calibri" w:cs="Calibri"/>
          <w:color w:val="000000" w:themeColor="text1"/>
        </w:rPr>
        <w:t xml:space="preserve"> Fica eleito o foro da cidade de São Paulo/SP, com a ressalva de eventuais demandas que possuam foro necessário ou especial em outras Comarcas, para dirimir quaisquer questões ou pendências oriundas do presente </w:t>
      </w:r>
      <w:r w:rsidRPr="3300742C">
        <w:rPr>
          <w:rFonts w:ascii="Calibri" w:eastAsia="Calibri" w:hAnsi="Calibri" w:cs="Calibri"/>
          <w:b/>
          <w:bCs/>
          <w:color w:val="000000" w:themeColor="text1"/>
        </w:rPr>
        <w:t>EDITAL</w:t>
      </w:r>
      <w:r w:rsidRPr="3300742C">
        <w:rPr>
          <w:rFonts w:ascii="Calibri" w:eastAsia="Calibri" w:hAnsi="Calibri" w:cs="Calibri"/>
          <w:color w:val="000000" w:themeColor="text1"/>
        </w:rPr>
        <w:t>.</w:t>
      </w:r>
    </w:p>
    <w:p w14:paraId="074CB6FC" w14:textId="77777777" w:rsidR="00271DCA" w:rsidRDefault="00271DCA" w:rsidP="00271DCA">
      <w:pPr>
        <w:jc w:val="both"/>
      </w:pPr>
      <w:r w:rsidRPr="3300742C">
        <w:rPr>
          <w:rFonts w:ascii="Calibri" w:eastAsia="Calibri" w:hAnsi="Calibri" w:cs="Calibri"/>
          <w:color w:val="000000" w:themeColor="text1"/>
        </w:rPr>
        <w:t xml:space="preserve"> </w:t>
      </w:r>
    </w:p>
    <w:p w14:paraId="2514A3A3" w14:textId="77777777" w:rsidR="00271DCA" w:rsidRDefault="00271DCA" w:rsidP="00271DCA">
      <w:pPr>
        <w:jc w:val="both"/>
      </w:pPr>
      <w:r w:rsidRPr="3300742C">
        <w:rPr>
          <w:rFonts w:ascii="Calibri" w:eastAsia="Calibri" w:hAnsi="Calibri" w:cs="Calibri"/>
          <w:color w:val="000000" w:themeColor="text1"/>
        </w:rPr>
        <w:t xml:space="preserve"> </w:t>
      </w:r>
    </w:p>
    <w:p w14:paraId="23D65FA3" w14:textId="35FF4D6F" w:rsidR="00271DCA" w:rsidRDefault="00271DCA" w:rsidP="00271DCA">
      <w:pPr>
        <w:jc w:val="center"/>
        <w:rPr>
          <w:rFonts w:ascii="Calibri" w:eastAsia="Calibri" w:hAnsi="Calibri" w:cs="Calibri"/>
          <w:color w:val="000000" w:themeColor="text1"/>
          <w:highlight w:val="yellow"/>
        </w:rPr>
      </w:pPr>
      <w:r w:rsidRPr="00271DCA">
        <w:rPr>
          <w:rFonts w:ascii="Calibri" w:eastAsia="Calibri" w:hAnsi="Calibri" w:cs="Calibri"/>
          <w:color w:val="000000" w:themeColor="text1"/>
        </w:rPr>
        <w:t>São Paulo, 08 de junho 2022</w:t>
      </w:r>
      <w:r>
        <w:rPr>
          <w:rFonts w:ascii="Calibri" w:eastAsia="Calibri" w:hAnsi="Calibri" w:cs="Calibri"/>
          <w:color w:val="000000" w:themeColor="text1"/>
        </w:rPr>
        <w:t>.</w:t>
      </w:r>
    </w:p>
    <w:p w14:paraId="721FA543" w14:textId="61EFB049" w:rsidR="00271DCA" w:rsidRDefault="00271DCA" w:rsidP="00271DCA">
      <w:pPr>
        <w:jc w:val="center"/>
      </w:pPr>
    </w:p>
    <w:p w14:paraId="4313EC42" w14:textId="77777777" w:rsidR="00271DCA" w:rsidRDefault="00271DCA" w:rsidP="00271DCA">
      <w:pPr>
        <w:jc w:val="center"/>
      </w:pPr>
      <w:r w:rsidRPr="3300742C">
        <w:rPr>
          <w:rFonts w:ascii="Calibri" w:eastAsia="Calibri" w:hAnsi="Calibri" w:cs="Calibri"/>
          <w:color w:val="000000" w:themeColor="text1"/>
        </w:rPr>
        <w:t>Viviane Ferreira</w:t>
      </w:r>
    </w:p>
    <w:p w14:paraId="6E5B6F9F" w14:textId="77777777" w:rsidR="00271DCA" w:rsidRDefault="00271DCA" w:rsidP="00271DCA">
      <w:pPr>
        <w:jc w:val="center"/>
      </w:pPr>
      <w:r w:rsidRPr="3300742C">
        <w:rPr>
          <w:rFonts w:ascii="Calibri" w:eastAsia="Calibri" w:hAnsi="Calibri" w:cs="Calibri"/>
          <w:color w:val="000000" w:themeColor="text1"/>
        </w:rPr>
        <w:t>Diretora Presidente</w:t>
      </w:r>
    </w:p>
    <w:p w14:paraId="37BB3AA3" w14:textId="44D62A30" w:rsidR="006E51E1" w:rsidRPr="00302B9B" w:rsidRDefault="00271DCA" w:rsidP="00271DCA">
      <w:pPr>
        <w:pStyle w:val="Normal1"/>
        <w:tabs>
          <w:tab w:val="left" w:pos="709"/>
        </w:tabs>
        <w:spacing w:after="0"/>
        <w:jc w:val="center"/>
        <w:rPr>
          <w:rFonts w:eastAsia="Calibri" w:cs="Calibri"/>
          <w:sz w:val="24"/>
          <w:szCs w:val="24"/>
        </w:rPr>
      </w:pPr>
      <w:r w:rsidRPr="3300742C">
        <w:rPr>
          <w:rFonts w:ascii="Calibri" w:eastAsia="Calibri" w:hAnsi="Calibri" w:cs="Calibri"/>
          <w:color w:val="000000" w:themeColor="text1"/>
        </w:rPr>
        <w:t>Empresa de Cinema e Audiovisual de São Paulo S.A.</w:t>
      </w:r>
    </w:p>
    <w:sectPr w:rsidR="006E51E1" w:rsidRPr="00302B9B" w:rsidSect="00C7187D">
      <w:headerReference w:type="even" r:id="rId17"/>
      <w:headerReference w:type="default" r:id="rId18"/>
      <w:footerReference w:type="even" r:id="rId19"/>
      <w:footerReference w:type="default" r:id="rId20"/>
      <w:headerReference w:type="first" r:id="rId21"/>
      <w:footerReference w:type="first" r:id="rId22"/>
      <w:pgSz w:w="11907" w:h="16840" w:code="9"/>
      <w:pgMar w:top="2421" w:right="1021" w:bottom="1259" w:left="1162" w:header="0" w:footer="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30A475" w14:textId="77777777" w:rsidR="00E16E3F" w:rsidRDefault="00E16E3F" w:rsidP="006E51E1">
      <w:r>
        <w:separator/>
      </w:r>
    </w:p>
  </w:endnote>
  <w:endnote w:type="continuationSeparator" w:id="0">
    <w:p w14:paraId="212362A2" w14:textId="77777777" w:rsidR="00E16E3F" w:rsidRDefault="00E16E3F" w:rsidP="006E51E1">
      <w:r>
        <w:continuationSeparator/>
      </w:r>
    </w:p>
  </w:endnote>
  <w:endnote w:type="continuationNotice" w:id="1">
    <w:p w14:paraId="3A698249" w14:textId="77777777" w:rsidR="00E16E3F" w:rsidRDefault="00E16E3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F2E991" w14:textId="77777777" w:rsidR="006948A2" w:rsidRDefault="006948A2">
    <w:pPr>
      <w:pStyle w:val="Normal1"/>
      <w:tabs>
        <w:tab w:val="center" w:pos="4320"/>
        <w:tab w:val="right" w:pos="8640"/>
      </w:tabs>
      <w:jc w:val="right"/>
    </w:pPr>
    <w:r>
      <w:rPr>
        <w:color w:val="2B579A"/>
        <w:shd w:val="clear" w:color="auto" w:fill="E6E6E6"/>
      </w:rPr>
      <w:fldChar w:fldCharType="begin"/>
    </w:r>
    <w:r>
      <w:instrText>PAGE</w:instrText>
    </w:r>
    <w:r>
      <w:rPr>
        <w:color w:val="2B579A"/>
        <w:shd w:val="clear" w:color="auto" w:fill="E6E6E6"/>
      </w:rPr>
      <w:fldChar w:fldCharType="end"/>
    </w:r>
  </w:p>
  <w:p w14:paraId="7CF72176" w14:textId="77777777" w:rsidR="006948A2" w:rsidRDefault="006948A2">
    <w:pPr>
      <w:pStyle w:val="Normal1"/>
      <w:tabs>
        <w:tab w:val="center" w:pos="4320"/>
        <w:tab w:val="right" w:pos="8640"/>
      </w:tabs>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9862B0" w14:textId="46E8E5C5" w:rsidR="006948A2" w:rsidRPr="00187311" w:rsidRDefault="006948A2" w:rsidP="00571E8D">
    <w:pPr>
      <w:pStyle w:val="Rodap"/>
      <w:jc w:val="right"/>
      <w:rPr>
        <w:sz w:val="20"/>
        <w:szCs w:val="20"/>
        <w:lang w:val="pt-BR"/>
      </w:rPr>
    </w:pPr>
    <w:r>
      <w:rPr>
        <w:sz w:val="18"/>
        <w:szCs w:val="18"/>
        <w:lang w:val="pt-BR"/>
      </w:rPr>
      <w:t>Edital nº 0</w:t>
    </w:r>
    <w:r w:rsidR="00271DCA">
      <w:rPr>
        <w:sz w:val="18"/>
        <w:szCs w:val="18"/>
        <w:lang w:val="pt-BR"/>
      </w:rPr>
      <w:t>4</w:t>
    </w:r>
    <w:r>
      <w:rPr>
        <w:sz w:val="18"/>
        <w:szCs w:val="18"/>
        <w:lang w:val="pt-BR"/>
      </w:rPr>
      <w:t>/20</w:t>
    </w:r>
    <w:r w:rsidR="004E7423">
      <w:rPr>
        <w:sz w:val="18"/>
        <w:szCs w:val="18"/>
        <w:lang w:val="pt-BR"/>
      </w:rPr>
      <w:t>2</w:t>
    </w:r>
    <w:r w:rsidR="000C1B09">
      <w:rPr>
        <w:sz w:val="18"/>
        <w:szCs w:val="18"/>
        <w:lang w:val="pt-BR"/>
      </w:rPr>
      <w:t>2</w:t>
    </w:r>
    <w:r>
      <w:rPr>
        <w:sz w:val="18"/>
        <w:szCs w:val="18"/>
        <w:lang w:val="pt-BR"/>
      </w:rPr>
      <w:t xml:space="preserve">/Spcine </w:t>
    </w:r>
    <w:r w:rsidRPr="00187311">
      <w:rPr>
        <w:sz w:val="18"/>
        <w:szCs w:val="18"/>
        <w:lang w:val="pt-BR"/>
      </w:rPr>
      <w:t xml:space="preserve">- Página </w:t>
    </w:r>
    <w:r w:rsidRPr="001304A5">
      <w:rPr>
        <w:bCs/>
        <w:color w:val="2B579A"/>
        <w:sz w:val="18"/>
        <w:szCs w:val="18"/>
        <w:shd w:val="clear" w:color="auto" w:fill="E6E6E6"/>
      </w:rPr>
      <w:fldChar w:fldCharType="begin"/>
    </w:r>
    <w:r w:rsidRPr="00187311">
      <w:rPr>
        <w:bCs/>
        <w:sz w:val="18"/>
        <w:szCs w:val="18"/>
        <w:lang w:val="pt-BR"/>
      </w:rPr>
      <w:instrText>PAGE</w:instrText>
    </w:r>
    <w:r w:rsidRPr="001304A5">
      <w:rPr>
        <w:bCs/>
        <w:color w:val="2B579A"/>
        <w:sz w:val="18"/>
        <w:szCs w:val="18"/>
        <w:shd w:val="clear" w:color="auto" w:fill="E6E6E6"/>
      </w:rPr>
      <w:fldChar w:fldCharType="separate"/>
    </w:r>
    <w:r>
      <w:rPr>
        <w:bCs/>
        <w:noProof/>
        <w:sz w:val="18"/>
        <w:szCs w:val="18"/>
        <w:lang w:val="pt-BR"/>
      </w:rPr>
      <w:t>3</w:t>
    </w:r>
    <w:r w:rsidRPr="001304A5">
      <w:rPr>
        <w:bCs/>
        <w:color w:val="2B579A"/>
        <w:sz w:val="18"/>
        <w:szCs w:val="18"/>
        <w:shd w:val="clear" w:color="auto" w:fill="E6E6E6"/>
      </w:rPr>
      <w:fldChar w:fldCharType="end"/>
    </w:r>
    <w:r w:rsidRPr="00187311">
      <w:rPr>
        <w:sz w:val="18"/>
        <w:szCs w:val="18"/>
        <w:lang w:val="pt-BR"/>
      </w:rPr>
      <w:t xml:space="preserve"> de </w:t>
    </w:r>
    <w:r w:rsidRPr="001304A5">
      <w:rPr>
        <w:bCs/>
        <w:color w:val="2B579A"/>
        <w:sz w:val="18"/>
        <w:szCs w:val="18"/>
        <w:shd w:val="clear" w:color="auto" w:fill="E6E6E6"/>
      </w:rPr>
      <w:fldChar w:fldCharType="begin"/>
    </w:r>
    <w:r w:rsidRPr="00187311">
      <w:rPr>
        <w:bCs/>
        <w:sz w:val="18"/>
        <w:szCs w:val="18"/>
        <w:lang w:val="pt-BR"/>
      </w:rPr>
      <w:instrText>NUMPAGES</w:instrText>
    </w:r>
    <w:r w:rsidRPr="001304A5">
      <w:rPr>
        <w:bCs/>
        <w:color w:val="2B579A"/>
        <w:sz w:val="18"/>
        <w:szCs w:val="18"/>
        <w:shd w:val="clear" w:color="auto" w:fill="E6E6E6"/>
      </w:rPr>
      <w:fldChar w:fldCharType="separate"/>
    </w:r>
    <w:r>
      <w:rPr>
        <w:bCs/>
        <w:noProof/>
        <w:sz w:val="18"/>
        <w:szCs w:val="18"/>
        <w:lang w:val="pt-BR"/>
      </w:rPr>
      <w:t>23</w:t>
    </w:r>
    <w:r w:rsidRPr="001304A5">
      <w:rPr>
        <w:bCs/>
        <w:color w:val="2B579A"/>
        <w:sz w:val="18"/>
        <w:szCs w:val="18"/>
        <w:shd w:val="clear" w:color="auto" w:fill="E6E6E6"/>
      </w:rPr>
      <w:fldChar w:fldCharType="end"/>
    </w:r>
  </w:p>
  <w:p w14:paraId="610EC9F6" w14:textId="77777777" w:rsidR="006948A2" w:rsidRDefault="006948A2">
    <w:pPr>
      <w:pStyle w:val="Normal1"/>
      <w:tabs>
        <w:tab w:val="center" w:pos="4320"/>
        <w:tab w:val="right" w:pos="864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B60FE5" w14:textId="77777777" w:rsidR="006948A2" w:rsidRDefault="006948A2">
    <w:pPr>
      <w:pStyle w:val="Normal1"/>
      <w:tabs>
        <w:tab w:val="center" w:pos="4320"/>
        <w:tab w:val="right" w:pos="8640"/>
      </w:tabs>
      <w:jc w:val="right"/>
      <w:rPr>
        <w:rFonts w:ascii="Arial" w:eastAsia="Arial" w:hAnsi="Arial" w:cs="Arial"/>
      </w:rPr>
    </w:pPr>
    <w:r>
      <w:rPr>
        <w:rFonts w:ascii="Arial" w:eastAsia="Arial" w:hAnsi="Arial" w:cs="Arial"/>
      </w:rPr>
      <w:t>Versão consolidada em 17/04/2015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FB4448" w14:textId="77777777" w:rsidR="00E16E3F" w:rsidRDefault="00E16E3F" w:rsidP="006E51E1">
      <w:r>
        <w:separator/>
      </w:r>
    </w:p>
  </w:footnote>
  <w:footnote w:type="continuationSeparator" w:id="0">
    <w:p w14:paraId="146C23D4" w14:textId="77777777" w:rsidR="00E16E3F" w:rsidRDefault="00E16E3F" w:rsidP="006E51E1">
      <w:r>
        <w:continuationSeparator/>
      </w:r>
    </w:p>
  </w:footnote>
  <w:footnote w:type="continuationNotice" w:id="1">
    <w:p w14:paraId="123CEAC6" w14:textId="77777777" w:rsidR="00E16E3F" w:rsidRDefault="00E16E3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F62AE5" w14:textId="77777777" w:rsidR="006948A2" w:rsidRDefault="006948A2">
    <w:pPr>
      <w:pStyle w:val="Normal1"/>
      <w:tabs>
        <w:tab w:val="center" w:pos="4320"/>
        <w:tab w:val="right" w:pos="8640"/>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6F3C0B" w14:textId="77777777" w:rsidR="006948A2" w:rsidRDefault="006948A2" w:rsidP="00571E8D">
    <w:pPr>
      <w:pStyle w:val="Normal1"/>
      <w:tabs>
        <w:tab w:val="center" w:pos="4320"/>
        <w:tab w:val="right" w:pos="8640"/>
      </w:tabs>
      <w:spacing w:after="100" w:afterAutospacing="1"/>
      <w:jc w:val="center"/>
    </w:pPr>
    <w:r>
      <w:rPr>
        <w:noProof/>
        <w:color w:val="2B579A"/>
        <w:shd w:val="clear" w:color="auto" w:fill="E6E6E6"/>
      </w:rPr>
      <w:drawing>
        <wp:anchor distT="0" distB="0" distL="114300" distR="114300" simplePos="0" relativeHeight="251660800" behindDoc="1" locked="0" layoutInCell="1" allowOverlap="1" wp14:anchorId="43BE212D" wp14:editId="700B82C0">
          <wp:simplePos x="0" y="0"/>
          <wp:positionH relativeFrom="column">
            <wp:posOffset>2514600</wp:posOffset>
          </wp:positionH>
          <wp:positionV relativeFrom="paragraph">
            <wp:posOffset>114300</wp:posOffset>
          </wp:positionV>
          <wp:extent cx="1010285" cy="542290"/>
          <wp:effectExtent l="0" t="0" r="0" b="0"/>
          <wp:wrapNone/>
          <wp:docPr id="9" name="imag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10285" cy="5422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85F5295" w14:textId="77777777" w:rsidR="006948A2" w:rsidRDefault="006948A2" w:rsidP="00571E8D">
    <w:pPr>
      <w:pStyle w:val="Normal1"/>
      <w:tabs>
        <w:tab w:val="center" w:pos="4320"/>
        <w:tab w:val="right" w:pos="8640"/>
      </w:tabs>
      <w:jc w:val="center"/>
      <w:rPr>
        <w:rFonts w:ascii="Calibri" w:eastAsia="Calibri" w:hAnsi="Calibri" w:cs="Calibri"/>
      </w:rPr>
    </w:pPr>
  </w:p>
  <w:p w14:paraId="6BEFD6C6" w14:textId="77777777" w:rsidR="006948A2" w:rsidRDefault="006948A2" w:rsidP="00571E8D">
    <w:pPr>
      <w:pStyle w:val="Normal1"/>
      <w:tabs>
        <w:tab w:val="center" w:pos="4320"/>
        <w:tab w:val="right" w:pos="8640"/>
      </w:tabs>
      <w:jc w:val="center"/>
      <w:rPr>
        <w:rFonts w:ascii="Calibri" w:eastAsia="Calibri" w:hAnsi="Calibri" w:cs="Calibri"/>
      </w:rPr>
    </w:pPr>
    <w:r>
      <w:rPr>
        <w:rFonts w:ascii="Calibri" w:eastAsia="Calibri" w:hAnsi="Calibri" w:cs="Calibri"/>
      </w:rPr>
      <w:t>EMPRESA DE CINEMA E AUDIOVISUAL DE SÃO PAULO S.A.</w:t>
    </w:r>
  </w:p>
  <w:p w14:paraId="6B0F500E" w14:textId="5451EC4A" w:rsidR="006948A2" w:rsidRDefault="006948A2" w:rsidP="00571E8D">
    <w:pPr>
      <w:pStyle w:val="Normal1"/>
      <w:tabs>
        <w:tab w:val="center" w:pos="4320"/>
        <w:tab w:val="right" w:pos="8640"/>
      </w:tabs>
      <w:rPr>
        <w:rFonts w:ascii="Calibri" w:eastAsia="Calibri" w:hAnsi="Calibri" w:cs="Calibri"/>
      </w:rPr>
    </w:pPr>
    <w:r>
      <w:rPr>
        <w:rFonts w:ascii="Calibri" w:eastAsia="Calibri" w:hAnsi="Calibri" w:cs="Calibri"/>
      </w:rPr>
      <w:t xml:space="preserve">Processo eletrônico nº </w:t>
    </w:r>
    <w:r w:rsidR="000C1B09" w:rsidRPr="000C1B09">
      <w:rPr>
        <w:rFonts w:ascii="Calibri" w:eastAsia="Calibri" w:hAnsi="Calibri" w:cs="Calibri"/>
      </w:rPr>
      <w:t>8610.202</w:t>
    </w:r>
    <w:r w:rsidR="00271DCA">
      <w:rPr>
        <w:rFonts w:ascii="Calibri" w:eastAsia="Calibri" w:hAnsi="Calibri" w:cs="Calibri"/>
      </w:rPr>
      <w:t>2</w:t>
    </w:r>
    <w:r w:rsidR="000C1B09" w:rsidRPr="000C1B09">
      <w:rPr>
        <w:rFonts w:ascii="Calibri" w:eastAsia="Calibri" w:hAnsi="Calibri" w:cs="Calibri"/>
      </w:rPr>
      <w:t>/000</w:t>
    </w:r>
    <w:r w:rsidR="00271DCA">
      <w:rPr>
        <w:rFonts w:ascii="Calibri" w:eastAsia="Calibri" w:hAnsi="Calibri" w:cs="Calibri"/>
      </w:rPr>
      <w:t>0647-6</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438F71" w14:textId="77777777" w:rsidR="006948A2" w:rsidRDefault="006948A2">
    <w:pPr>
      <w:pStyle w:val="Normal1"/>
      <w:tabs>
        <w:tab w:val="center" w:pos="4320"/>
        <w:tab w:val="right" w:pos="8640"/>
      </w:tabs>
    </w:pPr>
  </w:p>
</w:hdr>
</file>

<file path=word/intelligence.xml><?xml version="1.0" encoding="utf-8"?>
<int:Intelligence xmlns:int="http://schemas.microsoft.com/office/intelligence/2019/intelligence">
  <int:IntelligenceSettings/>
  <int:Manifest>
    <int:ParagraphRange paragraphId="273363651" textId="749868256" start="0" length="179" invalidationStart="0" invalidationLength="179" id="46GQQh3z"/>
  </int:Manifest>
  <int:Observations>
    <int:Content id="46GQQh3z">
      <int:Rejection type="WordDesignerDefaultAnnotation"/>
    </int:Content>
  </int:Observations>
</int:Intelligenc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51E1"/>
    <w:rsid w:val="00001EFF"/>
    <w:rsid w:val="000022D2"/>
    <w:rsid w:val="00002AD9"/>
    <w:rsid w:val="000030AA"/>
    <w:rsid w:val="0000494D"/>
    <w:rsid w:val="00004D28"/>
    <w:rsid w:val="00006D92"/>
    <w:rsid w:val="00007A85"/>
    <w:rsid w:val="00007C3E"/>
    <w:rsid w:val="00007DA8"/>
    <w:rsid w:val="00010EC1"/>
    <w:rsid w:val="00011AD5"/>
    <w:rsid w:val="000157F0"/>
    <w:rsid w:val="00016E2B"/>
    <w:rsid w:val="00016FDC"/>
    <w:rsid w:val="00017240"/>
    <w:rsid w:val="00021F38"/>
    <w:rsid w:val="000225CE"/>
    <w:rsid w:val="00022756"/>
    <w:rsid w:val="00024BAD"/>
    <w:rsid w:val="00024D2C"/>
    <w:rsid w:val="00027C5E"/>
    <w:rsid w:val="00033816"/>
    <w:rsid w:val="00035120"/>
    <w:rsid w:val="000354A1"/>
    <w:rsid w:val="000364BC"/>
    <w:rsid w:val="00036BC6"/>
    <w:rsid w:val="000374CF"/>
    <w:rsid w:val="000408C9"/>
    <w:rsid w:val="00041B30"/>
    <w:rsid w:val="00042D00"/>
    <w:rsid w:val="000430C4"/>
    <w:rsid w:val="000431E6"/>
    <w:rsid w:val="0004505D"/>
    <w:rsid w:val="00050B90"/>
    <w:rsid w:val="000519DF"/>
    <w:rsid w:val="00051F1F"/>
    <w:rsid w:val="000530B4"/>
    <w:rsid w:val="000538ED"/>
    <w:rsid w:val="0005461F"/>
    <w:rsid w:val="00054DD1"/>
    <w:rsid w:val="00060900"/>
    <w:rsid w:val="0006315C"/>
    <w:rsid w:val="000635DA"/>
    <w:rsid w:val="00063846"/>
    <w:rsid w:val="00063A52"/>
    <w:rsid w:val="00063AE8"/>
    <w:rsid w:val="00063BE7"/>
    <w:rsid w:val="00063F92"/>
    <w:rsid w:val="00064932"/>
    <w:rsid w:val="00065B5F"/>
    <w:rsid w:val="00066ED9"/>
    <w:rsid w:val="00067CC9"/>
    <w:rsid w:val="000704C0"/>
    <w:rsid w:val="00070528"/>
    <w:rsid w:val="00071221"/>
    <w:rsid w:val="00072F3C"/>
    <w:rsid w:val="0007721D"/>
    <w:rsid w:val="000815DE"/>
    <w:rsid w:val="000816FE"/>
    <w:rsid w:val="00082A73"/>
    <w:rsid w:val="00082E7C"/>
    <w:rsid w:val="00086138"/>
    <w:rsid w:val="000861FF"/>
    <w:rsid w:val="00092A2A"/>
    <w:rsid w:val="00092BBE"/>
    <w:rsid w:val="000959E3"/>
    <w:rsid w:val="00095D9F"/>
    <w:rsid w:val="00098846"/>
    <w:rsid w:val="000A0F8E"/>
    <w:rsid w:val="000A203A"/>
    <w:rsid w:val="000A4991"/>
    <w:rsid w:val="000A5A73"/>
    <w:rsid w:val="000B4675"/>
    <w:rsid w:val="000B524E"/>
    <w:rsid w:val="000C0F24"/>
    <w:rsid w:val="000C1B09"/>
    <w:rsid w:val="000C3B45"/>
    <w:rsid w:val="000C4F1A"/>
    <w:rsid w:val="000C56A8"/>
    <w:rsid w:val="000C660B"/>
    <w:rsid w:val="000D21DD"/>
    <w:rsid w:val="000D3DFD"/>
    <w:rsid w:val="000D4432"/>
    <w:rsid w:val="000E09B4"/>
    <w:rsid w:val="000E1362"/>
    <w:rsid w:val="000F018C"/>
    <w:rsid w:val="000F47DB"/>
    <w:rsid w:val="000F4E1F"/>
    <w:rsid w:val="000F6401"/>
    <w:rsid w:val="000F69E4"/>
    <w:rsid w:val="000F6C1E"/>
    <w:rsid w:val="001003FB"/>
    <w:rsid w:val="0010113F"/>
    <w:rsid w:val="00102458"/>
    <w:rsid w:val="00103EC3"/>
    <w:rsid w:val="001042FF"/>
    <w:rsid w:val="001065BE"/>
    <w:rsid w:val="001115D5"/>
    <w:rsid w:val="00111C06"/>
    <w:rsid w:val="00112799"/>
    <w:rsid w:val="00113E22"/>
    <w:rsid w:val="00113F28"/>
    <w:rsid w:val="00116977"/>
    <w:rsid w:val="001171C8"/>
    <w:rsid w:val="001222FC"/>
    <w:rsid w:val="00123A22"/>
    <w:rsid w:val="001325C9"/>
    <w:rsid w:val="00132CB7"/>
    <w:rsid w:val="0013583D"/>
    <w:rsid w:val="0013715F"/>
    <w:rsid w:val="00140964"/>
    <w:rsid w:val="00141BD5"/>
    <w:rsid w:val="00141D93"/>
    <w:rsid w:val="001440CB"/>
    <w:rsid w:val="00146659"/>
    <w:rsid w:val="00146711"/>
    <w:rsid w:val="00150727"/>
    <w:rsid w:val="00152452"/>
    <w:rsid w:val="0015544A"/>
    <w:rsid w:val="001672FE"/>
    <w:rsid w:val="0016C32C"/>
    <w:rsid w:val="00172E8B"/>
    <w:rsid w:val="001756DF"/>
    <w:rsid w:val="0017DB5A"/>
    <w:rsid w:val="00181EF2"/>
    <w:rsid w:val="00182ECB"/>
    <w:rsid w:val="00186772"/>
    <w:rsid w:val="00186BE4"/>
    <w:rsid w:val="0018715C"/>
    <w:rsid w:val="0019121D"/>
    <w:rsid w:val="001912B1"/>
    <w:rsid w:val="001921FC"/>
    <w:rsid w:val="00196F52"/>
    <w:rsid w:val="00197246"/>
    <w:rsid w:val="0019786C"/>
    <w:rsid w:val="001A0BCC"/>
    <w:rsid w:val="001A2C27"/>
    <w:rsid w:val="001A3E95"/>
    <w:rsid w:val="001A676E"/>
    <w:rsid w:val="001A6CF0"/>
    <w:rsid w:val="001A7598"/>
    <w:rsid w:val="001A784F"/>
    <w:rsid w:val="001B6233"/>
    <w:rsid w:val="001B76E1"/>
    <w:rsid w:val="001B79CE"/>
    <w:rsid w:val="001C2A40"/>
    <w:rsid w:val="001C3B18"/>
    <w:rsid w:val="001C4B56"/>
    <w:rsid w:val="001C5BC6"/>
    <w:rsid w:val="001C698C"/>
    <w:rsid w:val="001CA421"/>
    <w:rsid w:val="001D1D6A"/>
    <w:rsid w:val="001D2C43"/>
    <w:rsid w:val="001D2FD2"/>
    <w:rsid w:val="001D50B4"/>
    <w:rsid w:val="001D51F7"/>
    <w:rsid w:val="001D5280"/>
    <w:rsid w:val="001D57CB"/>
    <w:rsid w:val="001E0044"/>
    <w:rsid w:val="001E08DA"/>
    <w:rsid w:val="001E0EF3"/>
    <w:rsid w:val="001E1F53"/>
    <w:rsid w:val="001E5406"/>
    <w:rsid w:val="001F566A"/>
    <w:rsid w:val="001F6D93"/>
    <w:rsid w:val="001F7B97"/>
    <w:rsid w:val="00201D32"/>
    <w:rsid w:val="00203DC2"/>
    <w:rsid w:val="002074B9"/>
    <w:rsid w:val="00214411"/>
    <w:rsid w:val="0022060E"/>
    <w:rsid w:val="00221DEF"/>
    <w:rsid w:val="00224288"/>
    <w:rsid w:val="00232B04"/>
    <w:rsid w:val="00234C24"/>
    <w:rsid w:val="00241897"/>
    <w:rsid w:val="0024286D"/>
    <w:rsid w:val="0024577C"/>
    <w:rsid w:val="002457A7"/>
    <w:rsid w:val="00245869"/>
    <w:rsid w:val="00246BFE"/>
    <w:rsid w:val="00247917"/>
    <w:rsid w:val="002506DA"/>
    <w:rsid w:val="002517BE"/>
    <w:rsid w:val="002527EF"/>
    <w:rsid w:val="00254230"/>
    <w:rsid w:val="0025577E"/>
    <w:rsid w:val="002577C6"/>
    <w:rsid w:val="002578D4"/>
    <w:rsid w:val="00263BFA"/>
    <w:rsid w:val="00265AB4"/>
    <w:rsid w:val="002673E6"/>
    <w:rsid w:val="00271DCA"/>
    <w:rsid w:val="00274C56"/>
    <w:rsid w:val="00275F2A"/>
    <w:rsid w:val="00276990"/>
    <w:rsid w:val="0028043C"/>
    <w:rsid w:val="00286417"/>
    <w:rsid w:val="00287376"/>
    <w:rsid w:val="00290030"/>
    <w:rsid w:val="0029010A"/>
    <w:rsid w:val="00293568"/>
    <w:rsid w:val="00295874"/>
    <w:rsid w:val="00295AD4"/>
    <w:rsid w:val="002971D4"/>
    <w:rsid w:val="00297624"/>
    <w:rsid w:val="00297C41"/>
    <w:rsid w:val="00297E57"/>
    <w:rsid w:val="002A0557"/>
    <w:rsid w:val="002A0791"/>
    <w:rsid w:val="002A1C15"/>
    <w:rsid w:val="002A1FD1"/>
    <w:rsid w:val="002A5D15"/>
    <w:rsid w:val="002AA270"/>
    <w:rsid w:val="002B16F5"/>
    <w:rsid w:val="002B443D"/>
    <w:rsid w:val="002B4518"/>
    <w:rsid w:val="002B8166"/>
    <w:rsid w:val="002C252C"/>
    <w:rsid w:val="002C2695"/>
    <w:rsid w:val="002C3D93"/>
    <w:rsid w:val="002C42BC"/>
    <w:rsid w:val="002C451E"/>
    <w:rsid w:val="002C6741"/>
    <w:rsid w:val="002C6D3E"/>
    <w:rsid w:val="002D01D6"/>
    <w:rsid w:val="002D1F6E"/>
    <w:rsid w:val="002D50A8"/>
    <w:rsid w:val="002D583F"/>
    <w:rsid w:val="002D5940"/>
    <w:rsid w:val="002E2C23"/>
    <w:rsid w:val="002E56D7"/>
    <w:rsid w:val="002E7AD8"/>
    <w:rsid w:val="002F112A"/>
    <w:rsid w:val="002F2BFE"/>
    <w:rsid w:val="002F318D"/>
    <w:rsid w:val="002F33AD"/>
    <w:rsid w:val="002F62DF"/>
    <w:rsid w:val="002F6709"/>
    <w:rsid w:val="003013CE"/>
    <w:rsid w:val="00302B9B"/>
    <w:rsid w:val="00306EEC"/>
    <w:rsid w:val="00307F1B"/>
    <w:rsid w:val="0031015F"/>
    <w:rsid w:val="0031225D"/>
    <w:rsid w:val="00312DBC"/>
    <w:rsid w:val="00314344"/>
    <w:rsid w:val="0031478A"/>
    <w:rsid w:val="003208DC"/>
    <w:rsid w:val="003259DD"/>
    <w:rsid w:val="00326ECD"/>
    <w:rsid w:val="003274B4"/>
    <w:rsid w:val="003314A7"/>
    <w:rsid w:val="00336E16"/>
    <w:rsid w:val="00340CBE"/>
    <w:rsid w:val="003411A4"/>
    <w:rsid w:val="00343046"/>
    <w:rsid w:val="00345FBD"/>
    <w:rsid w:val="00354761"/>
    <w:rsid w:val="00355E37"/>
    <w:rsid w:val="0035631C"/>
    <w:rsid w:val="00357C26"/>
    <w:rsid w:val="003645C7"/>
    <w:rsid w:val="00375D14"/>
    <w:rsid w:val="003813D2"/>
    <w:rsid w:val="00381903"/>
    <w:rsid w:val="00382A5B"/>
    <w:rsid w:val="00382D89"/>
    <w:rsid w:val="0038346D"/>
    <w:rsid w:val="00383783"/>
    <w:rsid w:val="003868CC"/>
    <w:rsid w:val="0038792C"/>
    <w:rsid w:val="003905AC"/>
    <w:rsid w:val="00392DE4"/>
    <w:rsid w:val="00393322"/>
    <w:rsid w:val="00393AFD"/>
    <w:rsid w:val="00394A69"/>
    <w:rsid w:val="0039758E"/>
    <w:rsid w:val="003996B5"/>
    <w:rsid w:val="003A0357"/>
    <w:rsid w:val="003A10ED"/>
    <w:rsid w:val="003A4286"/>
    <w:rsid w:val="003A42F3"/>
    <w:rsid w:val="003A435B"/>
    <w:rsid w:val="003A65EC"/>
    <w:rsid w:val="003ADB89"/>
    <w:rsid w:val="003B46EF"/>
    <w:rsid w:val="003B681A"/>
    <w:rsid w:val="003B6C21"/>
    <w:rsid w:val="003C0697"/>
    <w:rsid w:val="003C0F92"/>
    <w:rsid w:val="003C31E6"/>
    <w:rsid w:val="003C334E"/>
    <w:rsid w:val="003C3A51"/>
    <w:rsid w:val="003C4109"/>
    <w:rsid w:val="003C4276"/>
    <w:rsid w:val="003C4FC8"/>
    <w:rsid w:val="003C54F5"/>
    <w:rsid w:val="003C7EB6"/>
    <w:rsid w:val="003D0BE5"/>
    <w:rsid w:val="003D1BA6"/>
    <w:rsid w:val="003D7D9B"/>
    <w:rsid w:val="003E1DAF"/>
    <w:rsid w:val="003E263B"/>
    <w:rsid w:val="003E271F"/>
    <w:rsid w:val="003E2801"/>
    <w:rsid w:val="003E2FF0"/>
    <w:rsid w:val="003E41D1"/>
    <w:rsid w:val="003E7554"/>
    <w:rsid w:val="003E7B99"/>
    <w:rsid w:val="003EFC36"/>
    <w:rsid w:val="003F26E1"/>
    <w:rsid w:val="003F47FE"/>
    <w:rsid w:val="003F6654"/>
    <w:rsid w:val="003FE203"/>
    <w:rsid w:val="00400A80"/>
    <w:rsid w:val="00404168"/>
    <w:rsid w:val="004041F2"/>
    <w:rsid w:val="004058F5"/>
    <w:rsid w:val="00410005"/>
    <w:rsid w:val="00411099"/>
    <w:rsid w:val="00417B29"/>
    <w:rsid w:val="00421410"/>
    <w:rsid w:val="0042267E"/>
    <w:rsid w:val="00424F83"/>
    <w:rsid w:val="0042565C"/>
    <w:rsid w:val="0042570F"/>
    <w:rsid w:val="00425D38"/>
    <w:rsid w:val="00426862"/>
    <w:rsid w:val="00426D84"/>
    <w:rsid w:val="00426DDD"/>
    <w:rsid w:val="0042751F"/>
    <w:rsid w:val="00427A20"/>
    <w:rsid w:val="00427DF9"/>
    <w:rsid w:val="00431C32"/>
    <w:rsid w:val="0043204E"/>
    <w:rsid w:val="00432B2B"/>
    <w:rsid w:val="004375C5"/>
    <w:rsid w:val="00441D90"/>
    <w:rsid w:val="00442723"/>
    <w:rsid w:val="00442B95"/>
    <w:rsid w:val="00443308"/>
    <w:rsid w:val="00445535"/>
    <w:rsid w:val="0044652C"/>
    <w:rsid w:val="0044788B"/>
    <w:rsid w:val="004489ED"/>
    <w:rsid w:val="00450798"/>
    <w:rsid w:val="0045082A"/>
    <w:rsid w:val="00451288"/>
    <w:rsid w:val="00453F22"/>
    <w:rsid w:val="004572A1"/>
    <w:rsid w:val="00457797"/>
    <w:rsid w:val="0046074F"/>
    <w:rsid w:val="004607A7"/>
    <w:rsid w:val="00461874"/>
    <w:rsid w:val="00464265"/>
    <w:rsid w:val="00465DE5"/>
    <w:rsid w:val="0046782A"/>
    <w:rsid w:val="00470431"/>
    <w:rsid w:val="0047082C"/>
    <w:rsid w:val="0047139F"/>
    <w:rsid w:val="004738C6"/>
    <w:rsid w:val="004742B7"/>
    <w:rsid w:val="00482010"/>
    <w:rsid w:val="00482048"/>
    <w:rsid w:val="00482F72"/>
    <w:rsid w:val="0048601B"/>
    <w:rsid w:val="00492DBE"/>
    <w:rsid w:val="004932A8"/>
    <w:rsid w:val="00493536"/>
    <w:rsid w:val="004A0D9C"/>
    <w:rsid w:val="004A3EBC"/>
    <w:rsid w:val="004A4E19"/>
    <w:rsid w:val="004A6D7A"/>
    <w:rsid w:val="004A7575"/>
    <w:rsid w:val="004AAA64"/>
    <w:rsid w:val="004AE3B0"/>
    <w:rsid w:val="004B1B7F"/>
    <w:rsid w:val="004B1C2A"/>
    <w:rsid w:val="004B1E26"/>
    <w:rsid w:val="004B24EA"/>
    <w:rsid w:val="004B29C7"/>
    <w:rsid w:val="004B320C"/>
    <w:rsid w:val="004B4427"/>
    <w:rsid w:val="004B449D"/>
    <w:rsid w:val="004B50D2"/>
    <w:rsid w:val="004B53BE"/>
    <w:rsid w:val="004B5708"/>
    <w:rsid w:val="004B6910"/>
    <w:rsid w:val="004B744E"/>
    <w:rsid w:val="004C17EA"/>
    <w:rsid w:val="004C63B3"/>
    <w:rsid w:val="004C63FA"/>
    <w:rsid w:val="004C75AB"/>
    <w:rsid w:val="004D2B27"/>
    <w:rsid w:val="004D3286"/>
    <w:rsid w:val="004D3F66"/>
    <w:rsid w:val="004D5016"/>
    <w:rsid w:val="004D7E1F"/>
    <w:rsid w:val="004E1040"/>
    <w:rsid w:val="004E21DA"/>
    <w:rsid w:val="004E2604"/>
    <w:rsid w:val="004E26A2"/>
    <w:rsid w:val="004E5818"/>
    <w:rsid w:val="004E7423"/>
    <w:rsid w:val="004F0A05"/>
    <w:rsid w:val="004F151A"/>
    <w:rsid w:val="004F2F06"/>
    <w:rsid w:val="004F51C6"/>
    <w:rsid w:val="00501B6E"/>
    <w:rsid w:val="00502C65"/>
    <w:rsid w:val="00504089"/>
    <w:rsid w:val="0050623B"/>
    <w:rsid w:val="00510BC8"/>
    <w:rsid w:val="00510D1B"/>
    <w:rsid w:val="0051132E"/>
    <w:rsid w:val="00512595"/>
    <w:rsid w:val="0051599B"/>
    <w:rsid w:val="00516C33"/>
    <w:rsid w:val="00526DA2"/>
    <w:rsid w:val="00530C8E"/>
    <w:rsid w:val="0053101A"/>
    <w:rsid w:val="00532117"/>
    <w:rsid w:val="005327E4"/>
    <w:rsid w:val="0053498D"/>
    <w:rsid w:val="00534C95"/>
    <w:rsid w:val="00535C68"/>
    <w:rsid w:val="005366D1"/>
    <w:rsid w:val="005371A3"/>
    <w:rsid w:val="00543FA9"/>
    <w:rsid w:val="0054409B"/>
    <w:rsid w:val="0054707E"/>
    <w:rsid w:val="0055046D"/>
    <w:rsid w:val="00550AAC"/>
    <w:rsid w:val="0055139C"/>
    <w:rsid w:val="00551C66"/>
    <w:rsid w:val="00554929"/>
    <w:rsid w:val="00555BD1"/>
    <w:rsid w:val="005567CD"/>
    <w:rsid w:val="00556C1C"/>
    <w:rsid w:val="00566B86"/>
    <w:rsid w:val="005671A0"/>
    <w:rsid w:val="00571E8D"/>
    <w:rsid w:val="00577426"/>
    <w:rsid w:val="00577715"/>
    <w:rsid w:val="00582AD2"/>
    <w:rsid w:val="00583DB5"/>
    <w:rsid w:val="00585037"/>
    <w:rsid w:val="00585ABE"/>
    <w:rsid w:val="00585E32"/>
    <w:rsid w:val="005920E3"/>
    <w:rsid w:val="00593899"/>
    <w:rsid w:val="00593E06"/>
    <w:rsid w:val="0059446E"/>
    <w:rsid w:val="0059539F"/>
    <w:rsid w:val="005A3335"/>
    <w:rsid w:val="005A6E04"/>
    <w:rsid w:val="005B2104"/>
    <w:rsid w:val="005B33D3"/>
    <w:rsid w:val="005B51C3"/>
    <w:rsid w:val="005C0E94"/>
    <w:rsid w:val="005C2378"/>
    <w:rsid w:val="005C3233"/>
    <w:rsid w:val="005C539D"/>
    <w:rsid w:val="005C58EB"/>
    <w:rsid w:val="005C636F"/>
    <w:rsid w:val="005C6E42"/>
    <w:rsid w:val="005D0961"/>
    <w:rsid w:val="005D4549"/>
    <w:rsid w:val="005DCFA5"/>
    <w:rsid w:val="005E0447"/>
    <w:rsid w:val="005E09A9"/>
    <w:rsid w:val="005E333B"/>
    <w:rsid w:val="005E3971"/>
    <w:rsid w:val="005F2C2B"/>
    <w:rsid w:val="005F425E"/>
    <w:rsid w:val="005F4845"/>
    <w:rsid w:val="005F78A5"/>
    <w:rsid w:val="005FA78C"/>
    <w:rsid w:val="00602B25"/>
    <w:rsid w:val="0060607A"/>
    <w:rsid w:val="00606483"/>
    <w:rsid w:val="00606607"/>
    <w:rsid w:val="0061237F"/>
    <w:rsid w:val="006177C9"/>
    <w:rsid w:val="0062119C"/>
    <w:rsid w:val="006213AC"/>
    <w:rsid w:val="00624D9E"/>
    <w:rsid w:val="0062576D"/>
    <w:rsid w:val="00631860"/>
    <w:rsid w:val="00636638"/>
    <w:rsid w:val="00637EB5"/>
    <w:rsid w:val="006501E3"/>
    <w:rsid w:val="006508B1"/>
    <w:rsid w:val="00651638"/>
    <w:rsid w:val="0065306B"/>
    <w:rsid w:val="0065336C"/>
    <w:rsid w:val="00654300"/>
    <w:rsid w:val="0065775A"/>
    <w:rsid w:val="00660FE3"/>
    <w:rsid w:val="00661FFC"/>
    <w:rsid w:val="00662D84"/>
    <w:rsid w:val="00664D82"/>
    <w:rsid w:val="0067150D"/>
    <w:rsid w:val="00677912"/>
    <w:rsid w:val="006800A6"/>
    <w:rsid w:val="00682E9B"/>
    <w:rsid w:val="00685B3D"/>
    <w:rsid w:val="00690165"/>
    <w:rsid w:val="00692688"/>
    <w:rsid w:val="006948A2"/>
    <w:rsid w:val="006A700C"/>
    <w:rsid w:val="006A7F92"/>
    <w:rsid w:val="006B21EF"/>
    <w:rsid w:val="006B244C"/>
    <w:rsid w:val="006B3228"/>
    <w:rsid w:val="006B619D"/>
    <w:rsid w:val="006B6799"/>
    <w:rsid w:val="006C2BEC"/>
    <w:rsid w:val="006C3A4C"/>
    <w:rsid w:val="006C47E1"/>
    <w:rsid w:val="006C4CF4"/>
    <w:rsid w:val="006C56ED"/>
    <w:rsid w:val="006C6C9A"/>
    <w:rsid w:val="006D0F98"/>
    <w:rsid w:val="006D1D81"/>
    <w:rsid w:val="006D288F"/>
    <w:rsid w:val="006D292D"/>
    <w:rsid w:val="006D371C"/>
    <w:rsid w:val="006D3C56"/>
    <w:rsid w:val="006D4266"/>
    <w:rsid w:val="006D476E"/>
    <w:rsid w:val="006D48E6"/>
    <w:rsid w:val="006D5A44"/>
    <w:rsid w:val="006D6947"/>
    <w:rsid w:val="006D7094"/>
    <w:rsid w:val="006D7E3D"/>
    <w:rsid w:val="006D7F36"/>
    <w:rsid w:val="006E2041"/>
    <w:rsid w:val="006E265B"/>
    <w:rsid w:val="006E35F4"/>
    <w:rsid w:val="006E51E1"/>
    <w:rsid w:val="006E5797"/>
    <w:rsid w:val="006E5DA3"/>
    <w:rsid w:val="006F102A"/>
    <w:rsid w:val="007003E0"/>
    <w:rsid w:val="0070217A"/>
    <w:rsid w:val="00702863"/>
    <w:rsid w:val="00702B99"/>
    <w:rsid w:val="0070701F"/>
    <w:rsid w:val="0070732A"/>
    <w:rsid w:val="00710C45"/>
    <w:rsid w:val="00716121"/>
    <w:rsid w:val="00716607"/>
    <w:rsid w:val="00717E5A"/>
    <w:rsid w:val="0072082E"/>
    <w:rsid w:val="00723638"/>
    <w:rsid w:val="00725B61"/>
    <w:rsid w:val="00726EE6"/>
    <w:rsid w:val="00727589"/>
    <w:rsid w:val="00730D58"/>
    <w:rsid w:val="007330E7"/>
    <w:rsid w:val="007334C7"/>
    <w:rsid w:val="00733E5D"/>
    <w:rsid w:val="0073485B"/>
    <w:rsid w:val="00736634"/>
    <w:rsid w:val="00737AB4"/>
    <w:rsid w:val="00737BCB"/>
    <w:rsid w:val="00741531"/>
    <w:rsid w:val="00742A2A"/>
    <w:rsid w:val="00743D4C"/>
    <w:rsid w:val="00745138"/>
    <w:rsid w:val="00750BCD"/>
    <w:rsid w:val="00751F37"/>
    <w:rsid w:val="007537E5"/>
    <w:rsid w:val="0075457C"/>
    <w:rsid w:val="00754EB8"/>
    <w:rsid w:val="007563A6"/>
    <w:rsid w:val="00757297"/>
    <w:rsid w:val="007609D1"/>
    <w:rsid w:val="007613DF"/>
    <w:rsid w:val="00761F5B"/>
    <w:rsid w:val="00762C35"/>
    <w:rsid w:val="007708B5"/>
    <w:rsid w:val="00771930"/>
    <w:rsid w:val="00773FDC"/>
    <w:rsid w:val="007747F9"/>
    <w:rsid w:val="00775471"/>
    <w:rsid w:val="00780974"/>
    <w:rsid w:val="00782183"/>
    <w:rsid w:val="00782283"/>
    <w:rsid w:val="00787444"/>
    <w:rsid w:val="00791A87"/>
    <w:rsid w:val="00792EE4"/>
    <w:rsid w:val="00793A29"/>
    <w:rsid w:val="00795270"/>
    <w:rsid w:val="007953FC"/>
    <w:rsid w:val="00796B70"/>
    <w:rsid w:val="007A1AF9"/>
    <w:rsid w:val="007A55DD"/>
    <w:rsid w:val="007A69E4"/>
    <w:rsid w:val="007A6E31"/>
    <w:rsid w:val="007A6FD3"/>
    <w:rsid w:val="007B21B7"/>
    <w:rsid w:val="007B32AF"/>
    <w:rsid w:val="007B3E9A"/>
    <w:rsid w:val="007B6957"/>
    <w:rsid w:val="007C060C"/>
    <w:rsid w:val="007C13F6"/>
    <w:rsid w:val="007C2F1A"/>
    <w:rsid w:val="007C345A"/>
    <w:rsid w:val="007C44C7"/>
    <w:rsid w:val="007C5797"/>
    <w:rsid w:val="007C7EC4"/>
    <w:rsid w:val="007D0024"/>
    <w:rsid w:val="007D2A9F"/>
    <w:rsid w:val="007D4F47"/>
    <w:rsid w:val="007D50FB"/>
    <w:rsid w:val="007D540D"/>
    <w:rsid w:val="007D7FDB"/>
    <w:rsid w:val="007E08AE"/>
    <w:rsid w:val="007E3955"/>
    <w:rsid w:val="007E3B6B"/>
    <w:rsid w:val="007F181B"/>
    <w:rsid w:val="007F258F"/>
    <w:rsid w:val="007F4AC5"/>
    <w:rsid w:val="007F584D"/>
    <w:rsid w:val="007F61F6"/>
    <w:rsid w:val="007F772C"/>
    <w:rsid w:val="00801A93"/>
    <w:rsid w:val="008027C5"/>
    <w:rsid w:val="00802A52"/>
    <w:rsid w:val="00804E9B"/>
    <w:rsid w:val="0080518E"/>
    <w:rsid w:val="008107F2"/>
    <w:rsid w:val="008120EA"/>
    <w:rsid w:val="0081501F"/>
    <w:rsid w:val="00817743"/>
    <w:rsid w:val="0082034A"/>
    <w:rsid w:val="00821419"/>
    <w:rsid w:val="00822AFD"/>
    <w:rsid w:val="00824CAF"/>
    <w:rsid w:val="008266EA"/>
    <w:rsid w:val="0082C33F"/>
    <w:rsid w:val="008316DE"/>
    <w:rsid w:val="008327AD"/>
    <w:rsid w:val="00837CBC"/>
    <w:rsid w:val="00837FAA"/>
    <w:rsid w:val="008428B3"/>
    <w:rsid w:val="00844629"/>
    <w:rsid w:val="00847891"/>
    <w:rsid w:val="008538D6"/>
    <w:rsid w:val="00854854"/>
    <w:rsid w:val="00854CF1"/>
    <w:rsid w:val="00857385"/>
    <w:rsid w:val="00860ECF"/>
    <w:rsid w:val="00866263"/>
    <w:rsid w:val="0087544B"/>
    <w:rsid w:val="00877EF2"/>
    <w:rsid w:val="00882A81"/>
    <w:rsid w:val="008834F5"/>
    <w:rsid w:val="00884387"/>
    <w:rsid w:val="00884FCE"/>
    <w:rsid w:val="00886A43"/>
    <w:rsid w:val="008872D1"/>
    <w:rsid w:val="00895150"/>
    <w:rsid w:val="008A4612"/>
    <w:rsid w:val="008A49B0"/>
    <w:rsid w:val="008A598D"/>
    <w:rsid w:val="008A5CBE"/>
    <w:rsid w:val="008A6524"/>
    <w:rsid w:val="008A775B"/>
    <w:rsid w:val="008A7F86"/>
    <w:rsid w:val="008B116A"/>
    <w:rsid w:val="008B3164"/>
    <w:rsid w:val="008B4A32"/>
    <w:rsid w:val="008B5855"/>
    <w:rsid w:val="008B5F52"/>
    <w:rsid w:val="008B77C2"/>
    <w:rsid w:val="008C125C"/>
    <w:rsid w:val="008C4754"/>
    <w:rsid w:val="008C4C04"/>
    <w:rsid w:val="008D50B5"/>
    <w:rsid w:val="008E0644"/>
    <w:rsid w:val="008E06E3"/>
    <w:rsid w:val="008E23DE"/>
    <w:rsid w:val="008E2C7C"/>
    <w:rsid w:val="008E3E47"/>
    <w:rsid w:val="008E43D3"/>
    <w:rsid w:val="008E65BA"/>
    <w:rsid w:val="008E76D7"/>
    <w:rsid w:val="008E7EAF"/>
    <w:rsid w:val="008F1A6E"/>
    <w:rsid w:val="008F6CD9"/>
    <w:rsid w:val="008F6FA9"/>
    <w:rsid w:val="00900BEB"/>
    <w:rsid w:val="009027F8"/>
    <w:rsid w:val="00904F2B"/>
    <w:rsid w:val="009074ED"/>
    <w:rsid w:val="0091089C"/>
    <w:rsid w:val="00912D63"/>
    <w:rsid w:val="0091425C"/>
    <w:rsid w:val="00914887"/>
    <w:rsid w:val="00917C1E"/>
    <w:rsid w:val="00920662"/>
    <w:rsid w:val="00920C25"/>
    <w:rsid w:val="009246F4"/>
    <w:rsid w:val="00925072"/>
    <w:rsid w:val="0092523D"/>
    <w:rsid w:val="00927428"/>
    <w:rsid w:val="0093DD13"/>
    <w:rsid w:val="0093EB98"/>
    <w:rsid w:val="009404AD"/>
    <w:rsid w:val="0094275E"/>
    <w:rsid w:val="0094504E"/>
    <w:rsid w:val="00947B09"/>
    <w:rsid w:val="009513D8"/>
    <w:rsid w:val="0095222D"/>
    <w:rsid w:val="00962224"/>
    <w:rsid w:val="009733C1"/>
    <w:rsid w:val="00975A7A"/>
    <w:rsid w:val="00976C1E"/>
    <w:rsid w:val="00976D5F"/>
    <w:rsid w:val="00980DD0"/>
    <w:rsid w:val="0098153D"/>
    <w:rsid w:val="00981AFD"/>
    <w:rsid w:val="00987A62"/>
    <w:rsid w:val="0098C93C"/>
    <w:rsid w:val="00990C26"/>
    <w:rsid w:val="009915F0"/>
    <w:rsid w:val="00991CD2"/>
    <w:rsid w:val="0099206C"/>
    <w:rsid w:val="00993112"/>
    <w:rsid w:val="00993904"/>
    <w:rsid w:val="00994180"/>
    <w:rsid w:val="009A0D50"/>
    <w:rsid w:val="009A23EE"/>
    <w:rsid w:val="009A3900"/>
    <w:rsid w:val="009A6C1A"/>
    <w:rsid w:val="009B208F"/>
    <w:rsid w:val="009B20A9"/>
    <w:rsid w:val="009B2E9B"/>
    <w:rsid w:val="009B2FD4"/>
    <w:rsid w:val="009B5F53"/>
    <w:rsid w:val="009C0841"/>
    <w:rsid w:val="009C3311"/>
    <w:rsid w:val="009C3B44"/>
    <w:rsid w:val="009C4335"/>
    <w:rsid w:val="009C6902"/>
    <w:rsid w:val="009D2786"/>
    <w:rsid w:val="009D3097"/>
    <w:rsid w:val="009D3ADE"/>
    <w:rsid w:val="009D5311"/>
    <w:rsid w:val="009E0363"/>
    <w:rsid w:val="009E0B9E"/>
    <w:rsid w:val="009E1359"/>
    <w:rsid w:val="009E2093"/>
    <w:rsid w:val="009E3C5C"/>
    <w:rsid w:val="009E442C"/>
    <w:rsid w:val="009E563D"/>
    <w:rsid w:val="009F097C"/>
    <w:rsid w:val="009F0B48"/>
    <w:rsid w:val="009F0D8E"/>
    <w:rsid w:val="009F1122"/>
    <w:rsid w:val="009F1AAF"/>
    <w:rsid w:val="00A0161F"/>
    <w:rsid w:val="00A0718B"/>
    <w:rsid w:val="00A1092A"/>
    <w:rsid w:val="00A124F7"/>
    <w:rsid w:val="00A12FF5"/>
    <w:rsid w:val="00A13046"/>
    <w:rsid w:val="00A13AAB"/>
    <w:rsid w:val="00A15DCF"/>
    <w:rsid w:val="00A178F6"/>
    <w:rsid w:val="00A2162D"/>
    <w:rsid w:val="00A21B35"/>
    <w:rsid w:val="00A2314E"/>
    <w:rsid w:val="00A240E7"/>
    <w:rsid w:val="00A276EF"/>
    <w:rsid w:val="00A27CBC"/>
    <w:rsid w:val="00A2A6AF"/>
    <w:rsid w:val="00A3527D"/>
    <w:rsid w:val="00A357F7"/>
    <w:rsid w:val="00A367D4"/>
    <w:rsid w:val="00A40C5F"/>
    <w:rsid w:val="00A4212D"/>
    <w:rsid w:val="00A437B9"/>
    <w:rsid w:val="00A43B67"/>
    <w:rsid w:val="00A4432A"/>
    <w:rsid w:val="00A4520D"/>
    <w:rsid w:val="00A45383"/>
    <w:rsid w:val="00A45469"/>
    <w:rsid w:val="00A45ACB"/>
    <w:rsid w:val="00A4657D"/>
    <w:rsid w:val="00A4FC2C"/>
    <w:rsid w:val="00A511D2"/>
    <w:rsid w:val="00A5221C"/>
    <w:rsid w:val="00A57BEA"/>
    <w:rsid w:val="00A60129"/>
    <w:rsid w:val="00A60D9D"/>
    <w:rsid w:val="00A6211C"/>
    <w:rsid w:val="00A64912"/>
    <w:rsid w:val="00A6618A"/>
    <w:rsid w:val="00A70FEC"/>
    <w:rsid w:val="00A712EF"/>
    <w:rsid w:val="00A73745"/>
    <w:rsid w:val="00A75C99"/>
    <w:rsid w:val="00A762D4"/>
    <w:rsid w:val="00A76EE2"/>
    <w:rsid w:val="00A77D1D"/>
    <w:rsid w:val="00A81C39"/>
    <w:rsid w:val="00A8403B"/>
    <w:rsid w:val="00A86170"/>
    <w:rsid w:val="00A861F8"/>
    <w:rsid w:val="00A86D59"/>
    <w:rsid w:val="00A8BD77"/>
    <w:rsid w:val="00A917D2"/>
    <w:rsid w:val="00A92B73"/>
    <w:rsid w:val="00A931B0"/>
    <w:rsid w:val="00A93DB9"/>
    <w:rsid w:val="00A9428D"/>
    <w:rsid w:val="00AA0053"/>
    <w:rsid w:val="00AA0DCC"/>
    <w:rsid w:val="00AA1A1A"/>
    <w:rsid w:val="00AA1A61"/>
    <w:rsid w:val="00AA1AD9"/>
    <w:rsid w:val="00AA2226"/>
    <w:rsid w:val="00AA3067"/>
    <w:rsid w:val="00AA32D4"/>
    <w:rsid w:val="00AA32D8"/>
    <w:rsid w:val="00AA59DE"/>
    <w:rsid w:val="00AA65B7"/>
    <w:rsid w:val="00AA698E"/>
    <w:rsid w:val="00AA6ADF"/>
    <w:rsid w:val="00AB2804"/>
    <w:rsid w:val="00AB46D1"/>
    <w:rsid w:val="00AB4AAB"/>
    <w:rsid w:val="00AB5513"/>
    <w:rsid w:val="00ABFF30"/>
    <w:rsid w:val="00AC0EAC"/>
    <w:rsid w:val="00AC1A8D"/>
    <w:rsid w:val="00AC2E5B"/>
    <w:rsid w:val="00AC2EF7"/>
    <w:rsid w:val="00AC3D6D"/>
    <w:rsid w:val="00AC4A04"/>
    <w:rsid w:val="00AC58AE"/>
    <w:rsid w:val="00ACB657"/>
    <w:rsid w:val="00AD2A51"/>
    <w:rsid w:val="00AD3689"/>
    <w:rsid w:val="00AD4A2E"/>
    <w:rsid w:val="00AD529B"/>
    <w:rsid w:val="00AD5F91"/>
    <w:rsid w:val="00AE0378"/>
    <w:rsid w:val="00AE0F97"/>
    <w:rsid w:val="00AE18E2"/>
    <w:rsid w:val="00AE1975"/>
    <w:rsid w:val="00AE3024"/>
    <w:rsid w:val="00AE4065"/>
    <w:rsid w:val="00AF05D8"/>
    <w:rsid w:val="00AF068C"/>
    <w:rsid w:val="00AF06A7"/>
    <w:rsid w:val="00AF10C7"/>
    <w:rsid w:val="00AF78DE"/>
    <w:rsid w:val="00B03AE0"/>
    <w:rsid w:val="00B04C7D"/>
    <w:rsid w:val="00B06B5A"/>
    <w:rsid w:val="00B07FA5"/>
    <w:rsid w:val="00B12BB1"/>
    <w:rsid w:val="00B12FC6"/>
    <w:rsid w:val="00B132C0"/>
    <w:rsid w:val="00B134BB"/>
    <w:rsid w:val="00B17C57"/>
    <w:rsid w:val="00B17E7D"/>
    <w:rsid w:val="00B204E9"/>
    <w:rsid w:val="00B209C6"/>
    <w:rsid w:val="00B20A16"/>
    <w:rsid w:val="00B2337C"/>
    <w:rsid w:val="00B31378"/>
    <w:rsid w:val="00B315C8"/>
    <w:rsid w:val="00B33CEB"/>
    <w:rsid w:val="00B37CA3"/>
    <w:rsid w:val="00B37D78"/>
    <w:rsid w:val="00B40862"/>
    <w:rsid w:val="00B42BBE"/>
    <w:rsid w:val="00B436A3"/>
    <w:rsid w:val="00B4704E"/>
    <w:rsid w:val="00B47C48"/>
    <w:rsid w:val="00B52272"/>
    <w:rsid w:val="00B5487B"/>
    <w:rsid w:val="00B63207"/>
    <w:rsid w:val="00B6498F"/>
    <w:rsid w:val="00B65E69"/>
    <w:rsid w:val="00B6695C"/>
    <w:rsid w:val="00B66FDB"/>
    <w:rsid w:val="00B7039D"/>
    <w:rsid w:val="00B7106B"/>
    <w:rsid w:val="00B72445"/>
    <w:rsid w:val="00B72846"/>
    <w:rsid w:val="00B73781"/>
    <w:rsid w:val="00B73FA1"/>
    <w:rsid w:val="00B76EA8"/>
    <w:rsid w:val="00B8395F"/>
    <w:rsid w:val="00B86730"/>
    <w:rsid w:val="00B878D0"/>
    <w:rsid w:val="00B903C2"/>
    <w:rsid w:val="00B9473E"/>
    <w:rsid w:val="00B94A43"/>
    <w:rsid w:val="00B951C3"/>
    <w:rsid w:val="00B95CA6"/>
    <w:rsid w:val="00B97288"/>
    <w:rsid w:val="00BA0242"/>
    <w:rsid w:val="00BA0D5B"/>
    <w:rsid w:val="00BA2027"/>
    <w:rsid w:val="00BA34A9"/>
    <w:rsid w:val="00BA4BAD"/>
    <w:rsid w:val="00BA6AA3"/>
    <w:rsid w:val="00BB0C81"/>
    <w:rsid w:val="00BB26D2"/>
    <w:rsid w:val="00BB6F9F"/>
    <w:rsid w:val="00BC1982"/>
    <w:rsid w:val="00BC1BF9"/>
    <w:rsid w:val="00BC29F6"/>
    <w:rsid w:val="00BC7C63"/>
    <w:rsid w:val="00BC7E9F"/>
    <w:rsid w:val="00BD18AC"/>
    <w:rsid w:val="00BD3EED"/>
    <w:rsid w:val="00BD593C"/>
    <w:rsid w:val="00BE329C"/>
    <w:rsid w:val="00BE3D54"/>
    <w:rsid w:val="00BE49F2"/>
    <w:rsid w:val="00BE4B64"/>
    <w:rsid w:val="00BE56BA"/>
    <w:rsid w:val="00BE78CF"/>
    <w:rsid w:val="00BE7BE7"/>
    <w:rsid w:val="00BE7C0A"/>
    <w:rsid w:val="00BF0087"/>
    <w:rsid w:val="00BF074D"/>
    <w:rsid w:val="00BF14EE"/>
    <w:rsid w:val="00BF62F8"/>
    <w:rsid w:val="00BF7872"/>
    <w:rsid w:val="00C009A7"/>
    <w:rsid w:val="00C01B57"/>
    <w:rsid w:val="00C02DD8"/>
    <w:rsid w:val="00C03012"/>
    <w:rsid w:val="00C04E7A"/>
    <w:rsid w:val="00C055B9"/>
    <w:rsid w:val="00C07FE3"/>
    <w:rsid w:val="00C11120"/>
    <w:rsid w:val="00C12159"/>
    <w:rsid w:val="00C124F8"/>
    <w:rsid w:val="00C12CAD"/>
    <w:rsid w:val="00C14222"/>
    <w:rsid w:val="00C16A0F"/>
    <w:rsid w:val="00C16A4D"/>
    <w:rsid w:val="00C17152"/>
    <w:rsid w:val="00C21CD3"/>
    <w:rsid w:val="00C222FB"/>
    <w:rsid w:val="00C25809"/>
    <w:rsid w:val="00C25CC5"/>
    <w:rsid w:val="00C324F8"/>
    <w:rsid w:val="00C33047"/>
    <w:rsid w:val="00C33987"/>
    <w:rsid w:val="00C356E8"/>
    <w:rsid w:val="00C35B2B"/>
    <w:rsid w:val="00C37B4E"/>
    <w:rsid w:val="00C40FCE"/>
    <w:rsid w:val="00C41A6B"/>
    <w:rsid w:val="00C50A62"/>
    <w:rsid w:val="00C5160B"/>
    <w:rsid w:val="00C536E3"/>
    <w:rsid w:val="00C54538"/>
    <w:rsid w:val="00C546A3"/>
    <w:rsid w:val="00C7089B"/>
    <w:rsid w:val="00C7149D"/>
    <w:rsid w:val="00C7187D"/>
    <w:rsid w:val="00C72AAA"/>
    <w:rsid w:val="00C751E0"/>
    <w:rsid w:val="00C75445"/>
    <w:rsid w:val="00C77B54"/>
    <w:rsid w:val="00C80333"/>
    <w:rsid w:val="00C80E3F"/>
    <w:rsid w:val="00C8505C"/>
    <w:rsid w:val="00C85E13"/>
    <w:rsid w:val="00C86239"/>
    <w:rsid w:val="00C86CCA"/>
    <w:rsid w:val="00C87CFA"/>
    <w:rsid w:val="00C93D2B"/>
    <w:rsid w:val="00C9434A"/>
    <w:rsid w:val="00C95C16"/>
    <w:rsid w:val="00CA08FE"/>
    <w:rsid w:val="00CA0A7C"/>
    <w:rsid w:val="00CA3137"/>
    <w:rsid w:val="00CA51C3"/>
    <w:rsid w:val="00CA569E"/>
    <w:rsid w:val="00CA7A67"/>
    <w:rsid w:val="00CB04B3"/>
    <w:rsid w:val="00CB5FFD"/>
    <w:rsid w:val="00CC340B"/>
    <w:rsid w:val="00CC5931"/>
    <w:rsid w:val="00CD022A"/>
    <w:rsid w:val="00CD0D95"/>
    <w:rsid w:val="00CD0E26"/>
    <w:rsid w:val="00CD2A13"/>
    <w:rsid w:val="00CD38A0"/>
    <w:rsid w:val="00CD4812"/>
    <w:rsid w:val="00CD4BD6"/>
    <w:rsid w:val="00CD559F"/>
    <w:rsid w:val="00CD6198"/>
    <w:rsid w:val="00CD7386"/>
    <w:rsid w:val="00CD7D56"/>
    <w:rsid w:val="00CD894D"/>
    <w:rsid w:val="00CE14C8"/>
    <w:rsid w:val="00CE3FB5"/>
    <w:rsid w:val="00CE5E77"/>
    <w:rsid w:val="00CE7811"/>
    <w:rsid w:val="00CE7C38"/>
    <w:rsid w:val="00CF1914"/>
    <w:rsid w:val="00CF2FD2"/>
    <w:rsid w:val="00CF3134"/>
    <w:rsid w:val="00CF3DA6"/>
    <w:rsid w:val="00CF54AA"/>
    <w:rsid w:val="00CF7B57"/>
    <w:rsid w:val="00D00231"/>
    <w:rsid w:val="00D020B2"/>
    <w:rsid w:val="00D044A9"/>
    <w:rsid w:val="00D07969"/>
    <w:rsid w:val="00D07A6B"/>
    <w:rsid w:val="00D10837"/>
    <w:rsid w:val="00D11413"/>
    <w:rsid w:val="00D12496"/>
    <w:rsid w:val="00D152B9"/>
    <w:rsid w:val="00D15A0F"/>
    <w:rsid w:val="00D15C32"/>
    <w:rsid w:val="00D1706F"/>
    <w:rsid w:val="00D174C9"/>
    <w:rsid w:val="00D22019"/>
    <w:rsid w:val="00D23F8A"/>
    <w:rsid w:val="00D24305"/>
    <w:rsid w:val="00D24957"/>
    <w:rsid w:val="00D3135F"/>
    <w:rsid w:val="00D32EAE"/>
    <w:rsid w:val="00D34FA6"/>
    <w:rsid w:val="00D35A5A"/>
    <w:rsid w:val="00D372CB"/>
    <w:rsid w:val="00D41BC9"/>
    <w:rsid w:val="00D42525"/>
    <w:rsid w:val="00D43534"/>
    <w:rsid w:val="00D437FE"/>
    <w:rsid w:val="00D475C2"/>
    <w:rsid w:val="00D47DEA"/>
    <w:rsid w:val="00D50E0D"/>
    <w:rsid w:val="00D51A33"/>
    <w:rsid w:val="00D53E1E"/>
    <w:rsid w:val="00D54463"/>
    <w:rsid w:val="00D55002"/>
    <w:rsid w:val="00D55320"/>
    <w:rsid w:val="00D56139"/>
    <w:rsid w:val="00D56A52"/>
    <w:rsid w:val="00D579E0"/>
    <w:rsid w:val="00D6011D"/>
    <w:rsid w:val="00D632DB"/>
    <w:rsid w:val="00D63909"/>
    <w:rsid w:val="00D64216"/>
    <w:rsid w:val="00D6732C"/>
    <w:rsid w:val="00D709BD"/>
    <w:rsid w:val="00D718EF"/>
    <w:rsid w:val="00D728D6"/>
    <w:rsid w:val="00D803B2"/>
    <w:rsid w:val="00D81D3A"/>
    <w:rsid w:val="00D85059"/>
    <w:rsid w:val="00D85818"/>
    <w:rsid w:val="00D8739B"/>
    <w:rsid w:val="00D9034F"/>
    <w:rsid w:val="00D904BB"/>
    <w:rsid w:val="00D9077E"/>
    <w:rsid w:val="00D915F5"/>
    <w:rsid w:val="00DA09EA"/>
    <w:rsid w:val="00DA103C"/>
    <w:rsid w:val="00DA2CDC"/>
    <w:rsid w:val="00DA40F9"/>
    <w:rsid w:val="00DA4600"/>
    <w:rsid w:val="00DA509C"/>
    <w:rsid w:val="00DB0E51"/>
    <w:rsid w:val="00DB7774"/>
    <w:rsid w:val="00DC5DDE"/>
    <w:rsid w:val="00DC7722"/>
    <w:rsid w:val="00DC7CEE"/>
    <w:rsid w:val="00DD106A"/>
    <w:rsid w:val="00DD5167"/>
    <w:rsid w:val="00DD5787"/>
    <w:rsid w:val="00DD66FF"/>
    <w:rsid w:val="00DD6F0B"/>
    <w:rsid w:val="00DD7980"/>
    <w:rsid w:val="00DE3E21"/>
    <w:rsid w:val="00DE42A8"/>
    <w:rsid w:val="00DE5065"/>
    <w:rsid w:val="00DE53F9"/>
    <w:rsid w:val="00DE6AA7"/>
    <w:rsid w:val="00DF5F20"/>
    <w:rsid w:val="00E02EE1"/>
    <w:rsid w:val="00E038B5"/>
    <w:rsid w:val="00E04BF4"/>
    <w:rsid w:val="00E0545F"/>
    <w:rsid w:val="00E05836"/>
    <w:rsid w:val="00E07433"/>
    <w:rsid w:val="00E106CA"/>
    <w:rsid w:val="00E10E62"/>
    <w:rsid w:val="00E14E0F"/>
    <w:rsid w:val="00E16E3F"/>
    <w:rsid w:val="00E170A8"/>
    <w:rsid w:val="00E17472"/>
    <w:rsid w:val="00E211A3"/>
    <w:rsid w:val="00E22A1E"/>
    <w:rsid w:val="00E24A1D"/>
    <w:rsid w:val="00E254E5"/>
    <w:rsid w:val="00E3070B"/>
    <w:rsid w:val="00E33014"/>
    <w:rsid w:val="00E401A8"/>
    <w:rsid w:val="00E42557"/>
    <w:rsid w:val="00E44193"/>
    <w:rsid w:val="00E46093"/>
    <w:rsid w:val="00E52245"/>
    <w:rsid w:val="00E524E2"/>
    <w:rsid w:val="00E531C7"/>
    <w:rsid w:val="00E537EF"/>
    <w:rsid w:val="00E56E4C"/>
    <w:rsid w:val="00E61539"/>
    <w:rsid w:val="00E64606"/>
    <w:rsid w:val="00E67D84"/>
    <w:rsid w:val="00E70233"/>
    <w:rsid w:val="00E704F1"/>
    <w:rsid w:val="00E70A11"/>
    <w:rsid w:val="00E7134D"/>
    <w:rsid w:val="00E72388"/>
    <w:rsid w:val="00E73EA2"/>
    <w:rsid w:val="00E75AEA"/>
    <w:rsid w:val="00E8239B"/>
    <w:rsid w:val="00E83EF7"/>
    <w:rsid w:val="00E86EFF"/>
    <w:rsid w:val="00E8799A"/>
    <w:rsid w:val="00E91619"/>
    <w:rsid w:val="00E92275"/>
    <w:rsid w:val="00E9403E"/>
    <w:rsid w:val="00E9447E"/>
    <w:rsid w:val="00E959EC"/>
    <w:rsid w:val="00E95DFC"/>
    <w:rsid w:val="00E962DA"/>
    <w:rsid w:val="00E96CE3"/>
    <w:rsid w:val="00EA1C15"/>
    <w:rsid w:val="00EA2BC6"/>
    <w:rsid w:val="00EA3FFF"/>
    <w:rsid w:val="00EA5AC1"/>
    <w:rsid w:val="00EA5F98"/>
    <w:rsid w:val="00EA686D"/>
    <w:rsid w:val="00EA688F"/>
    <w:rsid w:val="00EA7260"/>
    <w:rsid w:val="00EA77E1"/>
    <w:rsid w:val="00EB148E"/>
    <w:rsid w:val="00EB2271"/>
    <w:rsid w:val="00EB2644"/>
    <w:rsid w:val="00EB2856"/>
    <w:rsid w:val="00EB3085"/>
    <w:rsid w:val="00EB6D10"/>
    <w:rsid w:val="00EC17A7"/>
    <w:rsid w:val="00EC1B7D"/>
    <w:rsid w:val="00EC33D8"/>
    <w:rsid w:val="00EC49CA"/>
    <w:rsid w:val="00EC7D22"/>
    <w:rsid w:val="00ED142C"/>
    <w:rsid w:val="00ED18B1"/>
    <w:rsid w:val="00ED19E0"/>
    <w:rsid w:val="00ED3468"/>
    <w:rsid w:val="00ED4E09"/>
    <w:rsid w:val="00ED6560"/>
    <w:rsid w:val="00ED67A7"/>
    <w:rsid w:val="00EE14EC"/>
    <w:rsid w:val="00EE1F02"/>
    <w:rsid w:val="00EE20A4"/>
    <w:rsid w:val="00EE2F39"/>
    <w:rsid w:val="00EE3EB3"/>
    <w:rsid w:val="00EE5A90"/>
    <w:rsid w:val="00EE5CEA"/>
    <w:rsid w:val="00EE6763"/>
    <w:rsid w:val="00EE6C78"/>
    <w:rsid w:val="00EE79EC"/>
    <w:rsid w:val="00EE7F22"/>
    <w:rsid w:val="00EF0294"/>
    <w:rsid w:val="00EF1109"/>
    <w:rsid w:val="00EF226D"/>
    <w:rsid w:val="00EF4EDA"/>
    <w:rsid w:val="00EF5A04"/>
    <w:rsid w:val="00F0103D"/>
    <w:rsid w:val="00F02389"/>
    <w:rsid w:val="00F028C5"/>
    <w:rsid w:val="00F029A4"/>
    <w:rsid w:val="00F02E4B"/>
    <w:rsid w:val="00F032F8"/>
    <w:rsid w:val="00F11328"/>
    <w:rsid w:val="00F123DB"/>
    <w:rsid w:val="00F1371B"/>
    <w:rsid w:val="00F1641A"/>
    <w:rsid w:val="00F21590"/>
    <w:rsid w:val="00F21890"/>
    <w:rsid w:val="00F23BCE"/>
    <w:rsid w:val="00F2FC86"/>
    <w:rsid w:val="00F31457"/>
    <w:rsid w:val="00F324AC"/>
    <w:rsid w:val="00F36CD1"/>
    <w:rsid w:val="00F4036B"/>
    <w:rsid w:val="00F42871"/>
    <w:rsid w:val="00F444EE"/>
    <w:rsid w:val="00F44ED1"/>
    <w:rsid w:val="00F46F6B"/>
    <w:rsid w:val="00F61B46"/>
    <w:rsid w:val="00F61DDF"/>
    <w:rsid w:val="00F61EEA"/>
    <w:rsid w:val="00F6456B"/>
    <w:rsid w:val="00F6465F"/>
    <w:rsid w:val="00F6545B"/>
    <w:rsid w:val="00F661CA"/>
    <w:rsid w:val="00F665BC"/>
    <w:rsid w:val="00F67170"/>
    <w:rsid w:val="00F70306"/>
    <w:rsid w:val="00F721F3"/>
    <w:rsid w:val="00F72509"/>
    <w:rsid w:val="00F729A4"/>
    <w:rsid w:val="00F7652A"/>
    <w:rsid w:val="00F76849"/>
    <w:rsid w:val="00F80EF1"/>
    <w:rsid w:val="00F82418"/>
    <w:rsid w:val="00F82B19"/>
    <w:rsid w:val="00F8683B"/>
    <w:rsid w:val="00F86E0D"/>
    <w:rsid w:val="00F92A0C"/>
    <w:rsid w:val="00F94D0D"/>
    <w:rsid w:val="00F95D46"/>
    <w:rsid w:val="00F963B4"/>
    <w:rsid w:val="00F964E0"/>
    <w:rsid w:val="00F97B31"/>
    <w:rsid w:val="00F97E9C"/>
    <w:rsid w:val="00FA0B9B"/>
    <w:rsid w:val="00FA2E69"/>
    <w:rsid w:val="00FA3483"/>
    <w:rsid w:val="00FA474E"/>
    <w:rsid w:val="00FA6FAF"/>
    <w:rsid w:val="00FA6FE0"/>
    <w:rsid w:val="00FA7B09"/>
    <w:rsid w:val="00FB207F"/>
    <w:rsid w:val="00FB22C7"/>
    <w:rsid w:val="00FB2BB0"/>
    <w:rsid w:val="00FB3C1A"/>
    <w:rsid w:val="00FBC641"/>
    <w:rsid w:val="00FC11F2"/>
    <w:rsid w:val="00FC28DD"/>
    <w:rsid w:val="00FC2E23"/>
    <w:rsid w:val="00FC3ACA"/>
    <w:rsid w:val="00FD0B0F"/>
    <w:rsid w:val="00FD19C0"/>
    <w:rsid w:val="00FD24EE"/>
    <w:rsid w:val="00FD27A8"/>
    <w:rsid w:val="00FD2D21"/>
    <w:rsid w:val="00FD38E0"/>
    <w:rsid w:val="00FD442E"/>
    <w:rsid w:val="00FD4D4B"/>
    <w:rsid w:val="00FD52E0"/>
    <w:rsid w:val="00FE2817"/>
    <w:rsid w:val="00FE30D9"/>
    <w:rsid w:val="00FE52AE"/>
    <w:rsid w:val="00FE6D5B"/>
    <w:rsid w:val="00FE7B27"/>
    <w:rsid w:val="00FE7BBD"/>
    <w:rsid w:val="00FE7F09"/>
    <w:rsid w:val="00FF09D0"/>
    <w:rsid w:val="00FF0E0F"/>
    <w:rsid w:val="00FF1C34"/>
    <w:rsid w:val="00FF50D8"/>
    <w:rsid w:val="0103CF88"/>
    <w:rsid w:val="010DCA61"/>
    <w:rsid w:val="01118472"/>
    <w:rsid w:val="0111A277"/>
    <w:rsid w:val="0117CB27"/>
    <w:rsid w:val="011D129C"/>
    <w:rsid w:val="0122FFA3"/>
    <w:rsid w:val="0124E999"/>
    <w:rsid w:val="0126CE69"/>
    <w:rsid w:val="01294B66"/>
    <w:rsid w:val="012EBCA1"/>
    <w:rsid w:val="012F98A7"/>
    <w:rsid w:val="01312D94"/>
    <w:rsid w:val="01317B3E"/>
    <w:rsid w:val="01358939"/>
    <w:rsid w:val="013D44CC"/>
    <w:rsid w:val="013DAAAE"/>
    <w:rsid w:val="013E7558"/>
    <w:rsid w:val="0140395D"/>
    <w:rsid w:val="014408E7"/>
    <w:rsid w:val="0148AD54"/>
    <w:rsid w:val="014907F6"/>
    <w:rsid w:val="014CB3F6"/>
    <w:rsid w:val="014F1974"/>
    <w:rsid w:val="015EE893"/>
    <w:rsid w:val="01661EBB"/>
    <w:rsid w:val="016CA702"/>
    <w:rsid w:val="01754CAA"/>
    <w:rsid w:val="017B10F6"/>
    <w:rsid w:val="0185F2ED"/>
    <w:rsid w:val="0186FF19"/>
    <w:rsid w:val="0189014B"/>
    <w:rsid w:val="01892AE3"/>
    <w:rsid w:val="018BF367"/>
    <w:rsid w:val="018C188C"/>
    <w:rsid w:val="018F5642"/>
    <w:rsid w:val="018FDEFE"/>
    <w:rsid w:val="0193762E"/>
    <w:rsid w:val="01944FE6"/>
    <w:rsid w:val="0195C697"/>
    <w:rsid w:val="0196F0A1"/>
    <w:rsid w:val="019B6EF0"/>
    <w:rsid w:val="01A087B7"/>
    <w:rsid w:val="01A3C53A"/>
    <w:rsid w:val="01A976A2"/>
    <w:rsid w:val="01ACADA6"/>
    <w:rsid w:val="01AE5CBE"/>
    <w:rsid w:val="01AEFC57"/>
    <w:rsid w:val="01B2F1C1"/>
    <w:rsid w:val="01B321C2"/>
    <w:rsid w:val="01B414D2"/>
    <w:rsid w:val="01B5A872"/>
    <w:rsid w:val="01B672BB"/>
    <w:rsid w:val="01BA3D86"/>
    <w:rsid w:val="01BA98BA"/>
    <w:rsid w:val="01BDEB4B"/>
    <w:rsid w:val="01C203D0"/>
    <w:rsid w:val="01C6E7D6"/>
    <w:rsid w:val="01C78C5F"/>
    <w:rsid w:val="01D37399"/>
    <w:rsid w:val="01D4F732"/>
    <w:rsid w:val="01EA4A24"/>
    <w:rsid w:val="01F174BC"/>
    <w:rsid w:val="01F5DA04"/>
    <w:rsid w:val="01F88E84"/>
    <w:rsid w:val="01FDC1D3"/>
    <w:rsid w:val="0204F193"/>
    <w:rsid w:val="02062113"/>
    <w:rsid w:val="020823ED"/>
    <w:rsid w:val="021A91B5"/>
    <w:rsid w:val="021BDFA4"/>
    <w:rsid w:val="021FCEA9"/>
    <w:rsid w:val="02232C1E"/>
    <w:rsid w:val="02265AAF"/>
    <w:rsid w:val="022B3F6A"/>
    <w:rsid w:val="022E943D"/>
    <w:rsid w:val="0236F872"/>
    <w:rsid w:val="02396F72"/>
    <w:rsid w:val="0249B24A"/>
    <w:rsid w:val="024CE095"/>
    <w:rsid w:val="02628FA2"/>
    <w:rsid w:val="026E419B"/>
    <w:rsid w:val="0275D49D"/>
    <w:rsid w:val="0283D921"/>
    <w:rsid w:val="029A746F"/>
    <w:rsid w:val="029AAAA2"/>
    <w:rsid w:val="029F5C05"/>
    <w:rsid w:val="02ABB8F6"/>
    <w:rsid w:val="02AEC5AD"/>
    <w:rsid w:val="02B015BC"/>
    <w:rsid w:val="02B62DE2"/>
    <w:rsid w:val="02B77023"/>
    <w:rsid w:val="02CDFCCE"/>
    <w:rsid w:val="02CF315B"/>
    <w:rsid w:val="02D0A304"/>
    <w:rsid w:val="02D35D01"/>
    <w:rsid w:val="02DBD18F"/>
    <w:rsid w:val="02E28F2D"/>
    <w:rsid w:val="02E4CDF3"/>
    <w:rsid w:val="02E4F9C0"/>
    <w:rsid w:val="02E732E1"/>
    <w:rsid w:val="02EA4A0F"/>
    <w:rsid w:val="02EDEA0A"/>
    <w:rsid w:val="02F1EFEE"/>
    <w:rsid w:val="02FE5072"/>
    <w:rsid w:val="02FE6912"/>
    <w:rsid w:val="0306A76F"/>
    <w:rsid w:val="0308A496"/>
    <w:rsid w:val="030913EB"/>
    <w:rsid w:val="03112727"/>
    <w:rsid w:val="031153CF"/>
    <w:rsid w:val="031236A3"/>
    <w:rsid w:val="0314BB88"/>
    <w:rsid w:val="031947F5"/>
    <w:rsid w:val="033DE8B2"/>
    <w:rsid w:val="03429E74"/>
    <w:rsid w:val="03473C2C"/>
    <w:rsid w:val="034FFB6A"/>
    <w:rsid w:val="035524A9"/>
    <w:rsid w:val="0359A45C"/>
    <w:rsid w:val="035FC482"/>
    <w:rsid w:val="036350B3"/>
    <w:rsid w:val="03707F7C"/>
    <w:rsid w:val="0378CA92"/>
    <w:rsid w:val="0381D054"/>
    <w:rsid w:val="038A1DB7"/>
    <w:rsid w:val="039FC76D"/>
    <w:rsid w:val="03A59C1A"/>
    <w:rsid w:val="03A9379F"/>
    <w:rsid w:val="03B2BA91"/>
    <w:rsid w:val="03B3A865"/>
    <w:rsid w:val="03B40608"/>
    <w:rsid w:val="03B4A5BD"/>
    <w:rsid w:val="03BE987A"/>
    <w:rsid w:val="03CEA22A"/>
    <w:rsid w:val="03D00381"/>
    <w:rsid w:val="03D142BB"/>
    <w:rsid w:val="03D2EC37"/>
    <w:rsid w:val="03D32B35"/>
    <w:rsid w:val="03D4753E"/>
    <w:rsid w:val="03DA4E2C"/>
    <w:rsid w:val="03DE00A2"/>
    <w:rsid w:val="03E198FD"/>
    <w:rsid w:val="03EC884B"/>
    <w:rsid w:val="03F36002"/>
    <w:rsid w:val="03FB153A"/>
    <w:rsid w:val="03FDAF93"/>
    <w:rsid w:val="03FF3D93"/>
    <w:rsid w:val="0403D60C"/>
    <w:rsid w:val="040B4238"/>
    <w:rsid w:val="0412DFC6"/>
    <w:rsid w:val="0412E5F3"/>
    <w:rsid w:val="04155F5A"/>
    <w:rsid w:val="041690D2"/>
    <w:rsid w:val="04185439"/>
    <w:rsid w:val="041B131E"/>
    <w:rsid w:val="04224DCE"/>
    <w:rsid w:val="04288F66"/>
    <w:rsid w:val="04331845"/>
    <w:rsid w:val="043D0314"/>
    <w:rsid w:val="043DB317"/>
    <w:rsid w:val="04421508"/>
    <w:rsid w:val="0455970E"/>
    <w:rsid w:val="0456CCD2"/>
    <w:rsid w:val="045A8A96"/>
    <w:rsid w:val="045C430F"/>
    <w:rsid w:val="045C8A5B"/>
    <w:rsid w:val="045DCB02"/>
    <w:rsid w:val="04645775"/>
    <w:rsid w:val="0466CF78"/>
    <w:rsid w:val="046903C8"/>
    <w:rsid w:val="046E53E8"/>
    <w:rsid w:val="047BE77F"/>
    <w:rsid w:val="0481689D"/>
    <w:rsid w:val="0486C8F5"/>
    <w:rsid w:val="0487C864"/>
    <w:rsid w:val="04918598"/>
    <w:rsid w:val="04A2AC98"/>
    <w:rsid w:val="04B007A9"/>
    <w:rsid w:val="04B08BE9"/>
    <w:rsid w:val="04B9AE65"/>
    <w:rsid w:val="04BC1C09"/>
    <w:rsid w:val="04C1AB26"/>
    <w:rsid w:val="04C5BEB2"/>
    <w:rsid w:val="04CEE38F"/>
    <w:rsid w:val="04D5710B"/>
    <w:rsid w:val="04D7ADF0"/>
    <w:rsid w:val="04D89B3B"/>
    <w:rsid w:val="04DB6143"/>
    <w:rsid w:val="04E0FEBE"/>
    <w:rsid w:val="04E28B3A"/>
    <w:rsid w:val="04E94B7C"/>
    <w:rsid w:val="04F23147"/>
    <w:rsid w:val="04F5570B"/>
    <w:rsid w:val="04FAA9FA"/>
    <w:rsid w:val="05039BC6"/>
    <w:rsid w:val="0505095D"/>
    <w:rsid w:val="050DF7CC"/>
    <w:rsid w:val="051061D4"/>
    <w:rsid w:val="0511BD35"/>
    <w:rsid w:val="05126D59"/>
    <w:rsid w:val="051A98BF"/>
    <w:rsid w:val="051D1AE7"/>
    <w:rsid w:val="0521466F"/>
    <w:rsid w:val="0521B5A1"/>
    <w:rsid w:val="052292A8"/>
    <w:rsid w:val="052304CB"/>
    <w:rsid w:val="05252601"/>
    <w:rsid w:val="05252F14"/>
    <w:rsid w:val="0529157E"/>
    <w:rsid w:val="052B155C"/>
    <w:rsid w:val="053046F4"/>
    <w:rsid w:val="0530643C"/>
    <w:rsid w:val="05333637"/>
    <w:rsid w:val="053C7953"/>
    <w:rsid w:val="053F6355"/>
    <w:rsid w:val="054414F8"/>
    <w:rsid w:val="0545FA95"/>
    <w:rsid w:val="055F6D8C"/>
    <w:rsid w:val="055FDD43"/>
    <w:rsid w:val="056ABD7B"/>
    <w:rsid w:val="056C8244"/>
    <w:rsid w:val="0574F8A1"/>
    <w:rsid w:val="057E28A3"/>
    <w:rsid w:val="05806928"/>
    <w:rsid w:val="05882638"/>
    <w:rsid w:val="058892EC"/>
    <w:rsid w:val="058B6220"/>
    <w:rsid w:val="059146C2"/>
    <w:rsid w:val="05937DD5"/>
    <w:rsid w:val="05958973"/>
    <w:rsid w:val="059FED1F"/>
    <w:rsid w:val="05A3E5E3"/>
    <w:rsid w:val="05A4583B"/>
    <w:rsid w:val="05AE153A"/>
    <w:rsid w:val="05B082BA"/>
    <w:rsid w:val="05B4E386"/>
    <w:rsid w:val="05BD7264"/>
    <w:rsid w:val="05C29D87"/>
    <w:rsid w:val="05C53808"/>
    <w:rsid w:val="05C78A69"/>
    <w:rsid w:val="05CA6B5C"/>
    <w:rsid w:val="05CF24C1"/>
    <w:rsid w:val="05D7161B"/>
    <w:rsid w:val="05E46938"/>
    <w:rsid w:val="05E4E5BC"/>
    <w:rsid w:val="05EA275C"/>
    <w:rsid w:val="05ED6069"/>
    <w:rsid w:val="05FF57B7"/>
    <w:rsid w:val="0606C930"/>
    <w:rsid w:val="061011DA"/>
    <w:rsid w:val="06107CF9"/>
    <w:rsid w:val="0611DE7A"/>
    <w:rsid w:val="061770E1"/>
    <w:rsid w:val="06181904"/>
    <w:rsid w:val="06181B3A"/>
    <w:rsid w:val="061E1313"/>
    <w:rsid w:val="061EE143"/>
    <w:rsid w:val="062696C5"/>
    <w:rsid w:val="063D76F9"/>
    <w:rsid w:val="06463D9A"/>
    <w:rsid w:val="064D094E"/>
    <w:rsid w:val="064E277D"/>
    <w:rsid w:val="06572E6E"/>
    <w:rsid w:val="065A77A9"/>
    <w:rsid w:val="065DEC04"/>
    <w:rsid w:val="065EA591"/>
    <w:rsid w:val="0679C629"/>
    <w:rsid w:val="067CCF1F"/>
    <w:rsid w:val="067DFD3D"/>
    <w:rsid w:val="067E1C06"/>
    <w:rsid w:val="0681A3EB"/>
    <w:rsid w:val="0683CC4E"/>
    <w:rsid w:val="068D9060"/>
    <w:rsid w:val="069185F9"/>
    <w:rsid w:val="069760E2"/>
    <w:rsid w:val="06AE3DBA"/>
    <w:rsid w:val="06B55EF2"/>
    <w:rsid w:val="06B6E14A"/>
    <w:rsid w:val="06B6E7BB"/>
    <w:rsid w:val="06B739C5"/>
    <w:rsid w:val="06B9EBE8"/>
    <w:rsid w:val="06C2BB59"/>
    <w:rsid w:val="06CF6BC7"/>
    <w:rsid w:val="06DAEFBA"/>
    <w:rsid w:val="06E36A75"/>
    <w:rsid w:val="06E8A9C7"/>
    <w:rsid w:val="06F71428"/>
    <w:rsid w:val="06F833C0"/>
    <w:rsid w:val="06FB8E19"/>
    <w:rsid w:val="06FC01A8"/>
    <w:rsid w:val="07001A1B"/>
    <w:rsid w:val="070949A2"/>
    <w:rsid w:val="070A3D5B"/>
    <w:rsid w:val="070F5365"/>
    <w:rsid w:val="0710B550"/>
    <w:rsid w:val="07161739"/>
    <w:rsid w:val="071904C6"/>
    <w:rsid w:val="07253CCA"/>
    <w:rsid w:val="0728B62E"/>
    <w:rsid w:val="07315274"/>
    <w:rsid w:val="07333DC4"/>
    <w:rsid w:val="073A14C5"/>
    <w:rsid w:val="073B746E"/>
    <w:rsid w:val="073C02AB"/>
    <w:rsid w:val="0746A9F8"/>
    <w:rsid w:val="074D5F84"/>
    <w:rsid w:val="074E3A86"/>
    <w:rsid w:val="074F31EC"/>
    <w:rsid w:val="0751B046"/>
    <w:rsid w:val="0752BBD1"/>
    <w:rsid w:val="0752F1E7"/>
    <w:rsid w:val="0772E099"/>
    <w:rsid w:val="0779A357"/>
    <w:rsid w:val="07889306"/>
    <w:rsid w:val="078DD11C"/>
    <w:rsid w:val="078FF631"/>
    <w:rsid w:val="07971065"/>
    <w:rsid w:val="0798C0D7"/>
    <w:rsid w:val="079BC026"/>
    <w:rsid w:val="07A4A371"/>
    <w:rsid w:val="07A6210C"/>
    <w:rsid w:val="07AAD2EE"/>
    <w:rsid w:val="07AC8650"/>
    <w:rsid w:val="07B0E7A5"/>
    <w:rsid w:val="07B1D562"/>
    <w:rsid w:val="07B66C14"/>
    <w:rsid w:val="07C132D5"/>
    <w:rsid w:val="07C257AB"/>
    <w:rsid w:val="07C5DC7C"/>
    <w:rsid w:val="07C8A345"/>
    <w:rsid w:val="07CCE1AD"/>
    <w:rsid w:val="07DC6AD5"/>
    <w:rsid w:val="07E5B200"/>
    <w:rsid w:val="07E6F453"/>
    <w:rsid w:val="07EC2F35"/>
    <w:rsid w:val="07F6CD18"/>
    <w:rsid w:val="0804625B"/>
    <w:rsid w:val="080DCC10"/>
    <w:rsid w:val="0815C29B"/>
    <w:rsid w:val="0837593D"/>
    <w:rsid w:val="0838F448"/>
    <w:rsid w:val="083CEC69"/>
    <w:rsid w:val="084A0E1B"/>
    <w:rsid w:val="085EF0D6"/>
    <w:rsid w:val="0860A3F1"/>
    <w:rsid w:val="086D9F71"/>
    <w:rsid w:val="087DAEF5"/>
    <w:rsid w:val="08823C8A"/>
    <w:rsid w:val="08824863"/>
    <w:rsid w:val="088486AB"/>
    <w:rsid w:val="0888B5CD"/>
    <w:rsid w:val="089003B4"/>
    <w:rsid w:val="0892896E"/>
    <w:rsid w:val="089EE485"/>
    <w:rsid w:val="08A05193"/>
    <w:rsid w:val="08A08448"/>
    <w:rsid w:val="08A1166D"/>
    <w:rsid w:val="08A16030"/>
    <w:rsid w:val="08AF72B1"/>
    <w:rsid w:val="08B1723F"/>
    <w:rsid w:val="08C7BCBD"/>
    <w:rsid w:val="08CAF8B0"/>
    <w:rsid w:val="08CB442F"/>
    <w:rsid w:val="08CC9273"/>
    <w:rsid w:val="08D62F82"/>
    <w:rsid w:val="08D92974"/>
    <w:rsid w:val="08E1CF97"/>
    <w:rsid w:val="08E21BA2"/>
    <w:rsid w:val="08E23F30"/>
    <w:rsid w:val="08E6CBD6"/>
    <w:rsid w:val="08EACF72"/>
    <w:rsid w:val="08F2DD26"/>
    <w:rsid w:val="08FA3BA7"/>
    <w:rsid w:val="08FCF5FB"/>
    <w:rsid w:val="09031EBF"/>
    <w:rsid w:val="090EB0FA"/>
    <w:rsid w:val="091315A2"/>
    <w:rsid w:val="0919A6AA"/>
    <w:rsid w:val="0921E702"/>
    <w:rsid w:val="092462AD"/>
    <w:rsid w:val="0924B68C"/>
    <w:rsid w:val="0927175A"/>
    <w:rsid w:val="092A8001"/>
    <w:rsid w:val="092DF282"/>
    <w:rsid w:val="0938114E"/>
    <w:rsid w:val="093B12E7"/>
    <w:rsid w:val="094082FA"/>
    <w:rsid w:val="0946E6BE"/>
    <w:rsid w:val="0947E7B2"/>
    <w:rsid w:val="09496A6A"/>
    <w:rsid w:val="094A41B8"/>
    <w:rsid w:val="0958E089"/>
    <w:rsid w:val="0964A011"/>
    <w:rsid w:val="0969AD1F"/>
    <w:rsid w:val="096E11F7"/>
    <w:rsid w:val="096FF516"/>
    <w:rsid w:val="0971D34C"/>
    <w:rsid w:val="09775A06"/>
    <w:rsid w:val="0977C887"/>
    <w:rsid w:val="097DB755"/>
    <w:rsid w:val="0980E66A"/>
    <w:rsid w:val="09813B88"/>
    <w:rsid w:val="0988DA29"/>
    <w:rsid w:val="0989AFBD"/>
    <w:rsid w:val="098BB05A"/>
    <w:rsid w:val="098D44B2"/>
    <w:rsid w:val="098DFB13"/>
    <w:rsid w:val="0997422F"/>
    <w:rsid w:val="09976834"/>
    <w:rsid w:val="0998CB71"/>
    <w:rsid w:val="099CF331"/>
    <w:rsid w:val="099D5905"/>
    <w:rsid w:val="099E633B"/>
    <w:rsid w:val="09A04EF5"/>
    <w:rsid w:val="09A2D81A"/>
    <w:rsid w:val="09A2FF28"/>
    <w:rsid w:val="09AE9AA3"/>
    <w:rsid w:val="09B5E28D"/>
    <w:rsid w:val="09BA0B71"/>
    <w:rsid w:val="09BE0A37"/>
    <w:rsid w:val="09C73313"/>
    <w:rsid w:val="09C7E4AA"/>
    <w:rsid w:val="09C953CD"/>
    <w:rsid w:val="09CA9472"/>
    <w:rsid w:val="09CB9A26"/>
    <w:rsid w:val="09CE8DDF"/>
    <w:rsid w:val="09D1D7B0"/>
    <w:rsid w:val="09D9B96C"/>
    <w:rsid w:val="09DE9D72"/>
    <w:rsid w:val="09E16CB9"/>
    <w:rsid w:val="09E5DE7C"/>
    <w:rsid w:val="09E62698"/>
    <w:rsid w:val="09E8EB1C"/>
    <w:rsid w:val="09F46141"/>
    <w:rsid w:val="09F81C76"/>
    <w:rsid w:val="0A053082"/>
    <w:rsid w:val="0A0641FD"/>
    <w:rsid w:val="0A080F16"/>
    <w:rsid w:val="0A0D09DC"/>
    <w:rsid w:val="0A156876"/>
    <w:rsid w:val="0A187923"/>
    <w:rsid w:val="0A267256"/>
    <w:rsid w:val="0A2ABB15"/>
    <w:rsid w:val="0A2AFFD0"/>
    <w:rsid w:val="0A2EC7D5"/>
    <w:rsid w:val="0A306753"/>
    <w:rsid w:val="0A32E1D9"/>
    <w:rsid w:val="0A361DCF"/>
    <w:rsid w:val="0A3C9A7E"/>
    <w:rsid w:val="0A3E68C4"/>
    <w:rsid w:val="0A40CE15"/>
    <w:rsid w:val="0A4D083F"/>
    <w:rsid w:val="0A5199C6"/>
    <w:rsid w:val="0A530FD5"/>
    <w:rsid w:val="0A54CB8F"/>
    <w:rsid w:val="0A55AF6B"/>
    <w:rsid w:val="0A6E5CE3"/>
    <w:rsid w:val="0A6ED77F"/>
    <w:rsid w:val="0A700FE9"/>
    <w:rsid w:val="0A78D29C"/>
    <w:rsid w:val="0A7AFD47"/>
    <w:rsid w:val="0A7F7B48"/>
    <w:rsid w:val="0A7FA1F2"/>
    <w:rsid w:val="0A815F81"/>
    <w:rsid w:val="0A888841"/>
    <w:rsid w:val="0A8EC746"/>
    <w:rsid w:val="0A911C7A"/>
    <w:rsid w:val="0AA1136F"/>
    <w:rsid w:val="0AA1CD6E"/>
    <w:rsid w:val="0AA29559"/>
    <w:rsid w:val="0AA440F2"/>
    <w:rsid w:val="0AA68528"/>
    <w:rsid w:val="0AA7000A"/>
    <w:rsid w:val="0AA7824D"/>
    <w:rsid w:val="0AA84C99"/>
    <w:rsid w:val="0AB25DF8"/>
    <w:rsid w:val="0AB779FF"/>
    <w:rsid w:val="0ABCE598"/>
    <w:rsid w:val="0ABED96E"/>
    <w:rsid w:val="0AC22695"/>
    <w:rsid w:val="0AD18B19"/>
    <w:rsid w:val="0AD5F302"/>
    <w:rsid w:val="0AD99893"/>
    <w:rsid w:val="0AD9CC1A"/>
    <w:rsid w:val="0AE88867"/>
    <w:rsid w:val="0AEC632A"/>
    <w:rsid w:val="0AED14EC"/>
    <w:rsid w:val="0B0A56F5"/>
    <w:rsid w:val="0B0BC05B"/>
    <w:rsid w:val="0B0FAA12"/>
    <w:rsid w:val="0B0FFAA3"/>
    <w:rsid w:val="0B17C9EC"/>
    <w:rsid w:val="0B1EA61F"/>
    <w:rsid w:val="0B3866CD"/>
    <w:rsid w:val="0B3AE884"/>
    <w:rsid w:val="0B4C953C"/>
    <w:rsid w:val="0B5340F7"/>
    <w:rsid w:val="0B5A1117"/>
    <w:rsid w:val="0B6426C5"/>
    <w:rsid w:val="0B696CBC"/>
    <w:rsid w:val="0B6A979C"/>
    <w:rsid w:val="0B6C6B0C"/>
    <w:rsid w:val="0B708B0D"/>
    <w:rsid w:val="0B771419"/>
    <w:rsid w:val="0B79DCDD"/>
    <w:rsid w:val="0B7F8797"/>
    <w:rsid w:val="0B7FA358"/>
    <w:rsid w:val="0B80C707"/>
    <w:rsid w:val="0B8DB4E6"/>
    <w:rsid w:val="0B8E254A"/>
    <w:rsid w:val="0B909A29"/>
    <w:rsid w:val="0B90A5F4"/>
    <w:rsid w:val="0B926BBB"/>
    <w:rsid w:val="0BA1D15E"/>
    <w:rsid w:val="0BA70037"/>
    <w:rsid w:val="0BA746AA"/>
    <w:rsid w:val="0BA7E49C"/>
    <w:rsid w:val="0BA9A1CF"/>
    <w:rsid w:val="0BB9C6E9"/>
    <w:rsid w:val="0BB9DE12"/>
    <w:rsid w:val="0BBEBBF8"/>
    <w:rsid w:val="0BC17DCD"/>
    <w:rsid w:val="0BC6F5C7"/>
    <w:rsid w:val="0BCF9A9C"/>
    <w:rsid w:val="0BD15E56"/>
    <w:rsid w:val="0BD52525"/>
    <w:rsid w:val="0BD61D22"/>
    <w:rsid w:val="0BD9F1F3"/>
    <w:rsid w:val="0BDBE62A"/>
    <w:rsid w:val="0BE2BA38"/>
    <w:rsid w:val="0BE98416"/>
    <w:rsid w:val="0BEB8C02"/>
    <w:rsid w:val="0BF00BCC"/>
    <w:rsid w:val="0BF9BE43"/>
    <w:rsid w:val="0BFB722E"/>
    <w:rsid w:val="0C0032BD"/>
    <w:rsid w:val="0C030971"/>
    <w:rsid w:val="0C071709"/>
    <w:rsid w:val="0C0B31DC"/>
    <w:rsid w:val="0C0DA2E2"/>
    <w:rsid w:val="0C0FB0DE"/>
    <w:rsid w:val="0C193E11"/>
    <w:rsid w:val="0C1C38AC"/>
    <w:rsid w:val="0C2B78CC"/>
    <w:rsid w:val="0C3535A6"/>
    <w:rsid w:val="0C3C62CB"/>
    <w:rsid w:val="0C3C86B5"/>
    <w:rsid w:val="0C42FA3C"/>
    <w:rsid w:val="0C42FEE3"/>
    <w:rsid w:val="0C4EF9DB"/>
    <w:rsid w:val="0C4F4639"/>
    <w:rsid w:val="0C5437C2"/>
    <w:rsid w:val="0C552AEA"/>
    <w:rsid w:val="0C68E968"/>
    <w:rsid w:val="0C747E6E"/>
    <w:rsid w:val="0C75990F"/>
    <w:rsid w:val="0C766CB9"/>
    <w:rsid w:val="0C7814D3"/>
    <w:rsid w:val="0C7F78B0"/>
    <w:rsid w:val="0C8458C8"/>
    <w:rsid w:val="0C88FBE6"/>
    <w:rsid w:val="0C9ADF77"/>
    <w:rsid w:val="0C9C95D6"/>
    <w:rsid w:val="0CA72D84"/>
    <w:rsid w:val="0CAFEEAA"/>
    <w:rsid w:val="0CB09430"/>
    <w:rsid w:val="0CB8F7EB"/>
    <w:rsid w:val="0CCF2B3C"/>
    <w:rsid w:val="0CD0D097"/>
    <w:rsid w:val="0CD3A989"/>
    <w:rsid w:val="0CDCF954"/>
    <w:rsid w:val="0CDFEF16"/>
    <w:rsid w:val="0CE0D643"/>
    <w:rsid w:val="0CE9F58F"/>
    <w:rsid w:val="0CEC10A3"/>
    <w:rsid w:val="0CEE60AE"/>
    <w:rsid w:val="0CF51697"/>
    <w:rsid w:val="0CFB136E"/>
    <w:rsid w:val="0CFBB086"/>
    <w:rsid w:val="0D076B67"/>
    <w:rsid w:val="0D07A10C"/>
    <w:rsid w:val="0D18D6E0"/>
    <w:rsid w:val="0D19D8DB"/>
    <w:rsid w:val="0D1E9F3C"/>
    <w:rsid w:val="0D23709A"/>
    <w:rsid w:val="0D284732"/>
    <w:rsid w:val="0D39B2D3"/>
    <w:rsid w:val="0D3DA1BF"/>
    <w:rsid w:val="0D447962"/>
    <w:rsid w:val="0D481DEA"/>
    <w:rsid w:val="0D59D339"/>
    <w:rsid w:val="0D5D4284"/>
    <w:rsid w:val="0D5D68B7"/>
    <w:rsid w:val="0D5E8E2E"/>
    <w:rsid w:val="0D642138"/>
    <w:rsid w:val="0D6473B0"/>
    <w:rsid w:val="0D6A9769"/>
    <w:rsid w:val="0D6CA8EA"/>
    <w:rsid w:val="0D71ED83"/>
    <w:rsid w:val="0D77B68B"/>
    <w:rsid w:val="0D83168C"/>
    <w:rsid w:val="0D888F43"/>
    <w:rsid w:val="0D8B69FA"/>
    <w:rsid w:val="0D9F38B4"/>
    <w:rsid w:val="0DA0725E"/>
    <w:rsid w:val="0DA380EA"/>
    <w:rsid w:val="0DA7E45A"/>
    <w:rsid w:val="0DA9189A"/>
    <w:rsid w:val="0DAA8579"/>
    <w:rsid w:val="0DAE7D15"/>
    <w:rsid w:val="0DB0F959"/>
    <w:rsid w:val="0DB9BF23"/>
    <w:rsid w:val="0DBFEB00"/>
    <w:rsid w:val="0DC41426"/>
    <w:rsid w:val="0DD0880E"/>
    <w:rsid w:val="0DD16220"/>
    <w:rsid w:val="0DD43B0A"/>
    <w:rsid w:val="0DDD25D2"/>
    <w:rsid w:val="0DDFBF46"/>
    <w:rsid w:val="0DDFCABB"/>
    <w:rsid w:val="0DEA0FA3"/>
    <w:rsid w:val="0DEAA2E8"/>
    <w:rsid w:val="0DEB9211"/>
    <w:rsid w:val="0DED5B0A"/>
    <w:rsid w:val="0DF1695C"/>
    <w:rsid w:val="0DF415BF"/>
    <w:rsid w:val="0DF479F1"/>
    <w:rsid w:val="0E028EA7"/>
    <w:rsid w:val="0E13280D"/>
    <w:rsid w:val="0E165570"/>
    <w:rsid w:val="0E16E66E"/>
    <w:rsid w:val="0E1A57E1"/>
    <w:rsid w:val="0E23B3FB"/>
    <w:rsid w:val="0E24CC47"/>
    <w:rsid w:val="0E25662D"/>
    <w:rsid w:val="0E2A6552"/>
    <w:rsid w:val="0E2C4D6A"/>
    <w:rsid w:val="0E416A1E"/>
    <w:rsid w:val="0E480B89"/>
    <w:rsid w:val="0E4B52D6"/>
    <w:rsid w:val="0E4B5653"/>
    <w:rsid w:val="0E4DC42B"/>
    <w:rsid w:val="0E51C913"/>
    <w:rsid w:val="0E66E555"/>
    <w:rsid w:val="0E6AC0A4"/>
    <w:rsid w:val="0E6BE8BD"/>
    <w:rsid w:val="0E6D45A9"/>
    <w:rsid w:val="0E6F8025"/>
    <w:rsid w:val="0E6FA8D5"/>
    <w:rsid w:val="0E724720"/>
    <w:rsid w:val="0E7CA6A4"/>
    <w:rsid w:val="0E818FC7"/>
    <w:rsid w:val="0E8A310F"/>
    <w:rsid w:val="0E8B2A30"/>
    <w:rsid w:val="0E95D6B3"/>
    <w:rsid w:val="0E9786AF"/>
    <w:rsid w:val="0E97C22A"/>
    <w:rsid w:val="0E9E4E18"/>
    <w:rsid w:val="0EA1A126"/>
    <w:rsid w:val="0EA3967B"/>
    <w:rsid w:val="0EA4D431"/>
    <w:rsid w:val="0EAF4369"/>
    <w:rsid w:val="0EBF7263"/>
    <w:rsid w:val="0EC83C82"/>
    <w:rsid w:val="0ECA0C7D"/>
    <w:rsid w:val="0ED0A2F3"/>
    <w:rsid w:val="0ED0E8C5"/>
    <w:rsid w:val="0ED123D0"/>
    <w:rsid w:val="0EDB1C1E"/>
    <w:rsid w:val="0EE15F4D"/>
    <w:rsid w:val="0EE1AE69"/>
    <w:rsid w:val="0EE3A45C"/>
    <w:rsid w:val="0EE418ED"/>
    <w:rsid w:val="0EF14112"/>
    <w:rsid w:val="0EFA5E8F"/>
    <w:rsid w:val="0EFDA088"/>
    <w:rsid w:val="0EFE2C9F"/>
    <w:rsid w:val="0EFF7DF8"/>
    <w:rsid w:val="0F00C16D"/>
    <w:rsid w:val="0F0C3E6A"/>
    <w:rsid w:val="0F11EE83"/>
    <w:rsid w:val="0F14BC09"/>
    <w:rsid w:val="0F15E021"/>
    <w:rsid w:val="0F17A686"/>
    <w:rsid w:val="0F1AD5CB"/>
    <w:rsid w:val="0F250AE9"/>
    <w:rsid w:val="0F2D7451"/>
    <w:rsid w:val="0F2E1CD2"/>
    <w:rsid w:val="0F3FD522"/>
    <w:rsid w:val="0F40FA3B"/>
    <w:rsid w:val="0F42D29E"/>
    <w:rsid w:val="0F4514F8"/>
    <w:rsid w:val="0F453BBE"/>
    <w:rsid w:val="0F4933CC"/>
    <w:rsid w:val="0F502A87"/>
    <w:rsid w:val="0F59E188"/>
    <w:rsid w:val="0F5CF343"/>
    <w:rsid w:val="0F60054D"/>
    <w:rsid w:val="0F60E1FD"/>
    <w:rsid w:val="0F6C5733"/>
    <w:rsid w:val="0F6C586F"/>
    <w:rsid w:val="0F750868"/>
    <w:rsid w:val="0F7A8D9B"/>
    <w:rsid w:val="0F7B888D"/>
    <w:rsid w:val="0F7CCBCF"/>
    <w:rsid w:val="0F884ED8"/>
    <w:rsid w:val="0F8A4C8A"/>
    <w:rsid w:val="0F8ECC34"/>
    <w:rsid w:val="0F9AD330"/>
    <w:rsid w:val="0F9DD9E2"/>
    <w:rsid w:val="0FA0F389"/>
    <w:rsid w:val="0FA51198"/>
    <w:rsid w:val="0FA636DC"/>
    <w:rsid w:val="0FA83276"/>
    <w:rsid w:val="0FADBCB2"/>
    <w:rsid w:val="0FB04322"/>
    <w:rsid w:val="0FB422C1"/>
    <w:rsid w:val="0FBAC47B"/>
    <w:rsid w:val="0FC163F1"/>
    <w:rsid w:val="0FC498B7"/>
    <w:rsid w:val="0FC81DCB"/>
    <w:rsid w:val="0FCAFB40"/>
    <w:rsid w:val="0FCCF703"/>
    <w:rsid w:val="0FCDD092"/>
    <w:rsid w:val="0FE3B436"/>
    <w:rsid w:val="0FE57546"/>
    <w:rsid w:val="0FE65148"/>
    <w:rsid w:val="0FE79994"/>
    <w:rsid w:val="0FEC2F4C"/>
    <w:rsid w:val="0FED080F"/>
    <w:rsid w:val="0FEF4822"/>
    <w:rsid w:val="0FF8F141"/>
    <w:rsid w:val="0FFD7812"/>
    <w:rsid w:val="1002B726"/>
    <w:rsid w:val="100B5086"/>
    <w:rsid w:val="100E87D4"/>
    <w:rsid w:val="10100930"/>
    <w:rsid w:val="1010D34C"/>
    <w:rsid w:val="10120386"/>
    <w:rsid w:val="10182086"/>
    <w:rsid w:val="1022ED72"/>
    <w:rsid w:val="1024969E"/>
    <w:rsid w:val="1030F6C1"/>
    <w:rsid w:val="1036828A"/>
    <w:rsid w:val="103C7DCA"/>
    <w:rsid w:val="10427FA2"/>
    <w:rsid w:val="104726F1"/>
    <w:rsid w:val="104FAB6B"/>
    <w:rsid w:val="10546C26"/>
    <w:rsid w:val="10601DF3"/>
    <w:rsid w:val="1061077A"/>
    <w:rsid w:val="1062301C"/>
    <w:rsid w:val="1065C462"/>
    <w:rsid w:val="106AF6AE"/>
    <w:rsid w:val="10710396"/>
    <w:rsid w:val="10720D22"/>
    <w:rsid w:val="107A79BF"/>
    <w:rsid w:val="108396BC"/>
    <w:rsid w:val="109E175E"/>
    <w:rsid w:val="109E6EA2"/>
    <w:rsid w:val="109FA8D7"/>
    <w:rsid w:val="10AB5B28"/>
    <w:rsid w:val="10B165F6"/>
    <w:rsid w:val="10B84A22"/>
    <w:rsid w:val="10BD7E24"/>
    <w:rsid w:val="10BEE8C9"/>
    <w:rsid w:val="10C8FDBB"/>
    <w:rsid w:val="10C96057"/>
    <w:rsid w:val="10CAF46D"/>
    <w:rsid w:val="10CB5B7E"/>
    <w:rsid w:val="10D01F03"/>
    <w:rsid w:val="10D38BED"/>
    <w:rsid w:val="10DD609B"/>
    <w:rsid w:val="10E16352"/>
    <w:rsid w:val="10E1C7E3"/>
    <w:rsid w:val="10E5D9F3"/>
    <w:rsid w:val="10EF697C"/>
    <w:rsid w:val="10F1DF89"/>
    <w:rsid w:val="10F3F3E7"/>
    <w:rsid w:val="10F451A1"/>
    <w:rsid w:val="10F57A16"/>
    <w:rsid w:val="10F9AF15"/>
    <w:rsid w:val="10F9FDAA"/>
    <w:rsid w:val="10FEBA1B"/>
    <w:rsid w:val="11017047"/>
    <w:rsid w:val="11057BE5"/>
    <w:rsid w:val="110FCE66"/>
    <w:rsid w:val="111ED6AB"/>
    <w:rsid w:val="111FC116"/>
    <w:rsid w:val="1132EB3C"/>
    <w:rsid w:val="11362A33"/>
    <w:rsid w:val="1139524B"/>
    <w:rsid w:val="113BF694"/>
    <w:rsid w:val="114A9687"/>
    <w:rsid w:val="1151F8A3"/>
    <w:rsid w:val="11599FD1"/>
    <w:rsid w:val="115FBE83"/>
    <w:rsid w:val="11786CED"/>
    <w:rsid w:val="117998AB"/>
    <w:rsid w:val="117A0E1C"/>
    <w:rsid w:val="1185ED25"/>
    <w:rsid w:val="118CA8D7"/>
    <w:rsid w:val="118E96F1"/>
    <w:rsid w:val="11904755"/>
    <w:rsid w:val="1191491D"/>
    <w:rsid w:val="11989673"/>
    <w:rsid w:val="1199F124"/>
    <w:rsid w:val="119A96AE"/>
    <w:rsid w:val="11A3DD56"/>
    <w:rsid w:val="11A57A0C"/>
    <w:rsid w:val="11A6AD0D"/>
    <w:rsid w:val="11ADD457"/>
    <w:rsid w:val="11AFB067"/>
    <w:rsid w:val="11AFE28F"/>
    <w:rsid w:val="11B66FB4"/>
    <w:rsid w:val="11BBF2F7"/>
    <w:rsid w:val="11C68953"/>
    <w:rsid w:val="11CA7501"/>
    <w:rsid w:val="11CCC722"/>
    <w:rsid w:val="11CDEE03"/>
    <w:rsid w:val="11CF0294"/>
    <w:rsid w:val="11DDD413"/>
    <w:rsid w:val="11E0F24F"/>
    <w:rsid w:val="11E596CC"/>
    <w:rsid w:val="11E71872"/>
    <w:rsid w:val="11EB0857"/>
    <w:rsid w:val="12012E23"/>
    <w:rsid w:val="1203750F"/>
    <w:rsid w:val="1206495E"/>
    <w:rsid w:val="1206AFCB"/>
    <w:rsid w:val="120EFE88"/>
    <w:rsid w:val="1210C22C"/>
    <w:rsid w:val="121539F6"/>
    <w:rsid w:val="1221EDE7"/>
    <w:rsid w:val="12291ED0"/>
    <w:rsid w:val="123FEBBC"/>
    <w:rsid w:val="12466C6F"/>
    <w:rsid w:val="124D17BA"/>
    <w:rsid w:val="12685184"/>
    <w:rsid w:val="1271FDF9"/>
    <w:rsid w:val="1276135B"/>
    <w:rsid w:val="1277DC87"/>
    <w:rsid w:val="127982DF"/>
    <w:rsid w:val="127C2A4B"/>
    <w:rsid w:val="127FDB29"/>
    <w:rsid w:val="1285BB23"/>
    <w:rsid w:val="12892F30"/>
    <w:rsid w:val="12914A77"/>
    <w:rsid w:val="1295ACB9"/>
    <w:rsid w:val="129B5C2D"/>
    <w:rsid w:val="12A33DAC"/>
    <w:rsid w:val="12B1FA05"/>
    <w:rsid w:val="12B69636"/>
    <w:rsid w:val="12B7937A"/>
    <w:rsid w:val="12B8847B"/>
    <w:rsid w:val="12BAD249"/>
    <w:rsid w:val="12BB549E"/>
    <w:rsid w:val="12BCBB7A"/>
    <w:rsid w:val="12C3F052"/>
    <w:rsid w:val="12C455F7"/>
    <w:rsid w:val="12C8D680"/>
    <w:rsid w:val="12CB286D"/>
    <w:rsid w:val="12D9DFFE"/>
    <w:rsid w:val="12DA48B5"/>
    <w:rsid w:val="12DCB097"/>
    <w:rsid w:val="12DCE605"/>
    <w:rsid w:val="12DE7D99"/>
    <w:rsid w:val="12E1FC31"/>
    <w:rsid w:val="12E3F8D6"/>
    <w:rsid w:val="12EAB2D9"/>
    <w:rsid w:val="12EFAB6D"/>
    <w:rsid w:val="12F30760"/>
    <w:rsid w:val="12F81BA6"/>
    <w:rsid w:val="12F8DB5D"/>
    <w:rsid w:val="13029B85"/>
    <w:rsid w:val="130A6727"/>
    <w:rsid w:val="130AFC07"/>
    <w:rsid w:val="130F3896"/>
    <w:rsid w:val="1313DE2A"/>
    <w:rsid w:val="13166F08"/>
    <w:rsid w:val="131D05ED"/>
    <w:rsid w:val="132CF93A"/>
    <w:rsid w:val="132EFD73"/>
    <w:rsid w:val="13462896"/>
    <w:rsid w:val="134AC8CD"/>
    <w:rsid w:val="134B960E"/>
    <w:rsid w:val="1359BFCC"/>
    <w:rsid w:val="135B15FA"/>
    <w:rsid w:val="135BD506"/>
    <w:rsid w:val="136366A8"/>
    <w:rsid w:val="136AD2F5"/>
    <w:rsid w:val="137A6909"/>
    <w:rsid w:val="137F3BFB"/>
    <w:rsid w:val="138DF57A"/>
    <w:rsid w:val="1394129A"/>
    <w:rsid w:val="13969DD7"/>
    <w:rsid w:val="139CC2DA"/>
    <w:rsid w:val="139CEEEA"/>
    <w:rsid w:val="139D7DA0"/>
    <w:rsid w:val="139F858B"/>
    <w:rsid w:val="13A099C9"/>
    <w:rsid w:val="13A18F6D"/>
    <w:rsid w:val="13A68C0C"/>
    <w:rsid w:val="13A90BD4"/>
    <w:rsid w:val="13A919AF"/>
    <w:rsid w:val="13A9F2AD"/>
    <w:rsid w:val="13AA51E5"/>
    <w:rsid w:val="13ABDBE5"/>
    <w:rsid w:val="13B12082"/>
    <w:rsid w:val="13B35169"/>
    <w:rsid w:val="13B8BF85"/>
    <w:rsid w:val="13BFD1B5"/>
    <w:rsid w:val="13C22EFD"/>
    <w:rsid w:val="13C8DB2F"/>
    <w:rsid w:val="13C9DB03"/>
    <w:rsid w:val="13CB2BDA"/>
    <w:rsid w:val="13CC8587"/>
    <w:rsid w:val="13CC8FD9"/>
    <w:rsid w:val="13D20111"/>
    <w:rsid w:val="13DCC3B0"/>
    <w:rsid w:val="13E86FD8"/>
    <w:rsid w:val="13EDBCA1"/>
    <w:rsid w:val="13F87C0C"/>
    <w:rsid w:val="13F99F3C"/>
    <w:rsid w:val="13FEC815"/>
    <w:rsid w:val="1403C5CE"/>
    <w:rsid w:val="140B2CAF"/>
    <w:rsid w:val="1410E8AB"/>
    <w:rsid w:val="14178FBD"/>
    <w:rsid w:val="14321253"/>
    <w:rsid w:val="14348321"/>
    <w:rsid w:val="143540EA"/>
    <w:rsid w:val="143E635A"/>
    <w:rsid w:val="144974FB"/>
    <w:rsid w:val="145185CF"/>
    <w:rsid w:val="14588984"/>
    <w:rsid w:val="1458FA87"/>
    <w:rsid w:val="1464766C"/>
    <w:rsid w:val="14730986"/>
    <w:rsid w:val="1474C392"/>
    <w:rsid w:val="14764250"/>
    <w:rsid w:val="147A266C"/>
    <w:rsid w:val="14831559"/>
    <w:rsid w:val="14848D13"/>
    <w:rsid w:val="14899965"/>
    <w:rsid w:val="1492BDE8"/>
    <w:rsid w:val="1495736D"/>
    <w:rsid w:val="149809DA"/>
    <w:rsid w:val="149E45B8"/>
    <w:rsid w:val="14AB1FC3"/>
    <w:rsid w:val="14B3C0C2"/>
    <w:rsid w:val="14B475DB"/>
    <w:rsid w:val="14B867D8"/>
    <w:rsid w:val="14BB1985"/>
    <w:rsid w:val="14BC3C35"/>
    <w:rsid w:val="14BDA6B6"/>
    <w:rsid w:val="14CB668D"/>
    <w:rsid w:val="14CDA00E"/>
    <w:rsid w:val="14D6C72D"/>
    <w:rsid w:val="14DF787D"/>
    <w:rsid w:val="14E18A3A"/>
    <w:rsid w:val="14EFAF08"/>
    <w:rsid w:val="14F12102"/>
    <w:rsid w:val="14F4AA42"/>
    <w:rsid w:val="150894F6"/>
    <w:rsid w:val="1518913C"/>
    <w:rsid w:val="151C0742"/>
    <w:rsid w:val="151F361A"/>
    <w:rsid w:val="1522A919"/>
    <w:rsid w:val="15237673"/>
    <w:rsid w:val="1528DDE0"/>
    <w:rsid w:val="1534789D"/>
    <w:rsid w:val="15359921"/>
    <w:rsid w:val="15364F79"/>
    <w:rsid w:val="153E063E"/>
    <w:rsid w:val="154061C0"/>
    <w:rsid w:val="1541915D"/>
    <w:rsid w:val="1545F6E5"/>
    <w:rsid w:val="154F2D8B"/>
    <w:rsid w:val="15688868"/>
    <w:rsid w:val="156D692B"/>
    <w:rsid w:val="156DAA3D"/>
    <w:rsid w:val="15771196"/>
    <w:rsid w:val="1578D811"/>
    <w:rsid w:val="157B20A7"/>
    <w:rsid w:val="15822FD0"/>
    <w:rsid w:val="15838DA1"/>
    <w:rsid w:val="1587047C"/>
    <w:rsid w:val="158C9A2C"/>
    <w:rsid w:val="15944C6D"/>
    <w:rsid w:val="1594E0D4"/>
    <w:rsid w:val="15958ED0"/>
    <w:rsid w:val="1595ADE4"/>
    <w:rsid w:val="15A37F7A"/>
    <w:rsid w:val="15A45006"/>
    <w:rsid w:val="15A83E4E"/>
    <w:rsid w:val="15B0EED2"/>
    <w:rsid w:val="15B16EB9"/>
    <w:rsid w:val="15B1DEF3"/>
    <w:rsid w:val="15B2DDEA"/>
    <w:rsid w:val="15B409E9"/>
    <w:rsid w:val="15BA4DC3"/>
    <w:rsid w:val="15CB1026"/>
    <w:rsid w:val="15CDE2B4"/>
    <w:rsid w:val="15D0750B"/>
    <w:rsid w:val="15D7658B"/>
    <w:rsid w:val="15D7F173"/>
    <w:rsid w:val="15DAD588"/>
    <w:rsid w:val="15EC5740"/>
    <w:rsid w:val="15ED5630"/>
    <w:rsid w:val="15EECBE7"/>
    <w:rsid w:val="15F665A8"/>
    <w:rsid w:val="15F92686"/>
    <w:rsid w:val="15F98E9E"/>
    <w:rsid w:val="15FA8D51"/>
    <w:rsid w:val="15FC5334"/>
    <w:rsid w:val="15FC7982"/>
    <w:rsid w:val="160C9030"/>
    <w:rsid w:val="1613544A"/>
    <w:rsid w:val="1618524C"/>
    <w:rsid w:val="161A4891"/>
    <w:rsid w:val="1623EEC9"/>
    <w:rsid w:val="1626A083"/>
    <w:rsid w:val="1626B0B2"/>
    <w:rsid w:val="1629148B"/>
    <w:rsid w:val="162A6AA6"/>
    <w:rsid w:val="162E992A"/>
    <w:rsid w:val="1633ED3C"/>
    <w:rsid w:val="163D4354"/>
    <w:rsid w:val="16455CC5"/>
    <w:rsid w:val="164EB154"/>
    <w:rsid w:val="16512D05"/>
    <w:rsid w:val="165775A1"/>
    <w:rsid w:val="165CE417"/>
    <w:rsid w:val="1660CCB2"/>
    <w:rsid w:val="166A8B85"/>
    <w:rsid w:val="16724F8D"/>
    <w:rsid w:val="167AB722"/>
    <w:rsid w:val="16854E7F"/>
    <w:rsid w:val="1690E2FE"/>
    <w:rsid w:val="1691B390"/>
    <w:rsid w:val="169362B7"/>
    <w:rsid w:val="1697D763"/>
    <w:rsid w:val="169B3940"/>
    <w:rsid w:val="16A82B21"/>
    <w:rsid w:val="16A8A044"/>
    <w:rsid w:val="16B49EFA"/>
    <w:rsid w:val="16CB780B"/>
    <w:rsid w:val="16CC71CF"/>
    <w:rsid w:val="16D1EBD0"/>
    <w:rsid w:val="16D29BAF"/>
    <w:rsid w:val="16D3BD9C"/>
    <w:rsid w:val="16DA6CBC"/>
    <w:rsid w:val="16E32A9A"/>
    <w:rsid w:val="16E5D278"/>
    <w:rsid w:val="16E6AD51"/>
    <w:rsid w:val="16FC0F97"/>
    <w:rsid w:val="1700A2A0"/>
    <w:rsid w:val="1706450F"/>
    <w:rsid w:val="170BDA50"/>
    <w:rsid w:val="170CDCD7"/>
    <w:rsid w:val="17101F83"/>
    <w:rsid w:val="1712C3BE"/>
    <w:rsid w:val="1718B32D"/>
    <w:rsid w:val="171C698F"/>
    <w:rsid w:val="171DD589"/>
    <w:rsid w:val="171EAF2F"/>
    <w:rsid w:val="171EDD73"/>
    <w:rsid w:val="172F6493"/>
    <w:rsid w:val="1730BAAD"/>
    <w:rsid w:val="174A4DF2"/>
    <w:rsid w:val="174A63C2"/>
    <w:rsid w:val="174F6668"/>
    <w:rsid w:val="17524D73"/>
    <w:rsid w:val="1757A938"/>
    <w:rsid w:val="1758E29A"/>
    <w:rsid w:val="1767F4BD"/>
    <w:rsid w:val="176B183E"/>
    <w:rsid w:val="176BF3E2"/>
    <w:rsid w:val="176EE6BE"/>
    <w:rsid w:val="17731E77"/>
    <w:rsid w:val="177F0FEA"/>
    <w:rsid w:val="17845E90"/>
    <w:rsid w:val="178BAFCC"/>
    <w:rsid w:val="179E14C8"/>
    <w:rsid w:val="17AE318B"/>
    <w:rsid w:val="17B11358"/>
    <w:rsid w:val="17C276B1"/>
    <w:rsid w:val="17C70465"/>
    <w:rsid w:val="17C935C8"/>
    <w:rsid w:val="17DC792A"/>
    <w:rsid w:val="17DE2B55"/>
    <w:rsid w:val="17ECDABD"/>
    <w:rsid w:val="17ED6B90"/>
    <w:rsid w:val="182E81AE"/>
    <w:rsid w:val="1831F889"/>
    <w:rsid w:val="183513C1"/>
    <w:rsid w:val="18393804"/>
    <w:rsid w:val="183974CF"/>
    <w:rsid w:val="18412882"/>
    <w:rsid w:val="1842693F"/>
    <w:rsid w:val="184CF67A"/>
    <w:rsid w:val="18540A4D"/>
    <w:rsid w:val="1865F6D8"/>
    <w:rsid w:val="186944C4"/>
    <w:rsid w:val="186DBC31"/>
    <w:rsid w:val="186F6B0D"/>
    <w:rsid w:val="18750F88"/>
    <w:rsid w:val="187C7CF7"/>
    <w:rsid w:val="187F2DBC"/>
    <w:rsid w:val="18845965"/>
    <w:rsid w:val="1884B4DC"/>
    <w:rsid w:val="188A6FC7"/>
    <w:rsid w:val="188ABD90"/>
    <w:rsid w:val="188B14A7"/>
    <w:rsid w:val="188E6828"/>
    <w:rsid w:val="1892F05F"/>
    <w:rsid w:val="1894D16B"/>
    <w:rsid w:val="189E8BC7"/>
    <w:rsid w:val="18A5DEF4"/>
    <w:rsid w:val="18A9CC38"/>
    <w:rsid w:val="18B20C97"/>
    <w:rsid w:val="18C23A84"/>
    <w:rsid w:val="18C6C3F2"/>
    <w:rsid w:val="18C9477A"/>
    <w:rsid w:val="18CB6188"/>
    <w:rsid w:val="18D54C8E"/>
    <w:rsid w:val="18D87D02"/>
    <w:rsid w:val="18D8EB0B"/>
    <w:rsid w:val="18DF411D"/>
    <w:rsid w:val="18E246A3"/>
    <w:rsid w:val="18E43675"/>
    <w:rsid w:val="18F04180"/>
    <w:rsid w:val="18F19EFB"/>
    <w:rsid w:val="18FE5D12"/>
    <w:rsid w:val="1900279A"/>
    <w:rsid w:val="1903C065"/>
    <w:rsid w:val="190815CD"/>
    <w:rsid w:val="191C0081"/>
    <w:rsid w:val="191C9C88"/>
    <w:rsid w:val="1926457D"/>
    <w:rsid w:val="19283BD4"/>
    <w:rsid w:val="1938F6DB"/>
    <w:rsid w:val="195108F5"/>
    <w:rsid w:val="195729DB"/>
    <w:rsid w:val="1969574D"/>
    <w:rsid w:val="196DF63A"/>
    <w:rsid w:val="1977B06D"/>
    <w:rsid w:val="1977D8D0"/>
    <w:rsid w:val="197C07C1"/>
    <w:rsid w:val="197FE915"/>
    <w:rsid w:val="19815640"/>
    <w:rsid w:val="19946C7A"/>
    <w:rsid w:val="199A7AE5"/>
    <w:rsid w:val="199D2E42"/>
    <w:rsid w:val="199D4411"/>
    <w:rsid w:val="19A046A2"/>
    <w:rsid w:val="19A0A3EE"/>
    <w:rsid w:val="19A253FF"/>
    <w:rsid w:val="19AC6DF6"/>
    <w:rsid w:val="19ACE079"/>
    <w:rsid w:val="19B0B812"/>
    <w:rsid w:val="19B405BE"/>
    <w:rsid w:val="19B4F458"/>
    <w:rsid w:val="19B5C3DF"/>
    <w:rsid w:val="19BB9DA8"/>
    <w:rsid w:val="19C1A801"/>
    <w:rsid w:val="19C7DE56"/>
    <w:rsid w:val="19C89FFF"/>
    <w:rsid w:val="19C8EA42"/>
    <w:rsid w:val="19C98BF9"/>
    <w:rsid w:val="19D4DB35"/>
    <w:rsid w:val="19D50865"/>
    <w:rsid w:val="19DAF21A"/>
    <w:rsid w:val="19EB85EA"/>
    <w:rsid w:val="19EC025F"/>
    <w:rsid w:val="19F4E2F9"/>
    <w:rsid w:val="19F8C641"/>
    <w:rsid w:val="19FA99B6"/>
    <w:rsid w:val="1A055798"/>
    <w:rsid w:val="1A082C12"/>
    <w:rsid w:val="1A088B3F"/>
    <w:rsid w:val="1A0ACCDB"/>
    <w:rsid w:val="1A0FDB4D"/>
    <w:rsid w:val="1A17796F"/>
    <w:rsid w:val="1A1A954D"/>
    <w:rsid w:val="1A1F6CE8"/>
    <w:rsid w:val="1A20853D"/>
    <w:rsid w:val="1A21E34B"/>
    <w:rsid w:val="1A24272A"/>
    <w:rsid w:val="1A26E508"/>
    <w:rsid w:val="1A34B04E"/>
    <w:rsid w:val="1A3B52CA"/>
    <w:rsid w:val="1A3EE16D"/>
    <w:rsid w:val="1A4831B8"/>
    <w:rsid w:val="1A544A65"/>
    <w:rsid w:val="1A641F8B"/>
    <w:rsid w:val="1A667F09"/>
    <w:rsid w:val="1A6A4C09"/>
    <w:rsid w:val="1A6DA3C2"/>
    <w:rsid w:val="1A7285AE"/>
    <w:rsid w:val="1A7358D1"/>
    <w:rsid w:val="1A77D7AF"/>
    <w:rsid w:val="1A88172A"/>
    <w:rsid w:val="1A892667"/>
    <w:rsid w:val="1A8DE3C9"/>
    <w:rsid w:val="1A9723CD"/>
    <w:rsid w:val="1A990216"/>
    <w:rsid w:val="1A9A7454"/>
    <w:rsid w:val="1AA05D6D"/>
    <w:rsid w:val="1AA38E7D"/>
    <w:rsid w:val="1AA5553C"/>
    <w:rsid w:val="1AA9C724"/>
    <w:rsid w:val="1AAA3498"/>
    <w:rsid w:val="1AADDA3A"/>
    <w:rsid w:val="1AB2D30F"/>
    <w:rsid w:val="1AB5636A"/>
    <w:rsid w:val="1AB8107F"/>
    <w:rsid w:val="1ABB25FB"/>
    <w:rsid w:val="1AC69EB4"/>
    <w:rsid w:val="1ACECADC"/>
    <w:rsid w:val="1AD14721"/>
    <w:rsid w:val="1ADBA169"/>
    <w:rsid w:val="1AE24B0A"/>
    <w:rsid w:val="1AE2DB86"/>
    <w:rsid w:val="1AE388CF"/>
    <w:rsid w:val="1AEB24FF"/>
    <w:rsid w:val="1B00C5D1"/>
    <w:rsid w:val="1B0626D6"/>
    <w:rsid w:val="1B096839"/>
    <w:rsid w:val="1B0CFAE0"/>
    <w:rsid w:val="1B18D0D7"/>
    <w:rsid w:val="1B209858"/>
    <w:rsid w:val="1B2EEF05"/>
    <w:rsid w:val="1B303CDB"/>
    <w:rsid w:val="1B30D1CB"/>
    <w:rsid w:val="1B310766"/>
    <w:rsid w:val="1B3379F4"/>
    <w:rsid w:val="1B33A7BE"/>
    <w:rsid w:val="1B35CE88"/>
    <w:rsid w:val="1B39B31D"/>
    <w:rsid w:val="1B3D7F96"/>
    <w:rsid w:val="1B45A772"/>
    <w:rsid w:val="1B473A29"/>
    <w:rsid w:val="1B478DD7"/>
    <w:rsid w:val="1B4B2F7D"/>
    <w:rsid w:val="1B501574"/>
    <w:rsid w:val="1B555030"/>
    <w:rsid w:val="1B595732"/>
    <w:rsid w:val="1B5C9631"/>
    <w:rsid w:val="1B6102A8"/>
    <w:rsid w:val="1B666EB6"/>
    <w:rsid w:val="1B70D8C6"/>
    <w:rsid w:val="1B76F5D5"/>
    <w:rsid w:val="1B7B9C44"/>
    <w:rsid w:val="1B7CA91F"/>
    <w:rsid w:val="1B7E70ED"/>
    <w:rsid w:val="1B830A0A"/>
    <w:rsid w:val="1B853BAD"/>
    <w:rsid w:val="1B89793F"/>
    <w:rsid w:val="1BA85622"/>
    <w:rsid w:val="1BA99FD0"/>
    <w:rsid w:val="1BB1EB11"/>
    <w:rsid w:val="1BB43E7C"/>
    <w:rsid w:val="1BB888B0"/>
    <w:rsid w:val="1BBEE618"/>
    <w:rsid w:val="1BCBADA7"/>
    <w:rsid w:val="1BD5CDF4"/>
    <w:rsid w:val="1BDFE185"/>
    <w:rsid w:val="1BE9BC3E"/>
    <w:rsid w:val="1BEA7BC4"/>
    <w:rsid w:val="1BEB95BD"/>
    <w:rsid w:val="1BEE3940"/>
    <w:rsid w:val="1BF21863"/>
    <w:rsid w:val="1BFAFF02"/>
    <w:rsid w:val="1BFBFBF9"/>
    <w:rsid w:val="1C0DA063"/>
    <w:rsid w:val="1C170ECE"/>
    <w:rsid w:val="1C1EA557"/>
    <w:rsid w:val="1C20977C"/>
    <w:rsid w:val="1C20D0D1"/>
    <w:rsid w:val="1C2AB9B1"/>
    <w:rsid w:val="1C2D673D"/>
    <w:rsid w:val="1C2FFED9"/>
    <w:rsid w:val="1C31BD59"/>
    <w:rsid w:val="1C336DFE"/>
    <w:rsid w:val="1C390C17"/>
    <w:rsid w:val="1C3B358A"/>
    <w:rsid w:val="1C4D5CA4"/>
    <w:rsid w:val="1C531BA6"/>
    <w:rsid w:val="1C56FAB9"/>
    <w:rsid w:val="1C5F0A3E"/>
    <w:rsid w:val="1C5F66C1"/>
    <w:rsid w:val="1C633726"/>
    <w:rsid w:val="1C63DBDB"/>
    <w:rsid w:val="1C72B21C"/>
    <w:rsid w:val="1C76F6F5"/>
    <w:rsid w:val="1C7749EA"/>
    <w:rsid w:val="1C82928C"/>
    <w:rsid w:val="1C8EF800"/>
    <w:rsid w:val="1C9347E3"/>
    <w:rsid w:val="1C9596CB"/>
    <w:rsid w:val="1C9A6FE2"/>
    <w:rsid w:val="1C9DE02A"/>
    <w:rsid w:val="1C9F8D9F"/>
    <w:rsid w:val="1CA2EBE8"/>
    <w:rsid w:val="1CADDC4D"/>
    <w:rsid w:val="1CAF3DA5"/>
    <w:rsid w:val="1CBA44D1"/>
    <w:rsid w:val="1CC9CF0A"/>
    <w:rsid w:val="1CCAE80C"/>
    <w:rsid w:val="1CCF4A55"/>
    <w:rsid w:val="1CDAADC5"/>
    <w:rsid w:val="1CDEFAFE"/>
    <w:rsid w:val="1CE70F06"/>
    <w:rsid w:val="1CF00B4F"/>
    <w:rsid w:val="1CF12091"/>
    <w:rsid w:val="1CF20A62"/>
    <w:rsid w:val="1D04360C"/>
    <w:rsid w:val="1D070C07"/>
    <w:rsid w:val="1D0BC385"/>
    <w:rsid w:val="1D0CCF25"/>
    <w:rsid w:val="1D1149FB"/>
    <w:rsid w:val="1D1E7A40"/>
    <w:rsid w:val="1D1EDA6B"/>
    <w:rsid w:val="1D2BA20D"/>
    <w:rsid w:val="1D2F6B7E"/>
    <w:rsid w:val="1D34AB86"/>
    <w:rsid w:val="1D3783DD"/>
    <w:rsid w:val="1D3B75CE"/>
    <w:rsid w:val="1D498C77"/>
    <w:rsid w:val="1D4CBA2D"/>
    <w:rsid w:val="1D4E26E4"/>
    <w:rsid w:val="1D50AD10"/>
    <w:rsid w:val="1D540B50"/>
    <w:rsid w:val="1D5A3F70"/>
    <w:rsid w:val="1D5BBE72"/>
    <w:rsid w:val="1D7DF795"/>
    <w:rsid w:val="1D7F686A"/>
    <w:rsid w:val="1D893556"/>
    <w:rsid w:val="1D8BC648"/>
    <w:rsid w:val="1D8C0DF8"/>
    <w:rsid w:val="1D9D1A90"/>
    <w:rsid w:val="1D9DF2F3"/>
    <w:rsid w:val="1DA63D7E"/>
    <w:rsid w:val="1DAAF348"/>
    <w:rsid w:val="1DADCAE5"/>
    <w:rsid w:val="1DBA751C"/>
    <w:rsid w:val="1DBE1736"/>
    <w:rsid w:val="1DC24A4C"/>
    <w:rsid w:val="1DC79E02"/>
    <w:rsid w:val="1DCCDBF9"/>
    <w:rsid w:val="1DD6E54E"/>
    <w:rsid w:val="1DDC1ABF"/>
    <w:rsid w:val="1DEB24EA"/>
    <w:rsid w:val="1DF99772"/>
    <w:rsid w:val="1E032C6D"/>
    <w:rsid w:val="1E0E9F0A"/>
    <w:rsid w:val="1E18CF18"/>
    <w:rsid w:val="1E20422F"/>
    <w:rsid w:val="1E20FE3C"/>
    <w:rsid w:val="1E23BCFF"/>
    <w:rsid w:val="1E2CFDB1"/>
    <w:rsid w:val="1E2E28AF"/>
    <w:rsid w:val="1E2FBA6A"/>
    <w:rsid w:val="1E37913F"/>
    <w:rsid w:val="1E409B32"/>
    <w:rsid w:val="1E45ED72"/>
    <w:rsid w:val="1E466C0D"/>
    <w:rsid w:val="1E48052B"/>
    <w:rsid w:val="1E4B0E06"/>
    <w:rsid w:val="1E4ECD9F"/>
    <w:rsid w:val="1E4F4D24"/>
    <w:rsid w:val="1E535EF2"/>
    <w:rsid w:val="1E53C4B0"/>
    <w:rsid w:val="1E551C04"/>
    <w:rsid w:val="1E57E1AC"/>
    <w:rsid w:val="1E59F6B1"/>
    <w:rsid w:val="1E5EBB42"/>
    <w:rsid w:val="1E6037B4"/>
    <w:rsid w:val="1E64BF1B"/>
    <w:rsid w:val="1E65F00C"/>
    <w:rsid w:val="1E6652E0"/>
    <w:rsid w:val="1E6874EB"/>
    <w:rsid w:val="1E6FA722"/>
    <w:rsid w:val="1E71A95C"/>
    <w:rsid w:val="1E772CD5"/>
    <w:rsid w:val="1E815823"/>
    <w:rsid w:val="1E855469"/>
    <w:rsid w:val="1E856872"/>
    <w:rsid w:val="1E88DB3D"/>
    <w:rsid w:val="1E8CB938"/>
    <w:rsid w:val="1E9212EB"/>
    <w:rsid w:val="1EA4C694"/>
    <w:rsid w:val="1EAAEF3E"/>
    <w:rsid w:val="1EB25AD1"/>
    <w:rsid w:val="1EB42AEF"/>
    <w:rsid w:val="1EB74A28"/>
    <w:rsid w:val="1EBD33EC"/>
    <w:rsid w:val="1EBEA442"/>
    <w:rsid w:val="1EC01E6E"/>
    <w:rsid w:val="1EC14915"/>
    <w:rsid w:val="1EC8CFBA"/>
    <w:rsid w:val="1ECBDB43"/>
    <w:rsid w:val="1ED3450C"/>
    <w:rsid w:val="1ED5A806"/>
    <w:rsid w:val="1ED9B5AE"/>
    <w:rsid w:val="1EDA0D7A"/>
    <w:rsid w:val="1EDD5D91"/>
    <w:rsid w:val="1EE366F8"/>
    <w:rsid w:val="1EE81DCD"/>
    <w:rsid w:val="1EF3E5F3"/>
    <w:rsid w:val="1EFCC1FC"/>
    <w:rsid w:val="1F068A49"/>
    <w:rsid w:val="1F10E789"/>
    <w:rsid w:val="1F10EF7C"/>
    <w:rsid w:val="1F1688B4"/>
    <w:rsid w:val="1F19C7F6"/>
    <w:rsid w:val="1F1ED71C"/>
    <w:rsid w:val="1F21E30B"/>
    <w:rsid w:val="1F2BCF34"/>
    <w:rsid w:val="1F2EB6F9"/>
    <w:rsid w:val="1F35CD22"/>
    <w:rsid w:val="1F38E168"/>
    <w:rsid w:val="1F3ECA8F"/>
    <w:rsid w:val="1F46734F"/>
    <w:rsid w:val="1F4999B6"/>
    <w:rsid w:val="1F4A53C4"/>
    <w:rsid w:val="1F58210A"/>
    <w:rsid w:val="1F5FB1E5"/>
    <w:rsid w:val="1F6507FF"/>
    <w:rsid w:val="1F6DA9E1"/>
    <w:rsid w:val="1F7390C2"/>
    <w:rsid w:val="1F7705C7"/>
    <w:rsid w:val="1F7DB6FF"/>
    <w:rsid w:val="1F82D0C3"/>
    <w:rsid w:val="1F8387A6"/>
    <w:rsid w:val="1F85CE22"/>
    <w:rsid w:val="1F8AA3DB"/>
    <w:rsid w:val="1F941648"/>
    <w:rsid w:val="1F99CFBC"/>
    <w:rsid w:val="1FA4B2BB"/>
    <w:rsid w:val="1FAB3CA1"/>
    <w:rsid w:val="1FAD0970"/>
    <w:rsid w:val="1FAF2F59"/>
    <w:rsid w:val="1FB3CA48"/>
    <w:rsid w:val="1FB95B1B"/>
    <w:rsid w:val="1FC0C73C"/>
    <w:rsid w:val="1FC44695"/>
    <w:rsid w:val="1FC478EA"/>
    <w:rsid w:val="1FC89E54"/>
    <w:rsid w:val="1FD361A0"/>
    <w:rsid w:val="1FD36AA1"/>
    <w:rsid w:val="1FDB4C02"/>
    <w:rsid w:val="1FE14115"/>
    <w:rsid w:val="1FE63EB8"/>
    <w:rsid w:val="1FF4F9FE"/>
    <w:rsid w:val="1FFC02BA"/>
    <w:rsid w:val="1FFF2620"/>
    <w:rsid w:val="2011C328"/>
    <w:rsid w:val="20149626"/>
    <w:rsid w:val="201BA494"/>
    <w:rsid w:val="201D5FF8"/>
    <w:rsid w:val="202B9480"/>
    <w:rsid w:val="204053BB"/>
    <w:rsid w:val="2042E6F2"/>
    <w:rsid w:val="204A090C"/>
    <w:rsid w:val="204ECFB8"/>
    <w:rsid w:val="2054F4EB"/>
    <w:rsid w:val="20660F9E"/>
    <w:rsid w:val="2072E51C"/>
    <w:rsid w:val="20733150"/>
    <w:rsid w:val="207738C3"/>
    <w:rsid w:val="207B8E82"/>
    <w:rsid w:val="208033A2"/>
    <w:rsid w:val="2081C802"/>
    <w:rsid w:val="2082E275"/>
    <w:rsid w:val="20871502"/>
    <w:rsid w:val="2087AF9F"/>
    <w:rsid w:val="20927AD1"/>
    <w:rsid w:val="2093BC13"/>
    <w:rsid w:val="209B86CB"/>
    <w:rsid w:val="209DCED7"/>
    <w:rsid w:val="209FC83A"/>
    <w:rsid w:val="20A1FC65"/>
    <w:rsid w:val="20A44CCF"/>
    <w:rsid w:val="20AC8777"/>
    <w:rsid w:val="20B02857"/>
    <w:rsid w:val="20B15B08"/>
    <w:rsid w:val="20B54A05"/>
    <w:rsid w:val="20BE33D4"/>
    <w:rsid w:val="20C145FF"/>
    <w:rsid w:val="20D4DEB3"/>
    <w:rsid w:val="20D5B92D"/>
    <w:rsid w:val="20D72B79"/>
    <w:rsid w:val="20DFD570"/>
    <w:rsid w:val="20E07027"/>
    <w:rsid w:val="20E243B0"/>
    <w:rsid w:val="20EC27DF"/>
    <w:rsid w:val="20FEC546"/>
    <w:rsid w:val="20FECAAC"/>
    <w:rsid w:val="21057262"/>
    <w:rsid w:val="210940E5"/>
    <w:rsid w:val="210C1611"/>
    <w:rsid w:val="212DF5CB"/>
    <w:rsid w:val="2134CDEE"/>
    <w:rsid w:val="2140C412"/>
    <w:rsid w:val="21466B30"/>
    <w:rsid w:val="2147063B"/>
    <w:rsid w:val="214AFE36"/>
    <w:rsid w:val="2150FC26"/>
    <w:rsid w:val="2151760C"/>
    <w:rsid w:val="2155BBB1"/>
    <w:rsid w:val="2157D46F"/>
    <w:rsid w:val="2168D39C"/>
    <w:rsid w:val="216AFABB"/>
    <w:rsid w:val="216B41F5"/>
    <w:rsid w:val="216E604D"/>
    <w:rsid w:val="216EE239"/>
    <w:rsid w:val="216F96A8"/>
    <w:rsid w:val="21709C6C"/>
    <w:rsid w:val="217628B9"/>
    <w:rsid w:val="217827EF"/>
    <w:rsid w:val="217AA2F6"/>
    <w:rsid w:val="217D8E34"/>
    <w:rsid w:val="2181F809"/>
    <w:rsid w:val="21853D08"/>
    <w:rsid w:val="2190607C"/>
    <w:rsid w:val="2192E1BD"/>
    <w:rsid w:val="2195F365"/>
    <w:rsid w:val="21A932D3"/>
    <w:rsid w:val="21B199AA"/>
    <w:rsid w:val="21CFA5CC"/>
    <w:rsid w:val="21D206D4"/>
    <w:rsid w:val="21DEB753"/>
    <w:rsid w:val="21E3F3C1"/>
    <w:rsid w:val="21EA7F83"/>
    <w:rsid w:val="21EC02BF"/>
    <w:rsid w:val="21EC62E2"/>
    <w:rsid w:val="21F0E840"/>
    <w:rsid w:val="21F4833C"/>
    <w:rsid w:val="2206991B"/>
    <w:rsid w:val="2206EAA5"/>
    <w:rsid w:val="22119323"/>
    <w:rsid w:val="22175EE3"/>
    <w:rsid w:val="2220B6AD"/>
    <w:rsid w:val="222C29C5"/>
    <w:rsid w:val="222D0D77"/>
    <w:rsid w:val="222E84D2"/>
    <w:rsid w:val="2233702B"/>
    <w:rsid w:val="223B989B"/>
    <w:rsid w:val="223DD4D6"/>
    <w:rsid w:val="223DE84A"/>
    <w:rsid w:val="22411875"/>
    <w:rsid w:val="224DE77E"/>
    <w:rsid w:val="22526791"/>
    <w:rsid w:val="226BFEE7"/>
    <w:rsid w:val="2285436E"/>
    <w:rsid w:val="229AC8B0"/>
    <w:rsid w:val="229C09F1"/>
    <w:rsid w:val="229CF928"/>
    <w:rsid w:val="22A49498"/>
    <w:rsid w:val="22A6A4B0"/>
    <w:rsid w:val="22AD21EA"/>
    <w:rsid w:val="22B5E1A6"/>
    <w:rsid w:val="22B6E4E4"/>
    <w:rsid w:val="22B772A9"/>
    <w:rsid w:val="22C17413"/>
    <w:rsid w:val="22C87F95"/>
    <w:rsid w:val="22CC6735"/>
    <w:rsid w:val="22D9E304"/>
    <w:rsid w:val="22E20C70"/>
    <w:rsid w:val="22E2DE7A"/>
    <w:rsid w:val="22E6C51A"/>
    <w:rsid w:val="22E84024"/>
    <w:rsid w:val="22E85A53"/>
    <w:rsid w:val="22EC76B5"/>
    <w:rsid w:val="22F15150"/>
    <w:rsid w:val="22FE46C9"/>
    <w:rsid w:val="23016B60"/>
    <w:rsid w:val="23172230"/>
    <w:rsid w:val="2317BE84"/>
    <w:rsid w:val="231A015A"/>
    <w:rsid w:val="231E7F29"/>
    <w:rsid w:val="23223EC2"/>
    <w:rsid w:val="232A4EE9"/>
    <w:rsid w:val="232C6949"/>
    <w:rsid w:val="232DBCC0"/>
    <w:rsid w:val="23343F12"/>
    <w:rsid w:val="23388420"/>
    <w:rsid w:val="23442657"/>
    <w:rsid w:val="2353793D"/>
    <w:rsid w:val="237019F3"/>
    <w:rsid w:val="23853FB0"/>
    <w:rsid w:val="238597BF"/>
    <w:rsid w:val="2389A9E3"/>
    <w:rsid w:val="239195BE"/>
    <w:rsid w:val="2393158D"/>
    <w:rsid w:val="2395358A"/>
    <w:rsid w:val="23971D00"/>
    <w:rsid w:val="239C8699"/>
    <w:rsid w:val="23A2F9F3"/>
    <w:rsid w:val="23A9C4B6"/>
    <w:rsid w:val="23AD26D1"/>
    <w:rsid w:val="23AFC194"/>
    <w:rsid w:val="23B47F3D"/>
    <w:rsid w:val="23B75D47"/>
    <w:rsid w:val="23BEB797"/>
    <w:rsid w:val="23C6D04B"/>
    <w:rsid w:val="23CE1669"/>
    <w:rsid w:val="23D9FB6C"/>
    <w:rsid w:val="23DAB7C4"/>
    <w:rsid w:val="23DE43F5"/>
    <w:rsid w:val="23E0D289"/>
    <w:rsid w:val="23F04C90"/>
    <w:rsid w:val="23F17036"/>
    <w:rsid w:val="23F4C61A"/>
    <w:rsid w:val="23F4C993"/>
    <w:rsid w:val="240384ED"/>
    <w:rsid w:val="240BFCB7"/>
    <w:rsid w:val="240FF277"/>
    <w:rsid w:val="24179ADC"/>
    <w:rsid w:val="241B7912"/>
    <w:rsid w:val="2420F7A5"/>
    <w:rsid w:val="2427853B"/>
    <w:rsid w:val="242E3466"/>
    <w:rsid w:val="2430D07B"/>
    <w:rsid w:val="2437E6EC"/>
    <w:rsid w:val="2437E94A"/>
    <w:rsid w:val="243A78C0"/>
    <w:rsid w:val="243A9FCE"/>
    <w:rsid w:val="243BEAA8"/>
    <w:rsid w:val="2447A6CE"/>
    <w:rsid w:val="244A3A9E"/>
    <w:rsid w:val="245FFDAD"/>
    <w:rsid w:val="2468BAFE"/>
    <w:rsid w:val="24704BBE"/>
    <w:rsid w:val="2479101C"/>
    <w:rsid w:val="247BACAE"/>
    <w:rsid w:val="247C5F02"/>
    <w:rsid w:val="247F24C7"/>
    <w:rsid w:val="249AA617"/>
    <w:rsid w:val="24ADACE6"/>
    <w:rsid w:val="24AF087A"/>
    <w:rsid w:val="24B21EA8"/>
    <w:rsid w:val="24B2F291"/>
    <w:rsid w:val="24B5AD91"/>
    <w:rsid w:val="24B7D1B3"/>
    <w:rsid w:val="24C1D22E"/>
    <w:rsid w:val="24C57AA4"/>
    <w:rsid w:val="24CB012E"/>
    <w:rsid w:val="24CDBFDB"/>
    <w:rsid w:val="24CF6729"/>
    <w:rsid w:val="24CFF57F"/>
    <w:rsid w:val="24D5CD30"/>
    <w:rsid w:val="24DA46AE"/>
    <w:rsid w:val="24DD2860"/>
    <w:rsid w:val="24E0D395"/>
    <w:rsid w:val="24E93A6C"/>
    <w:rsid w:val="24F1A3FD"/>
    <w:rsid w:val="250CCCBC"/>
    <w:rsid w:val="251E7354"/>
    <w:rsid w:val="2520A080"/>
    <w:rsid w:val="252328BB"/>
    <w:rsid w:val="25267002"/>
    <w:rsid w:val="2528842D"/>
    <w:rsid w:val="252D4625"/>
    <w:rsid w:val="25329B70"/>
    <w:rsid w:val="2533071D"/>
    <w:rsid w:val="25339F43"/>
    <w:rsid w:val="253B7742"/>
    <w:rsid w:val="2540502B"/>
    <w:rsid w:val="25451F77"/>
    <w:rsid w:val="25461B05"/>
    <w:rsid w:val="254A04D9"/>
    <w:rsid w:val="254B84CF"/>
    <w:rsid w:val="254EA823"/>
    <w:rsid w:val="25575F51"/>
    <w:rsid w:val="255E362A"/>
    <w:rsid w:val="255EEAD6"/>
    <w:rsid w:val="255FADFB"/>
    <w:rsid w:val="256A866B"/>
    <w:rsid w:val="256BDC94"/>
    <w:rsid w:val="256D6946"/>
    <w:rsid w:val="2576B4D4"/>
    <w:rsid w:val="25853B57"/>
    <w:rsid w:val="258686D3"/>
    <w:rsid w:val="2589E74A"/>
    <w:rsid w:val="258A0853"/>
    <w:rsid w:val="258C53E5"/>
    <w:rsid w:val="258E059E"/>
    <w:rsid w:val="258E5041"/>
    <w:rsid w:val="258F0402"/>
    <w:rsid w:val="25A32DDE"/>
    <w:rsid w:val="25A539BB"/>
    <w:rsid w:val="25B038F4"/>
    <w:rsid w:val="25B73B00"/>
    <w:rsid w:val="25BE04CC"/>
    <w:rsid w:val="25C58245"/>
    <w:rsid w:val="25D1A895"/>
    <w:rsid w:val="25D71563"/>
    <w:rsid w:val="25DF900D"/>
    <w:rsid w:val="25F121FB"/>
    <w:rsid w:val="25F3263E"/>
    <w:rsid w:val="260B6685"/>
    <w:rsid w:val="260C0EA0"/>
    <w:rsid w:val="260F55E7"/>
    <w:rsid w:val="261D4F18"/>
    <w:rsid w:val="26257A8D"/>
    <w:rsid w:val="2636E3FA"/>
    <w:rsid w:val="263D17CB"/>
    <w:rsid w:val="26422E74"/>
    <w:rsid w:val="2647A213"/>
    <w:rsid w:val="265B2D30"/>
    <w:rsid w:val="265B5D79"/>
    <w:rsid w:val="265FDACB"/>
    <w:rsid w:val="2662D2FF"/>
    <w:rsid w:val="2665619C"/>
    <w:rsid w:val="2669DBBB"/>
    <w:rsid w:val="266B99D3"/>
    <w:rsid w:val="26719299"/>
    <w:rsid w:val="268ECDF6"/>
    <w:rsid w:val="268F8B01"/>
    <w:rsid w:val="26927323"/>
    <w:rsid w:val="26956A1B"/>
    <w:rsid w:val="269795F9"/>
    <w:rsid w:val="26999601"/>
    <w:rsid w:val="269BEF52"/>
    <w:rsid w:val="269C10A9"/>
    <w:rsid w:val="26A24807"/>
    <w:rsid w:val="26A4E505"/>
    <w:rsid w:val="26A525D4"/>
    <w:rsid w:val="26A7943C"/>
    <w:rsid w:val="26A8FED0"/>
    <w:rsid w:val="26AC1EA2"/>
    <w:rsid w:val="26B416CE"/>
    <w:rsid w:val="26B7919B"/>
    <w:rsid w:val="26BF0BD6"/>
    <w:rsid w:val="26C063CF"/>
    <w:rsid w:val="26C3995B"/>
    <w:rsid w:val="26D60B19"/>
    <w:rsid w:val="26D9BB8F"/>
    <w:rsid w:val="26DFD4C3"/>
    <w:rsid w:val="26E0E39D"/>
    <w:rsid w:val="26E50560"/>
    <w:rsid w:val="26E6D059"/>
    <w:rsid w:val="26EAD006"/>
    <w:rsid w:val="26ED85C9"/>
    <w:rsid w:val="26F3549D"/>
    <w:rsid w:val="26F8FD78"/>
    <w:rsid w:val="270E2777"/>
    <w:rsid w:val="27183089"/>
    <w:rsid w:val="271A7F46"/>
    <w:rsid w:val="271BF96E"/>
    <w:rsid w:val="271DD23D"/>
    <w:rsid w:val="2724989B"/>
    <w:rsid w:val="2725D8B4"/>
    <w:rsid w:val="272D6376"/>
    <w:rsid w:val="272F3091"/>
    <w:rsid w:val="2730EE45"/>
    <w:rsid w:val="273B2A11"/>
    <w:rsid w:val="27472638"/>
    <w:rsid w:val="2747F7A3"/>
    <w:rsid w:val="274D9FD3"/>
    <w:rsid w:val="274DA043"/>
    <w:rsid w:val="2750BD6D"/>
    <w:rsid w:val="27535098"/>
    <w:rsid w:val="2753806C"/>
    <w:rsid w:val="2755FC95"/>
    <w:rsid w:val="27594C6E"/>
    <w:rsid w:val="275A7FC2"/>
    <w:rsid w:val="275AF72C"/>
    <w:rsid w:val="27635047"/>
    <w:rsid w:val="2766C4C7"/>
    <w:rsid w:val="2768AB11"/>
    <w:rsid w:val="277DAFC3"/>
    <w:rsid w:val="277F9205"/>
    <w:rsid w:val="278641F2"/>
    <w:rsid w:val="2789E7FC"/>
    <w:rsid w:val="278A8EF9"/>
    <w:rsid w:val="278CF41E"/>
    <w:rsid w:val="27907582"/>
    <w:rsid w:val="27940FB8"/>
    <w:rsid w:val="27963192"/>
    <w:rsid w:val="2799987B"/>
    <w:rsid w:val="279BAD00"/>
    <w:rsid w:val="27A4A132"/>
    <w:rsid w:val="27AA719B"/>
    <w:rsid w:val="27B3145F"/>
    <w:rsid w:val="27B3CA82"/>
    <w:rsid w:val="27B51FE4"/>
    <w:rsid w:val="27B52FAA"/>
    <w:rsid w:val="27BB2206"/>
    <w:rsid w:val="27BBB147"/>
    <w:rsid w:val="27C3A4A0"/>
    <w:rsid w:val="27C877BD"/>
    <w:rsid w:val="27D2E885"/>
    <w:rsid w:val="27D8F99F"/>
    <w:rsid w:val="27DA7CD1"/>
    <w:rsid w:val="27E50DBC"/>
    <w:rsid w:val="27E76848"/>
    <w:rsid w:val="27E80500"/>
    <w:rsid w:val="27EC60B5"/>
    <w:rsid w:val="27ECB39B"/>
    <w:rsid w:val="27ED8E7C"/>
    <w:rsid w:val="27F29EA4"/>
    <w:rsid w:val="27FAFA9B"/>
    <w:rsid w:val="27FE1742"/>
    <w:rsid w:val="27FE80E8"/>
    <w:rsid w:val="280314C8"/>
    <w:rsid w:val="280534E9"/>
    <w:rsid w:val="28079641"/>
    <w:rsid w:val="280B2AF7"/>
    <w:rsid w:val="280E06C6"/>
    <w:rsid w:val="280E176E"/>
    <w:rsid w:val="281015BA"/>
    <w:rsid w:val="281F8500"/>
    <w:rsid w:val="28207EC1"/>
    <w:rsid w:val="282125BC"/>
    <w:rsid w:val="282871DD"/>
    <w:rsid w:val="2828AA91"/>
    <w:rsid w:val="28305220"/>
    <w:rsid w:val="283638C4"/>
    <w:rsid w:val="28461DBB"/>
    <w:rsid w:val="2846935E"/>
    <w:rsid w:val="2849C198"/>
    <w:rsid w:val="2853D76B"/>
    <w:rsid w:val="28560003"/>
    <w:rsid w:val="285E86BD"/>
    <w:rsid w:val="28631BFD"/>
    <w:rsid w:val="2878940B"/>
    <w:rsid w:val="2881B049"/>
    <w:rsid w:val="2890F94F"/>
    <w:rsid w:val="2892A808"/>
    <w:rsid w:val="2897F36E"/>
    <w:rsid w:val="2899B842"/>
    <w:rsid w:val="289E95FA"/>
    <w:rsid w:val="289EDF4D"/>
    <w:rsid w:val="28A207B6"/>
    <w:rsid w:val="28B0121C"/>
    <w:rsid w:val="28B1780D"/>
    <w:rsid w:val="28B7C9CF"/>
    <w:rsid w:val="28BB5B85"/>
    <w:rsid w:val="28BD5DEE"/>
    <w:rsid w:val="28C0A0F7"/>
    <w:rsid w:val="28C69D94"/>
    <w:rsid w:val="28CA1320"/>
    <w:rsid w:val="28CBFD92"/>
    <w:rsid w:val="28D6FB24"/>
    <w:rsid w:val="28DB0413"/>
    <w:rsid w:val="28DDAAEB"/>
    <w:rsid w:val="28EEC82D"/>
    <w:rsid w:val="290434B3"/>
    <w:rsid w:val="2905F5F8"/>
    <w:rsid w:val="29060F0A"/>
    <w:rsid w:val="2906347A"/>
    <w:rsid w:val="2913AE9B"/>
    <w:rsid w:val="2915E049"/>
    <w:rsid w:val="291D18DB"/>
    <w:rsid w:val="2921B9C9"/>
    <w:rsid w:val="292CB199"/>
    <w:rsid w:val="29407968"/>
    <w:rsid w:val="294C71EC"/>
    <w:rsid w:val="29505BB4"/>
    <w:rsid w:val="2956C00B"/>
    <w:rsid w:val="295FDA7A"/>
    <w:rsid w:val="296C2A78"/>
    <w:rsid w:val="296D2F2A"/>
    <w:rsid w:val="296D4932"/>
    <w:rsid w:val="2973AD14"/>
    <w:rsid w:val="29745AE7"/>
    <w:rsid w:val="2975EDF8"/>
    <w:rsid w:val="297CCFAF"/>
    <w:rsid w:val="2983CB75"/>
    <w:rsid w:val="2986F104"/>
    <w:rsid w:val="298F1CEF"/>
    <w:rsid w:val="29916AA4"/>
    <w:rsid w:val="29963BA2"/>
    <w:rsid w:val="2997E8E7"/>
    <w:rsid w:val="29995AB2"/>
    <w:rsid w:val="29A3A857"/>
    <w:rsid w:val="29B04224"/>
    <w:rsid w:val="29B69B4C"/>
    <w:rsid w:val="29BF7650"/>
    <w:rsid w:val="29C67AC5"/>
    <w:rsid w:val="29CC86AB"/>
    <w:rsid w:val="29CF9543"/>
    <w:rsid w:val="29D80F6F"/>
    <w:rsid w:val="29DB5561"/>
    <w:rsid w:val="29DE3B1F"/>
    <w:rsid w:val="29E68AFF"/>
    <w:rsid w:val="29E712A0"/>
    <w:rsid w:val="29E7E4BE"/>
    <w:rsid w:val="29EBBBB2"/>
    <w:rsid w:val="29EFEF6D"/>
    <w:rsid w:val="2A0669D0"/>
    <w:rsid w:val="2A0B081B"/>
    <w:rsid w:val="2A0F3F48"/>
    <w:rsid w:val="2A1096D9"/>
    <w:rsid w:val="2A16961A"/>
    <w:rsid w:val="2A234445"/>
    <w:rsid w:val="2A245F88"/>
    <w:rsid w:val="2A29EDB8"/>
    <w:rsid w:val="2A2AD074"/>
    <w:rsid w:val="2A2BCF45"/>
    <w:rsid w:val="2A3348CD"/>
    <w:rsid w:val="2A442869"/>
    <w:rsid w:val="2A4796C5"/>
    <w:rsid w:val="2A49E297"/>
    <w:rsid w:val="2A4AE7EB"/>
    <w:rsid w:val="2A54DEEC"/>
    <w:rsid w:val="2A5EABEC"/>
    <w:rsid w:val="2A6B8649"/>
    <w:rsid w:val="2A6FACF4"/>
    <w:rsid w:val="2A707A2F"/>
    <w:rsid w:val="2A708BA2"/>
    <w:rsid w:val="2A744666"/>
    <w:rsid w:val="2A79FA51"/>
    <w:rsid w:val="2A80A937"/>
    <w:rsid w:val="2A82DBF2"/>
    <w:rsid w:val="2A854339"/>
    <w:rsid w:val="2A85C645"/>
    <w:rsid w:val="2A882967"/>
    <w:rsid w:val="2A8BF28E"/>
    <w:rsid w:val="2A961EDC"/>
    <w:rsid w:val="2A994D09"/>
    <w:rsid w:val="2A99C42C"/>
    <w:rsid w:val="2AA1DF6B"/>
    <w:rsid w:val="2AA5ACF2"/>
    <w:rsid w:val="2AAB5D8B"/>
    <w:rsid w:val="2AACFCC6"/>
    <w:rsid w:val="2AAD36EF"/>
    <w:rsid w:val="2AB17BB4"/>
    <w:rsid w:val="2AB4E2EC"/>
    <w:rsid w:val="2AB8E93C"/>
    <w:rsid w:val="2AC639B9"/>
    <w:rsid w:val="2ACD5867"/>
    <w:rsid w:val="2AD4312C"/>
    <w:rsid w:val="2AD8283C"/>
    <w:rsid w:val="2AE54272"/>
    <w:rsid w:val="2AE7369E"/>
    <w:rsid w:val="2AEF5E3E"/>
    <w:rsid w:val="2AF6C121"/>
    <w:rsid w:val="2AF9E63C"/>
    <w:rsid w:val="2AFAF345"/>
    <w:rsid w:val="2AFCC2BE"/>
    <w:rsid w:val="2B007D5D"/>
    <w:rsid w:val="2B013C7B"/>
    <w:rsid w:val="2B067A43"/>
    <w:rsid w:val="2B0CFC8E"/>
    <w:rsid w:val="2B0DA967"/>
    <w:rsid w:val="2B1BD232"/>
    <w:rsid w:val="2B1FA648"/>
    <w:rsid w:val="2B20EC1A"/>
    <w:rsid w:val="2B367755"/>
    <w:rsid w:val="2B42C2D8"/>
    <w:rsid w:val="2B438DEA"/>
    <w:rsid w:val="2B46271E"/>
    <w:rsid w:val="2B534574"/>
    <w:rsid w:val="2B55BC3A"/>
    <w:rsid w:val="2B57D0AB"/>
    <w:rsid w:val="2B587BF0"/>
    <w:rsid w:val="2B5ACB1A"/>
    <w:rsid w:val="2B6C2D80"/>
    <w:rsid w:val="2B6C66D5"/>
    <w:rsid w:val="2B6F0E55"/>
    <w:rsid w:val="2B7725C2"/>
    <w:rsid w:val="2B7885FF"/>
    <w:rsid w:val="2B7B3D92"/>
    <w:rsid w:val="2B7E7567"/>
    <w:rsid w:val="2B8561F5"/>
    <w:rsid w:val="2B868029"/>
    <w:rsid w:val="2B8D5A05"/>
    <w:rsid w:val="2B8E973D"/>
    <w:rsid w:val="2B8EF959"/>
    <w:rsid w:val="2B9778B1"/>
    <w:rsid w:val="2B98E6C9"/>
    <w:rsid w:val="2B9F17A5"/>
    <w:rsid w:val="2BA0A13D"/>
    <w:rsid w:val="2BA41430"/>
    <w:rsid w:val="2BACB169"/>
    <w:rsid w:val="2BAD7CDF"/>
    <w:rsid w:val="2BAEF994"/>
    <w:rsid w:val="2BB40EEE"/>
    <w:rsid w:val="2BBE53D1"/>
    <w:rsid w:val="2BC10152"/>
    <w:rsid w:val="2BC38F0D"/>
    <w:rsid w:val="2BCA305A"/>
    <w:rsid w:val="2BCA8BE2"/>
    <w:rsid w:val="2BD083B2"/>
    <w:rsid w:val="2BD246C1"/>
    <w:rsid w:val="2BE4A4D5"/>
    <w:rsid w:val="2BE5B9FC"/>
    <w:rsid w:val="2BEBB6DD"/>
    <w:rsid w:val="2BF49A04"/>
    <w:rsid w:val="2BF5B30E"/>
    <w:rsid w:val="2BF7552D"/>
    <w:rsid w:val="2BF809BE"/>
    <w:rsid w:val="2C0067F4"/>
    <w:rsid w:val="2C0C4A90"/>
    <w:rsid w:val="2C0F7EF7"/>
    <w:rsid w:val="2C15C93F"/>
    <w:rsid w:val="2C1BC221"/>
    <w:rsid w:val="2C28A8F3"/>
    <w:rsid w:val="2C29D923"/>
    <w:rsid w:val="2C2DB971"/>
    <w:rsid w:val="2C3102F8"/>
    <w:rsid w:val="2C3503E1"/>
    <w:rsid w:val="2C350D87"/>
    <w:rsid w:val="2C3B8F81"/>
    <w:rsid w:val="2C3CB866"/>
    <w:rsid w:val="2C403203"/>
    <w:rsid w:val="2C404A1A"/>
    <w:rsid w:val="2C419944"/>
    <w:rsid w:val="2C445CD8"/>
    <w:rsid w:val="2C446B08"/>
    <w:rsid w:val="2C47510D"/>
    <w:rsid w:val="2C4B4AA5"/>
    <w:rsid w:val="2C4BED99"/>
    <w:rsid w:val="2C4EFFF6"/>
    <w:rsid w:val="2C5E09A1"/>
    <w:rsid w:val="2C6134DD"/>
    <w:rsid w:val="2C85714F"/>
    <w:rsid w:val="2C9330F0"/>
    <w:rsid w:val="2C95A02A"/>
    <w:rsid w:val="2C977B3C"/>
    <w:rsid w:val="2C991482"/>
    <w:rsid w:val="2C99435A"/>
    <w:rsid w:val="2C9C42E3"/>
    <w:rsid w:val="2C9D33F8"/>
    <w:rsid w:val="2CA11AD8"/>
    <w:rsid w:val="2CB19B35"/>
    <w:rsid w:val="2CB47071"/>
    <w:rsid w:val="2CBD533F"/>
    <w:rsid w:val="2CBE91C6"/>
    <w:rsid w:val="2CBFB747"/>
    <w:rsid w:val="2CC560D0"/>
    <w:rsid w:val="2CC66733"/>
    <w:rsid w:val="2CD10C5A"/>
    <w:rsid w:val="2CD71C5A"/>
    <w:rsid w:val="2CD8211C"/>
    <w:rsid w:val="2CE3235F"/>
    <w:rsid w:val="2CE530F6"/>
    <w:rsid w:val="2CF689C7"/>
    <w:rsid w:val="2CFECFDB"/>
    <w:rsid w:val="2CFF6440"/>
    <w:rsid w:val="2CFFEB8A"/>
    <w:rsid w:val="2D04BF13"/>
    <w:rsid w:val="2D11DED7"/>
    <w:rsid w:val="2D142689"/>
    <w:rsid w:val="2D1EB362"/>
    <w:rsid w:val="2D1F3E0B"/>
    <w:rsid w:val="2D25A23A"/>
    <w:rsid w:val="2D288C14"/>
    <w:rsid w:val="2D2A572C"/>
    <w:rsid w:val="2D2BB265"/>
    <w:rsid w:val="2D320A29"/>
    <w:rsid w:val="2D322559"/>
    <w:rsid w:val="2D34ADBD"/>
    <w:rsid w:val="2D34C8FA"/>
    <w:rsid w:val="2D35116C"/>
    <w:rsid w:val="2D38F99B"/>
    <w:rsid w:val="2D398B17"/>
    <w:rsid w:val="2D3E2705"/>
    <w:rsid w:val="2D441966"/>
    <w:rsid w:val="2D4900AA"/>
    <w:rsid w:val="2D49DD58"/>
    <w:rsid w:val="2D4AC9F5"/>
    <w:rsid w:val="2D540157"/>
    <w:rsid w:val="2D5BF69D"/>
    <w:rsid w:val="2D6E7B32"/>
    <w:rsid w:val="2D6EFFE3"/>
    <w:rsid w:val="2D77DE6D"/>
    <w:rsid w:val="2D818359"/>
    <w:rsid w:val="2D8635BE"/>
    <w:rsid w:val="2D88FE76"/>
    <w:rsid w:val="2D893AB4"/>
    <w:rsid w:val="2D8AF881"/>
    <w:rsid w:val="2D90FE16"/>
    <w:rsid w:val="2D998B7B"/>
    <w:rsid w:val="2D9B07AF"/>
    <w:rsid w:val="2DA13D16"/>
    <w:rsid w:val="2DA55047"/>
    <w:rsid w:val="2DA81AF1"/>
    <w:rsid w:val="2DAB3AA9"/>
    <w:rsid w:val="2DAC6847"/>
    <w:rsid w:val="2DAC919C"/>
    <w:rsid w:val="2DAEB18E"/>
    <w:rsid w:val="2DB4B02F"/>
    <w:rsid w:val="2DB52E73"/>
    <w:rsid w:val="2DB55E46"/>
    <w:rsid w:val="2DB88EFE"/>
    <w:rsid w:val="2DB8CFEC"/>
    <w:rsid w:val="2DB92714"/>
    <w:rsid w:val="2DBC322F"/>
    <w:rsid w:val="2DC0CC96"/>
    <w:rsid w:val="2DCBE799"/>
    <w:rsid w:val="2DCF4B64"/>
    <w:rsid w:val="2DD04148"/>
    <w:rsid w:val="2DDA91EE"/>
    <w:rsid w:val="2DE428C4"/>
    <w:rsid w:val="2DEF4810"/>
    <w:rsid w:val="2DF9D365"/>
    <w:rsid w:val="2DFB074E"/>
    <w:rsid w:val="2DFDC661"/>
    <w:rsid w:val="2E093E85"/>
    <w:rsid w:val="2E0A356D"/>
    <w:rsid w:val="2E0CDEB0"/>
    <w:rsid w:val="2E1125FD"/>
    <w:rsid w:val="2E11E299"/>
    <w:rsid w:val="2E133766"/>
    <w:rsid w:val="2E18107B"/>
    <w:rsid w:val="2E18B863"/>
    <w:rsid w:val="2E194303"/>
    <w:rsid w:val="2E1CBE46"/>
    <w:rsid w:val="2E2B5B8C"/>
    <w:rsid w:val="2E2D9CC6"/>
    <w:rsid w:val="2E2F0E21"/>
    <w:rsid w:val="2E3502E9"/>
    <w:rsid w:val="2E3FD891"/>
    <w:rsid w:val="2E47CC0A"/>
    <w:rsid w:val="2E488F13"/>
    <w:rsid w:val="2E4DD94D"/>
    <w:rsid w:val="2E5C78FE"/>
    <w:rsid w:val="2E62415D"/>
    <w:rsid w:val="2E76E52F"/>
    <w:rsid w:val="2E7929FF"/>
    <w:rsid w:val="2E7BC51B"/>
    <w:rsid w:val="2E8289CC"/>
    <w:rsid w:val="2E83B49D"/>
    <w:rsid w:val="2E98957A"/>
    <w:rsid w:val="2E9B5DE4"/>
    <w:rsid w:val="2E9D9F69"/>
    <w:rsid w:val="2E9E5CDE"/>
    <w:rsid w:val="2EA7FD9C"/>
    <w:rsid w:val="2EB39556"/>
    <w:rsid w:val="2EBBF59C"/>
    <w:rsid w:val="2EBF6782"/>
    <w:rsid w:val="2EBFFDC2"/>
    <w:rsid w:val="2EC28C95"/>
    <w:rsid w:val="2ED22765"/>
    <w:rsid w:val="2EE38467"/>
    <w:rsid w:val="2EE3DD28"/>
    <w:rsid w:val="2EE407FC"/>
    <w:rsid w:val="2EF02A2A"/>
    <w:rsid w:val="2EF07E23"/>
    <w:rsid w:val="2EF1C2F6"/>
    <w:rsid w:val="2EF20544"/>
    <w:rsid w:val="2EF61E20"/>
    <w:rsid w:val="2F138421"/>
    <w:rsid w:val="2F1AF0AB"/>
    <w:rsid w:val="2F1B07E8"/>
    <w:rsid w:val="2F1CC0C9"/>
    <w:rsid w:val="2F2357B7"/>
    <w:rsid w:val="2F28E139"/>
    <w:rsid w:val="2F2B6649"/>
    <w:rsid w:val="2F2C1A28"/>
    <w:rsid w:val="2F387F30"/>
    <w:rsid w:val="2F3C7768"/>
    <w:rsid w:val="2F3E673F"/>
    <w:rsid w:val="2F3F6C61"/>
    <w:rsid w:val="2F4074C3"/>
    <w:rsid w:val="2F43DBCC"/>
    <w:rsid w:val="2F447418"/>
    <w:rsid w:val="2F48C90D"/>
    <w:rsid w:val="2F4931C6"/>
    <w:rsid w:val="2F4C694A"/>
    <w:rsid w:val="2F4EF4F1"/>
    <w:rsid w:val="2F4F5771"/>
    <w:rsid w:val="2F540987"/>
    <w:rsid w:val="2F54F424"/>
    <w:rsid w:val="2F5930ED"/>
    <w:rsid w:val="2F5B4A6F"/>
    <w:rsid w:val="2F5B799B"/>
    <w:rsid w:val="2F5BCD2C"/>
    <w:rsid w:val="2F685756"/>
    <w:rsid w:val="2F69DDAB"/>
    <w:rsid w:val="2F6C11A9"/>
    <w:rsid w:val="2F6EE556"/>
    <w:rsid w:val="2F725BA8"/>
    <w:rsid w:val="2F75508E"/>
    <w:rsid w:val="2F7C5EA2"/>
    <w:rsid w:val="2F82114D"/>
    <w:rsid w:val="2F85F4CF"/>
    <w:rsid w:val="2F8C8604"/>
    <w:rsid w:val="2F90C6FF"/>
    <w:rsid w:val="2F945410"/>
    <w:rsid w:val="2F96294B"/>
    <w:rsid w:val="2FA0E213"/>
    <w:rsid w:val="2FA69302"/>
    <w:rsid w:val="2FA7C959"/>
    <w:rsid w:val="2FACF65E"/>
    <w:rsid w:val="2FC37F15"/>
    <w:rsid w:val="2FC7326B"/>
    <w:rsid w:val="2FCAE2C9"/>
    <w:rsid w:val="2FCC1943"/>
    <w:rsid w:val="2FE08352"/>
    <w:rsid w:val="2FE78147"/>
    <w:rsid w:val="2FE86F33"/>
    <w:rsid w:val="2FF97AC5"/>
    <w:rsid w:val="2FFA7CE3"/>
    <w:rsid w:val="2FFE11BE"/>
    <w:rsid w:val="2FFF44FF"/>
    <w:rsid w:val="30074353"/>
    <w:rsid w:val="300C6536"/>
    <w:rsid w:val="3010EFBC"/>
    <w:rsid w:val="30143B7D"/>
    <w:rsid w:val="301F34FF"/>
    <w:rsid w:val="3022B86C"/>
    <w:rsid w:val="30283CF8"/>
    <w:rsid w:val="302D10B3"/>
    <w:rsid w:val="3039FEE9"/>
    <w:rsid w:val="303BC3D9"/>
    <w:rsid w:val="303CA426"/>
    <w:rsid w:val="303FF1EE"/>
    <w:rsid w:val="30480511"/>
    <w:rsid w:val="3059EBA3"/>
    <w:rsid w:val="305BB14F"/>
    <w:rsid w:val="305E5CF6"/>
    <w:rsid w:val="30615CD2"/>
    <w:rsid w:val="306AE5CC"/>
    <w:rsid w:val="307231CA"/>
    <w:rsid w:val="308A75F9"/>
    <w:rsid w:val="309115EE"/>
    <w:rsid w:val="3099E7B4"/>
    <w:rsid w:val="309C7F81"/>
    <w:rsid w:val="309DFF36"/>
    <w:rsid w:val="309F5617"/>
    <w:rsid w:val="30A1A7EA"/>
    <w:rsid w:val="30A32C0B"/>
    <w:rsid w:val="30A5BEBB"/>
    <w:rsid w:val="30AFF182"/>
    <w:rsid w:val="30B3E39B"/>
    <w:rsid w:val="30B766FE"/>
    <w:rsid w:val="30BCB790"/>
    <w:rsid w:val="30BE4129"/>
    <w:rsid w:val="30BF2818"/>
    <w:rsid w:val="30C20B4C"/>
    <w:rsid w:val="30C75DF6"/>
    <w:rsid w:val="30C7C9E7"/>
    <w:rsid w:val="30D3FEDA"/>
    <w:rsid w:val="30D4540C"/>
    <w:rsid w:val="30E19E92"/>
    <w:rsid w:val="30ECCFB9"/>
    <w:rsid w:val="30F53EFD"/>
    <w:rsid w:val="30F7E805"/>
    <w:rsid w:val="30FEEB5C"/>
    <w:rsid w:val="3110B7F6"/>
    <w:rsid w:val="31155363"/>
    <w:rsid w:val="311758BB"/>
    <w:rsid w:val="31281658"/>
    <w:rsid w:val="3128D70B"/>
    <w:rsid w:val="312D55E9"/>
    <w:rsid w:val="3132A810"/>
    <w:rsid w:val="313AF1FE"/>
    <w:rsid w:val="313CB274"/>
    <w:rsid w:val="313D7FD0"/>
    <w:rsid w:val="314BDE79"/>
    <w:rsid w:val="3157A4D3"/>
    <w:rsid w:val="315B787A"/>
    <w:rsid w:val="3163EFB0"/>
    <w:rsid w:val="3164D9E0"/>
    <w:rsid w:val="316C85A5"/>
    <w:rsid w:val="317785C3"/>
    <w:rsid w:val="3177B758"/>
    <w:rsid w:val="3178410F"/>
    <w:rsid w:val="3179F7BB"/>
    <w:rsid w:val="317DA4BB"/>
    <w:rsid w:val="31854545"/>
    <w:rsid w:val="3189A4B9"/>
    <w:rsid w:val="318F0805"/>
    <w:rsid w:val="31964D44"/>
    <w:rsid w:val="319AE773"/>
    <w:rsid w:val="31A112B1"/>
    <w:rsid w:val="31A2F3F0"/>
    <w:rsid w:val="31A91104"/>
    <w:rsid w:val="31AA5FDE"/>
    <w:rsid w:val="31AC221D"/>
    <w:rsid w:val="31B26459"/>
    <w:rsid w:val="31BFDFEF"/>
    <w:rsid w:val="31C102E2"/>
    <w:rsid w:val="31C3C299"/>
    <w:rsid w:val="31D33081"/>
    <w:rsid w:val="31E1CBA2"/>
    <w:rsid w:val="31E5C937"/>
    <w:rsid w:val="31E5FE69"/>
    <w:rsid w:val="31E7046A"/>
    <w:rsid w:val="31E7C4FD"/>
    <w:rsid w:val="31F36DFC"/>
    <w:rsid w:val="31F48D87"/>
    <w:rsid w:val="31FCCC37"/>
    <w:rsid w:val="320063B9"/>
    <w:rsid w:val="3205967C"/>
    <w:rsid w:val="3217EA09"/>
    <w:rsid w:val="321BA8BE"/>
    <w:rsid w:val="321C8561"/>
    <w:rsid w:val="32239644"/>
    <w:rsid w:val="3229C37C"/>
    <w:rsid w:val="3229DD1B"/>
    <w:rsid w:val="322C660B"/>
    <w:rsid w:val="3236FE2C"/>
    <w:rsid w:val="3238671D"/>
    <w:rsid w:val="323BA9B3"/>
    <w:rsid w:val="324260D3"/>
    <w:rsid w:val="324A49C7"/>
    <w:rsid w:val="3252A8AA"/>
    <w:rsid w:val="3256150B"/>
    <w:rsid w:val="32717E36"/>
    <w:rsid w:val="32781585"/>
    <w:rsid w:val="327CBCEA"/>
    <w:rsid w:val="3287C59E"/>
    <w:rsid w:val="328A2041"/>
    <w:rsid w:val="3290D1AF"/>
    <w:rsid w:val="329D4713"/>
    <w:rsid w:val="32A3E468"/>
    <w:rsid w:val="32A673A4"/>
    <w:rsid w:val="32A87C5A"/>
    <w:rsid w:val="32ADD3C3"/>
    <w:rsid w:val="32B123C4"/>
    <w:rsid w:val="32B67CA6"/>
    <w:rsid w:val="32B71A6C"/>
    <w:rsid w:val="32B95709"/>
    <w:rsid w:val="32BE3588"/>
    <w:rsid w:val="32CBF353"/>
    <w:rsid w:val="32CD4FE8"/>
    <w:rsid w:val="32E454C7"/>
    <w:rsid w:val="32E72D54"/>
    <w:rsid w:val="32E8B8F1"/>
    <w:rsid w:val="32EBE351"/>
    <w:rsid w:val="32ECB4EA"/>
    <w:rsid w:val="32F5DFFC"/>
    <w:rsid w:val="330EA108"/>
    <w:rsid w:val="33105042"/>
    <w:rsid w:val="331775AE"/>
    <w:rsid w:val="331D23B9"/>
    <w:rsid w:val="3335B280"/>
    <w:rsid w:val="33384617"/>
    <w:rsid w:val="3338E6EA"/>
    <w:rsid w:val="3341FFDD"/>
    <w:rsid w:val="3342B3AB"/>
    <w:rsid w:val="33432178"/>
    <w:rsid w:val="3350CB13"/>
    <w:rsid w:val="3353B3C4"/>
    <w:rsid w:val="335C0F50"/>
    <w:rsid w:val="336B2484"/>
    <w:rsid w:val="336D23F8"/>
    <w:rsid w:val="336EE965"/>
    <w:rsid w:val="3371FA68"/>
    <w:rsid w:val="337F845F"/>
    <w:rsid w:val="33949214"/>
    <w:rsid w:val="3397CD98"/>
    <w:rsid w:val="339BA7D0"/>
    <w:rsid w:val="33A68F7E"/>
    <w:rsid w:val="33B76FEF"/>
    <w:rsid w:val="33C2B9B4"/>
    <w:rsid w:val="33C546FB"/>
    <w:rsid w:val="33C85A6C"/>
    <w:rsid w:val="33D4377E"/>
    <w:rsid w:val="33D5EC38"/>
    <w:rsid w:val="33D78E7B"/>
    <w:rsid w:val="33E5462C"/>
    <w:rsid w:val="33F11406"/>
    <w:rsid w:val="33F15380"/>
    <w:rsid w:val="33F7E1C9"/>
    <w:rsid w:val="33FD112B"/>
    <w:rsid w:val="33FE08A7"/>
    <w:rsid w:val="340231A6"/>
    <w:rsid w:val="3404FE08"/>
    <w:rsid w:val="3411AC13"/>
    <w:rsid w:val="34175C75"/>
    <w:rsid w:val="341FA2AE"/>
    <w:rsid w:val="341FDA6D"/>
    <w:rsid w:val="34202743"/>
    <w:rsid w:val="3426E4DE"/>
    <w:rsid w:val="34272A48"/>
    <w:rsid w:val="34286898"/>
    <w:rsid w:val="3428ADCE"/>
    <w:rsid w:val="342A7927"/>
    <w:rsid w:val="34304937"/>
    <w:rsid w:val="34385010"/>
    <w:rsid w:val="343B2C6C"/>
    <w:rsid w:val="34465500"/>
    <w:rsid w:val="344A6787"/>
    <w:rsid w:val="344B83D9"/>
    <w:rsid w:val="34527838"/>
    <w:rsid w:val="345700B5"/>
    <w:rsid w:val="3461C823"/>
    <w:rsid w:val="3463A26C"/>
    <w:rsid w:val="34658BF2"/>
    <w:rsid w:val="3467C3B4"/>
    <w:rsid w:val="34684899"/>
    <w:rsid w:val="346F3E75"/>
    <w:rsid w:val="346FB80A"/>
    <w:rsid w:val="3474839C"/>
    <w:rsid w:val="34755E0A"/>
    <w:rsid w:val="3475A21F"/>
    <w:rsid w:val="34766A16"/>
    <w:rsid w:val="3481FA5F"/>
    <w:rsid w:val="348E3444"/>
    <w:rsid w:val="348FAE03"/>
    <w:rsid w:val="3491A9A7"/>
    <w:rsid w:val="3493EC46"/>
    <w:rsid w:val="34940184"/>
    <w:rsid w:val="3499D789"/>
    <w:rsid w:val="34B31417"/>
    <w:rsid w:val="34B43F2A"/>
    <w:rsid w:val="34BABCA9"/>
    <w:rsid w:val="34BF6C41"/>
    <w:rsid w:val="34C08708"/>
    <w:rsid w:val="34C3E5ED"/>
    <w:rsid w:val="34C475C9"/>
    <w:rsid w:val="34CE2B19"/>
    <w:rsid w:val="34D42738"/>
    <w:rsid w:val="34D6E64A"/>
    <w:rsid w:val="34DD8A24"/>
    <w:rsid w:val="34E4CCB6"/>
    <w:rsid w:val="34E54CBE"/>
    <w:rsid w:val="34E73F63"/>
    <w:rsid w:val="34F1CC34"/>
    <w:rsid w:val="34F5A47D"/>
    <w:rsid w:val="34FF2BDE"/>
    <w:rsid w:val="35001671"/>
    <w:rsid w:val="3501A5EB"/>
    <w:rsid w:val="35063D62"/>
    <w:rsid w:val="3519DD24"/>
    <w:rsid w:val="35289710"/>
    <w:rsid w:val="352AC6FC"/>
    <w:rsid w:val="3531CE19"/>
    <w:rsid w:val="35365FD2"/>
    <w:rsid w:val="35390FE3"/>
    <w:rsid w:val="353F95DF"/>
    <w:rsid w:val="3545B3DD"/>
    <w:rsid w:val="35534050"/>
    <w:rsid w:val="3553B8CC"/>
    <w:rsid w:val="3553EE76"/>
    <w:rsid w:val="355A922F"/>
    <w:rsid w:val="355F604D"/>
    <w:rsid w:val="3567B20F"/>
    <w:rsid w:val="35715208"/>
    <w:rsid w:val="357AE074"/>
    <w:rsid w:val="357E4EC4"/>
    <w:rsid w:val="3581168D"/>
    <w:rsid w:val="358312C9"/>
    <w:rsid w:val="35958588"/>
    <w:rsid w:val="359D6BA1"/>
    <w:rsid w:val="359DB984"/>
    <w:rsid w:val="35A39A11"/>
    <w:rsid w:val="35A4FBC7"/>
    <w:rsid w:val="35B0717D"/>
    <w:rsid w:val="35B6490F"/>
    <w:rsid w:val="35BCACF8"/>
    <w:rsid w:val="35C1776D"/>
    <w:rsid w:val="35C28AD4"/>
    <w:rsid w:val="35C90030"/>
    <w:rsid w:val="35CB025F"/>
    <w:rsid w:val="35CB24F8"/>
    <w:rsid w:val="35D49337"/>
    <w:rsid w:val="35D57F63"/>
    <w:rsid w:val="35D9F8CC"/>
    <w:rsid w:val="35DEDACF"/>
    <w:rsid w:val="35DFA8F5"/>
    <w:rsid w:val="35E70F1D"/>
    <w:rsid w:val="35E7C8AA"/>
    <w:rsid w:val="35E7CEB2"/>
    <w:rsid w:val="35F2A115"/>
    <w:rsid w:val="35F35C5E"/>
    <w:rsid w:val="35F4817F"/>
    <w:rsid w:val="35F60446"/>
    <w:rsid w:val="35F86832"/>
    <w:rsid w:val="35FE3918"/>
    <w:rsid w:val="35FF9EDD"/>
    <w:rsid w:val="3607B0A7"/>
    <w:rsid w:val="36087ED6"/>
    <w:rsid w:val="360B2C8B"/>
    <w:rsid w:val="360E82E5"/>
    <w:rsid w:val="3611F239"/>
    <w:rsid w:val="3614F7EC"/>
    <w:rsid w:val="36221947"/>
    <w:rsid w:val="36229CAF"/>
    <w:rsid w:val="36234BB5"/>
    <w:rsid w:val="362E3F8D"/>
    <w:rsid w:val="36303C8F"/>
    <w:rsid w:val="36354EFB"/>
    <w:rsid w:val="363EF0C7"/>
    <w:rsid w:val="363FACB2"/>
    <w:rsid w:val="363FF67D"/>
    <w:rsid w:val="363FF6C8"/>
    <w:rsid w:val="36400463"/>
    <w:rsid w:val="36413845"/>
    <w:rsid w:val="36422A5A"/>
    <w:rsid w:val="364550FF"/>
    <w:rsid w:val="364BB232"/>
    <w:rsid w:val="364BB876"/>
    <w:rsid w:val="36520109"/>
    <w:rsid w:val="365AA1C4"/>
    <w:rsid w:val="36627686"/>
    <w:rsid w:val="366713B4"/>
    <w:rsid w:val="3672FB9A"/>
    <w:rsid w:val="367467E0"/>
    <w:rsid w:val="367483D4"/>
    <w:rsid w:val="3675F62A"/>
    <w:rsid w:val="36779FCB"/>
    <w:rsid w:val="367CF9B8"/>
    <w:rsid w:val="36814DFF"/>
    <w:rsid w:val="36904C74"/>
    <w:rsid w:val="3693A78D"/>
    <w:rsid w:val="3695F81B"/>
    <w:rsid w:val="3696E357"/>
    <w:rsid w:val="369C879A"/>
    <w:rsid w:val="36A025FD"/>
    <w:rsid w:val="36B42D95"/>
    <w:rsid w:val="36B7777A"/>
    <w:rsid w:val="36C2EA33"/>
    <w:rsid w:val="36D17C30"/>
    <w:rsid w:val="36D329EC"/>
    <w:rsid w:val="36E4711D"/>
    <w:rsid w:val="36EEF1C3"/>
    <w:rsid w:val="36F097FB"/>
    <w:rsid w:val="36FA7302"/>
    <w:rsid w:val="37024DB5"/>
    <w:rsid w:val="370C0494"/>
    <w:rsid w:val="37128B17"/>
    <w:rsid w:val="371B7F8D"/>
    <w:rsid w:val="371C810C"/>
    <w:rsid w:val="371C8691"/>
    <w:rsid w:val="371CE6EE"/>
    <w:rsid w:val="371F3306"/>
    <w:rsid w:val="3728227D"/>
    <w:rsid w:val="3728F021"/>
    <w:rsid w:val="3734694E"/>
    <w:rsid w:val="373C8162"/>
    <w:rsid w:val="374842FE"/>
    <w:rsid w:val="3751009D"/>
    <w:rsid w:val="375185A0"/>
    <w:rsid w:val="3759DC8D"/>
    <w:rsid w:val="375A07CB"/>
    <w:rsid w:val="375BB978"/>
    <w:rsid w:val="375BE0B8"/>
    <w:rsid w:val="37650846"/>
    <w:rsid w:val="376AE723"/>
    <w:rsid w:val="37714FC4"/>
    <w:rsid w:val="3779621C"/>
    <w:rsid w:val="377C77F3"/>
    <w:rsid w:val="377F2D08"/>
    <w:rsid w:val="3783990B"/>
    <w:rsid w:val="37859146"/>
    <w:rsid w:val="3791619D"/>
    <w:rsid w:val="37932F98"/>
    <w:rsid w:val="3794E4B2"/>
    <w:rsid w:val="3795BBB3"/>
    <w:rsid w:val="37968AC9"/>
    <w:rsid w:val="3798E311"/>
    <w:rsid w:val="379A0DC6"/>
    <w:rsid w:val="379A446F"/>
    <w:rsid w:val="37B9B2BD"/>
    <w:rsid w:val="37C4982E"/>
    <w:rsid w:val="37CE884B"/>
    <w:rsid w:val="37CF22AB"/>
    <w:rsid w:val="37CF603B"/>
    <w:rsid w:val="37D5978E"/>
    <w:rsid w:val="37D7953C"/>
    <w:rsid w:val="37DDF601"/>
    <w:rsid w:val="37EA0CC4"/>
    <w:rsid w:val="37EFC6A5"/>
    <w:rsid w:val="37F14913"/>
    <w:rsid w:val="37F5C1E1"/>
    <w:rsid w:val="37F675F8"/>
    <w:rsid w:val="37F9740A"/>
    <w:rsid w:val="3802AD9B"/>
    <w:rsid w:val="380C27BE"/>
    <w:rsid w:val="3812AC8A"/>
    <w:rsid w:val="3813EEE9"/>
    <w:rsid w:val="38180B09"/>
    <w:rsid w:val="381D68C5"/>
    <w:rsid w:val="381E0646"/>
    <w:rsid w:val="3821C680"/>
    <w:rsid w:val="38296B71"/>
    <w:rsid w:val="382974AC"/>
    <w:rsid w:val="382A4390"/>
    <w:rsid w:val="382A4E23"/>
    <w:rsid w:val="382A566D"/>
    <w:rsid w:val="382CF67D"/>
    <w:rsid w:val="38323E83"/>
    <w:rsid w:val="383430B4"/>
    <w:rsid w:val="383618D7"/>
    <w:rsid w:val="384510CE"/>
    <w:rsid w:val="38467B5B"/>
    <w:rsid w:val="384F13B9"/>
    <w:rsid w:val="3855EC92"/>
    <w:rsid w:val="385F33F1"/>
    <w:rsid w:val="3860F625"/>
    <w:rsid w:val="386B6249"/>
    <w:rsid w:val="38725F9A"/>
    <w:rsid w:val="3873722B"/>
    <w:rsid w:val="3890339E"/>
    <w:rsid w:val="389A8DB2"/>
    <w:rsid w:val="38AA20B5"/>
    <w:rsid w:val="38B54405"/>
    <w:rsid w:val="38B8B74F"/>
    <w:rsid w:val="38BDC8A0"/>
    <w:rsid w:val="38C841FF"/>
    <w:rsid w:val="38C9864F"/>
    <w:rsid w:val="38D8149A"/>
    <w:rsid w:val="38D9F534"/>
    <w:rsid w:val="38DF0D32"/>
    <w:rsid w:val="38EB1F17"/>
    <w:rsid w:val="38F4DFD2"/>
    <w:rsid w:val="38FAEBCD"/>
    <w:rsid w:val="3901C519"/>
    <w:rsid w:val="3907E495"/>
    <w:rsid w:val="390D8E47"/>
    <w:rsid w:val="39201A4A"/>
    <w:rsid w:val="3923F6CC"/>
    <w:rsid w:val="392A835A"/>
    <w:rsid w:val="392BFDE5"/>
    <w:rsid w:val="393571EF"/>
    <w:rsid w:val="393B2A2B"/>
    <w:rsid w:val="393EE34C"/>
    <w:rsid w:val="3942104F"/>
    <w:rsid w:val="3943F3A5"/>
    <w:rsid w:val="394A6CC4"/>
    <w:rsid w:val="394E8F89"/>
    <w:rsid w:val="395122C2"/>
    <w:rsid w:val="39517B40"/>
    <w:rsid w:val="39553373"/>
    <w:rsid w:val="39555EF1"/>
    <w:rsid w:val="3955A547"/>
    <w:rsid w:val="3956E964"/>
    <w:rsid w:val="396E6F42"/>
    <w:rsid w:val="39740DD3"/>
    <w:rsid w:val="397A23F7"/>
    <w:rsid w:val="39825A21"/>
    <w:rsid w:val="398873DF"/>
    <w:rsid w:val="398A6F17"/>
    <w:rsid w:val="398F8C6E"/>
    <w:rsid w:val="399097CA"/>
    <w:rsid w:val="39929DE1"/>
    <w:rsid w:val="3992C9DD"/>
    <w:rsid w:val="399CF03D"/>
    <w:rsid w:val="39B422E9"/>
    <w:rsid w:val="39B6D21C"/>
    <w:rsid w:val="39C4CE24"/>
    <w:rsid w:val="39C60DD3"/>
    <w:rsid w:val="39CE3DAC"/>
    <w:rsid w:val="39DE6F1B"/>
    <w:rsid w:val="39EF128F"/>
    <w:rsid w:val="39FAAC8A"/>
    <w:rsid w:val="39FEA843"/>
    <w:rsid w:val="39FEE5C2"/>
    <w:rsid w:val="3A01C777"/>
    <w:rsid w:val="3A0F8510"/>
    <w:rsid w:val="3A15811B"/>
    <w:rsid w:val="3A172449"/>
    <w:rsid w:val="3A19F8A7"/>
    <w:rsid w:val="3A2663D1"/>
    <w:rsid w:val="3A26B173"/>
    <w:rsid w:val="3A2AB8DD"/>
    <w:rsid w:val="3A2C401E"/>
    <w:rsid w:val="3A2DD37C"/>
    <w:rsid w:val="3A33B21A"/>
    <w:rsid w:val="3A367190"/>
    <w:rsid w:val="3A383339"/>
    <w:rsid w:val="3A4D5CD3"/>
    <w:rsid w:val="3A4F86C8"/>
    <w:rsid w:val="3A590F35"/>
    <w:rsid w:val="3A62C26D"/>
    <w:rsid w:val="3A6B43C8"/>
    <w:rsid w:val="3A70766A"/>
    <w:rsid w:val="3A7ADD93"/>
    <w:rsid w:val="3A80A8B1"/>
    <w:rsid w:val="3A81C972"/>
    <w:rsid w:val="3A820073"/>
    <w:rsid w:val="3A83E2A0"/>
    <w:rsid w:val="3A873476"/>
    <w:rsid w:val="3A88EF37"/>
    <w:rsid w:val="3A8D2DD4"/>
    <w:rsid w:val="3A9914F9"/>
    <w:rsid w:val="3AA19538"/>
    <w:rsid w:val="3AA21143"/>
    <w:rsid w:val="3AAEA337"/>
    <w:rsid w:val="3AB54154"/>
    <w:rsid w:val="3AB55724"/>
    <w:rsid w:val="3AB90800"/>
    <w:rsid w:val="3ABEBC2F"/>
    <w:rsid w:val="3ABEE9AB"/>
    <w:rsid w:val="3AC3D321"/>
    <w:rsid w:val="3AC8ECD3"/>
    <w:rsid w:val="3ACAD596"/>
    <w:rsid w:val="3AE1A9B2"/>
    <w:rsid w:val="3AE55198"/>
    <w:rsid w:val="3AEAE02D"/>
    <w:rsid w:val="3AF20B05"/>
    <w:rsid w:val="3AF2D231"/>
    <w:rsid w:val="3AFD0262"/>
    <w:rsid w:val="3B01D7CC"/>
    <w:rsid w:val="3B03D03E"/>
    <w:rsid w:val="3B158568"/>
    <w:rsid w:val="3B198D43"/>
    <w:rsid w:val="3B207CD7"/>
    <w:rsid w:val="3B282200"/>
    <w:rsid w:val="3B2B6E0E"/>
    <w:rsid w:val="3B2DC732"/>
    <w:rsid w:val="3B378D96"/>
    <w:rsid w:val="3B387A92"/>
    <w:rsid w:val="3B39FB50"/>
    <w:rsid w:val="3B3C3B92"/>
    <w:rsid w:val="3B42808C"/>
    <w:rsid w:val="3B468A76"/>
    <w:rsid w:val="3B48B1EB"/>
    <w:rsid w:val="3B48FBAE"/>
    <w:rsid w:val="3B49F9BB"/>
    <w:rsid w:val="3B4AB656"/>
    <w:rsid w:val="3B4B5134"/>
    <w:rsid w:val="3B4DF8D8"/>
    <w:rsid w:val="3B51CA98"/>
    <w:rsid w:val="3B5853EC"/>
    <w:rsid w:val="3B5C9435"/>
    <w:rsid w:val="3B69A0E4"/>
    <w:rsid w:val="3B729510"/>
    <w:rsid w:val="3B73301A"/>
    <w:rsid w:val="3B8072DD"/>
    <w:rsid w:val="3B90CDF0"/>
    <w:rsid w:val="3B91A1ED"/>
    <w:rsid w:val="3B956DE4"/>
    <w:rsid w:val="3BAA3A82"/>
    <w:rsid w:val="3BAB5D2F"/>
    <w:rsid w:val="3BB0C4DD"/>
    <w:rsid w:val="3BBC4B09"/>
    <w:rsid w:val="3BC0E267"/>
    <w:rsid w:val="3BC45A7C"/>
    <w:rsid w:val="3BC5805C"/>
    <w:rsid w:val="3BC90398"/>
    <w:rsid w:val="3BD1B548"/>
    <w:rsid w:val="3BD3BE48"/>
    <w:rsid w:val="3BD5AD06"/>
    <w:rsid w:val="3BDBEE5B"/>
    <w:rsid w:val="3BED476B"/>
    <w:rsid w:val="3BED4BA7"/>
    <w:rsid w:val="3BF536D2"/>
    <w:rsid w:val="3C048519"/>
    <w:rsid w:val="3C0EC09D"/>
    <w:rsid w:val="3C1A4ECF"/>
    <w:rsid w:val="3C23F2DD"/>
    <w:rsid w:val="3C24D27D"/>
    <w:rsid w:val="3C29F783"/>
    <w:rsid w:val="3C2E6119"/>
    <w:rsid w:val="3C2F82A9"/>
    <w:rsid w:val="3C305994"/>
    <w:rsid w:val="3C318F3B"/>
    <w:rsid w:val="3C329D62"/>
    <w:rsid w:val="3C34E55A"/>
    <w:rsid w:val="3C37EB10"/>
    <w:rsid w:val="3C3EF448"/>
    <w:rsid w:val="3C4109B4"/>
    <w:rsid w:val="3C4718C1"/>
    <w:rsid w:val="3C4A7398"/>
    <w:rsid w:val="3C4CC0D2"/>
    <w:rsid w:val="3C52D519"/>
    <w:rsid w:val="3C533041"/>
    <w:rsid w:val="3C560107"/>
    <w:rsid w:val="3C5BEC2E"/>
    <w:rsid w:val="3C60B18B"/>
    <w:rsid w:val="3C61D58A"/>
    <w:rsid w:val="3C644194"/>
    <w:rsid w:val="3C758C8D"/>
    <w:rsid w:val="3C761BBD"/>
    <w:rsid w:val="3C7ACF4C"/>
    <w:rsid w:val="3C8AC548"/>
    <w:rsid w:val="3C8C8CC8"/>
    <w:rsid w:val="3C9063C9"/>
    <w:rsid w:val="3C90A965"/>
    <w:rsid w:val="3CA67987"/>
    <w:rsid w:val="3CA79467"/>
    <w:rsid w:val="3CA9F245"/>
    <w:rsid w:val="3CB465D6"/>
    <w:rsid w:val="3CB88E57"/>
    <w:rsid w:val="3CC66465"/>
    <w:rsid w:val="3CC9C674"/>
    <w:rsid w:val="3CCA864F"/>
    <w:rsid w:val="3CCBD13C"/>
    <w:rsid w:val="3CD00871"/>
    <w:rsid w:val="3CD08792"/>
    <w:rsid w:val="3CDCF027"/>
    <w:rsid w:val="3CDE50ED"/>
    <w:rsid w:val="3CE16748"/>
    <w:rsid w:val="3CE3AA9A"/>
    <w:rsid w:val="3CE6024D"/>
    <w:rsid w:val="3CE719F9"/>
    <w:rsid w:val="3CFDE556"/>
    <w:rsid w:val="3D02E824"/>
    <w:rsid w:val="3D04D541"/>
    <w:rsid w:val="3D1101D3"/>
    <w:rsid w:val="3D18ED08"/>
    <w:rsid w:val="3D224766"/>
    <w:rsid w:val="3D258781"/>
    <w:rsid w:val="3D273D70"/>
    <w:rsid w:val="3D28812F"/>
    <w:rsid w:val="3D3311D7"/>
    <w:rsid w:val="3D389F05"/>
    <w:rsid w:val="3D4035C7"/>
    <w:rsid w:val="3D54E462"/>
    <w:rsid w:val="3D580CDB"/>
    <w:rsid w:val="3D5A24B4"/>
    <w:rsid w:val="3D5E23F6"/>
    <w:rsid w:val="3D73FEF1"/>
    <w:rsid w:val="3D7AF3D6"/>
    <w:rsid w:val="3D84175B"/>
    <w:rsid w:val="3D8C2872"/>
    <w:rsid w:val="3D8FC674"/>
    <w:rsid w:val="3D9BDD74"/>
    <w:rsid w:val="3D9D98B6"/>
    <w:rsid w:val="3D9F4005"/>
    <w:rsid w:val="3DA46C2A"/>
    <w:rsid w:val="3DB79701"/>
    <w:rsid w:val="3DC1F210"/>
    <w:rsid w:val="3DD7884B"/>
    <w:rsid w:val="3DDEEE41"/>
    <w:rsid w:val="3DE0BC5D"/>
    <w:rsid w:val="3DE97981"/>
    <w:rsid w:val="3DECA160"/>
    <w:rsid w:val="3DF10FC7"/>
    <w:rsid w:val="3DF230AF"/>
    <w:rsid w:val="3DF39F44"/>
    <w:rsid w:val="3DFB35BF"/>
    <w:rsid w:val="3DFBFCAF"/>
    <w:rsid w:val="3DFCD763"/>
    <w:rsid w:val="3DFEAD16"/>
    <w:rsid w:val="3E016F85"/>
    <w:rsid w:val="3E07FD8B"/>
    <w:rsid w:val="3E0D8FFC"/>
    <w:rsid w:val="3E14571F"/>
    <w:rsid w:val="3E20E1C5"/>
    <w:rsid w:val="3E2115A5"/>
    <w:rsid w:val="3E233489"/>
    <w:rsid w:val="3E28358B"/>
    <w:rsid w:val="3E2AB780"/>
    <w:rsid w:val="3E2FDBBE"/>
    <w:rsid w:val="3E30E0F9"/>
    <w:rsid w:val="3E3F8F92"/>
    <w:rsid w:val="3E406733"/>
    <w:rsid w:val="3E418E14"/>
    <w:rsid w:val="3E4272B8"/>
    <w:rsid w:val="3E499A3F"/>
    <w:rsid w:val="3E4ACFEA"/>
    <w:rsid w:val="3E4F5357"/>
    <w:rsid w:val="3E5A46E9"/>
    <w:rsid w:val="3E5D4013"/>
    <w:rsid w:val="3E5DEDCF"/>
    <w:rsid w:val="3E63355E"/>
    <w:rsid w:val="3E6D125A"/>
    <w:rsid w:val="3E710C4E"/>
    <w:rsid w:val="3E717CC8"/>
    <w:rsid w:val="3E767FF4"/>
    <w:rsid w:val="3E7C41C5"/>
    <w:rsid w:val="3E7D1971"/>
    <w:rsid w:val="3E803614"/>
    <w:rsid w:val="3E82EA5A"/>
    <w:rsid w:val="3E94ED62"/>
    <w:rsid w:val="3E9BCB0A"/>
    <w:rsid w:val="3E9C1964"/>
    <w:rsid w:val="3EA38AA0"/>
    <w:rsid w:val="3EB55766"/>
    <w:rsid w:val="3EB897F5"/>
    <w:rsid w:val="3EBD1160"/>
    <w:rsid w:val="3EC2BD80"/>
    <w:rsid w:val="3ECAD361"/>
    <w:rsid w:val="3ED045AF"/>
    <w:rsid w:val="3ED1839A"/>
    <w:rsid w:val="3ED7B49F"/>
    <w:rsid w:val="3EDC0628"/>
    <w:rsid w:val="3EDD78D2"/>
    <w:rsid w:val="3EE15071"/>
    <w:rsid w:val="3EE95D95"/>
    <w:rsid w:val="3EEB1A66"/>
    <w:rsid w:val="3EFCB2E9"/>
    <w:rsid w:val="3F0B9579"/>
    <w:rsid w:val="3F0D7CA6"/>
    <w:rsid w:val="3F0DBFEC"/>
    <w:rsid w:val="3F1856CE"/>
    <w:rsid w:val="3F28601B"/>
    <w:rsid w:val="3F2AF5C9"/>
    <w:rsid w:val="3F2CDF95"/>
    <w:rsid w:val="3F38205D"/>
    <w:rsid w:val="3F3BE250"/>
    <w:rsid w:val="3F43264A"/>
    <w:rsid w:val="3F49BF4E"/>
    <w:rsid w:val="3F53D05A"/>
    <w:rsid w:val="3F5D892F"/>
    <w:rsid w:val="3F5F11CC"/>
    <w:rsid w:val="3F6CD74F"/>
    <w:rsid w:val="3F70159E"/>
    <w:rsid w:val="3F77A7DA"/>
    <w:rsid w:val="3F7AD1D2"/>
    <w:rsid w:val="3F7F57E0"/>
    <w:rsid w:val="3F884ABE"/>
    <w:rsid w:val="3F8871C1"/>
    <w:rsid w:val="3F8C7750"/>
    <w:rsid w:val="3F8FA6CC"/>
    <w:rsid w:val="3F96F136"/>
    <w:rsid w:val="3F9A7C0D"/>
    <w:rsid w:val="3F9C5984"/>
    <w:rsid w:val="3FAABA82"/>
    <w:rsid w:val="3FAC1080"/>
    <w:rsid w:val="3FAC1485"/>
    <w:rsid w:val="3FD5E140"/>
    <w:rsid w:val="3FD9C4CB"/>
    <w:rsid w:val="3FDE8FD6"/>
    <w:rsid w:val="3FE80FF8"/>
    <w:rsid w:val="400118D5"/>
    <w:rsid w:val="400CE3E4"/>
    <w:rsid w:val="4019F40C"/>
    <w:rsid w:val="401B12E2"/>
    <w:rsid w:val="401D1F96"/>
    <w:rsid w:val="40222521"/>
    <w:rsid w:val="4023D55F"/>
    <w:rsid w:val="402BFD76"/>
    <w:rsid w:val="4033FB46"/>
    <w:rsid w:val="4037480C"/>
    <w:rsid w:val="403AE903"/>
    <w:rsid w:val="403CAECF"/>
    <w:rsid w:val="403EAC81"/>
    <w:rsid w:val="4050B418"/>
    <w:rsid w:val="40554825"/>
    <w:rsid w:val="4056B028"/>
    <w:rsid w:val="40605B6A"/>
    <w:rsid w:val="40650E96"/>
    <w:rsid w:val="40656243"/>
    <w:rsid w:val="40659EF4"/>
    <w:rsid w:val="406790E9"/>
    <w:rsid w:val="406F052A"/>
    <w:rsid w:val="406F87CF"/>
    <w:rsid w:val="4070A023"/>
    <w:rsid w:val="4073E0E0"/>
    <w:rsid w:val="4075AB37"/>
    <w:rsid w:val="40784E5E"/>
    <w:rsid w:val="408D69F5"/>
    <w:rsid w:val="409318DF"/>
    <w:rsid w:val="40963286"/>
    <w:rsid w:val="4099263D"/>
    <w:rsid w:val="409DE9AD"/>
    <w:rsid w:val="40A28765"/>
    <w:rsid w:val="40ACFBFA"/>
    <w:rsid w:val="40C00C50"/>
    <w:rsid w:val="40C2F453"/>
    <w:rsid w:val="40CEDB9B"/>
    <w:rsid w:val="40CF50EB"/>
    <w:rsid w:val="40D228D1"/>
    <w:rsid w:val="40D7A2D2"/>
    <w:rsid w:val="40DA06A4"/>
    <w:rsid w:val="40DC8316"/>
    <w:rsid w:val="40E45308"/>
    <w:rsid w:val="40FB498B"/>
    <w:rsid w:val="40FF0A36"/>
    <w:rsid w:val="41041EC1"/>
    <w:rsid w:val="410E81FE"/>
    <w:rsid w:val="410F64AB"/>
    <w:rsid w:val="411E52D7"/>
    <w:rsid w:val="412C39EF"/>
    <w:rsid w:val="41347DA2"/>
    <w:rsid w:val="413FC063"/>
    <w:rsid w:val="4146020F"/>
    <w:rsid w:val="414611A3"/>
    <w:rsid w:val="414697A3"/>
    <w:rsid w:val="4150ECF5"/>
    <w:rsid w:val="41553363"/>
    <w:rsid w:val="4160F93B"/>
    <w:rsid w:val="41620ACF"/>
    <w:rsid w:val="416778CB"/>
    <w:rsid w:val="416843B3"/>
    <w:rsid w:val="416CF777"/>
    <w:rsid w:val="416DBEA6"/>
    <w:rsid w:val="4172191F"/>
    <w:rsid w:val="41745A79"/>
    <w:rsid w:val="417E13D3"/>
    <w:rsid w:val="41879C4C"/>
    <w:rsid w:val="4188D6DE"/>
    <w:rsid w:val="418A075D"/>
    <w:rsid w:val="4191E7AB"/>
    <w:rsid w:val="419DBB85"/>
    <w:rsid w:val="41ACFF9F"/>
    <w:rsid w:val="41AFE92E"/>
    <w:rsid w:val="41BB15BC"/>
    <w:rsid w:val="41BC90AB"/>
    <w:rsid w:val="41C18548"/>
    <w:rsid w:val="41CC0468"/>
    <w:rsid w:val="41CDF083"/>
    <w:rsid w:val="41D1651C"/>
    <w:rsid w:val="41D26A37"/>
    <w:rsid w:val="41D2CAB7"/>
    <w:rsid w:val="41D6E44F"/>
    <w:rsid w:val="41DBE632"/>
    <w:rsid w:val="41EC8479"/>
    <w:rsid w:val="41FDB2A6"/>
    <w:rsid w:val="41FEAE26"/>
    <w:rsid w:val="42072A72"/>
    <w:rsid w:val="4213B4BC"/>
    <w:rsid w:val="42151994"/>
    <w:rsid w:val="421C196D"/>
    <w:rsid w:val="421DA1FA"/>
    <w:rsid w:val="422255E2"/>
    <w:rsid w:val="42236567"/>
    <w:rsid w:val="422AF75B"/>
    <w:rsid w:val="422E34BD"/>
    <w:rsid w:val="422F5002"/>
    <w:rsid w:val="4232BE23"/>
    <w:rsid w:val="42389A0F"/>
    <w:rsid w:val="424161C2"/>
    <w:rsid w:val="424612CC"/>
    <w:rsid w:val="4254ABF5"/>
    <w:rsid w:val="42569C59"/>
    <w:rsid w:val="4259C14F"/>
    <w:rsid w:val="425D4C7B"/>
    <w:rsid w:val="4260B4BB"/>
    <w:rsid w:val="4268158A"/>
    <w:rsid w:val="426B21BB"/>
    <w:rsid w:val="4276B7AC"/>
    <w:rsid w:val="4278E5FE"/>
    <w:rsid w:val="427B6214"/>
    <w:rsid w:val="4288E1A6"/>
    <w:rsid w:val="4288ED1D"/>
    <w:rsid w:val="42908DE7"/>
    <w:rsid w:val="42919D8A"/>
    <w:rsid w:val="42975EE0"/>
    <w:rsid w:val="429AB56E"/>
    <w:rsid w:val="429ADC3F"/>
    <w:rsid w:val="42A10AC5"/>
    <w:rsid w:val="42A32977"/>
    <w:rsid w:val="42A4AD44"/>
    <w:rsid w:val="42AD856B"/>
    <w:rsid w:val="42AEE2FF"/>
    <w:rsid w:val="42B20967"/>
    <w:rsid w:val="42B5EC1E"/>
    <w:rsid w:val="42B9C7FE"/>
    <w:rsid w:val="42C16851"/>
    <w:rsid w:val="42CFF134"/>
    <w:rsid w:val="42D2DD79"/>
    <w:rsid w:val="42D41648"/>
    <w:rsid w:val="42DD533F"/>
    <w:rsid w:val="42DF168A"/>
    <w:rsid w:val="42E03D1A"/>
    <w:rsid w:val="42E3489A"/>
    <w:rsid w:val="42E731A3"/>
    <w:rsid w:val="42EEF346"/>
    <w:rsid w:val="42FC15B4"/>
    <w:rsid w:val="4301C7BC"/>
    <w:rsid w:val="4303408B"/>
    <w:rsid w:val="430BA4FE"/>
    <w:rsid w:val="430E0FBD"/>
    <w:rsid w:val="431DC7CC"/>
    <w:rsid w:val="432A303E"/>
    <w:rsid w:val="4330D26E"/>
    <w:rsid w:val="4336CD0C"/>
    <w:rsid w:val="433873FE"/>
    <w:rsid w:val="434CFC37"/>
    <w:rsid w:val="4354FFDA"/>
    <w:rsid w:val="435A1A39"/>
    <w:rsid w:val="435AEE68"/>
    <w:rsid w:val="43693C2C"/>
    <w:rsid w:val="4375AC83"/>
    <w:rsid w:val="43885100"/>
    <w:rsid w:val="438D44FE"/>
    <w:rsid w:val="43906EF7"/>
    <w:rsid w:val="43964D62"/>
    <w:rsid w:val="43972BB9"/>
    <w:rsid w:val="43975B48"/>
    <w:rsid w:val="439C7763"/>
    <w:rsid w:val="439CAF58"/>
    <w:rsid w:val="439CB84A"/>
    <w:rsid w:val="439FAAE8"/>
    <w:rsid w:val="43AAAE9D"/>
    <w:rsid w:val="43B41BFE"/>
    <w:rsid w:val="43C1BFE0"/>
    <w:rsid w:val="43C94ECA"/>
    <w:rsid w:val="43CE72BC"/>
    <w:rsid w:val="43CFD6CA"/>
    <w:rsid w:val="43D20D55"/>
    <w:rsid w:val="43D6B8A1"/>
    <w:rsid w:val="43DCDB3B"/>
    <w:rsid w:val="43DD0163"/>
    <w:rsid w:val="43E11F9C"/>
    <w:rsid w:val="43EE53E4"/>
    <w:rsid w:val="43FE9D7E"/>
    <w:rsid w:val="4400B8FD"/>
    <w:rsid w:val="4404E9D8"/>
    <w:rsid w:val="440AEAB9"/>
    <w:rsid w:val="440DA007"/>
    <w:rsid w:val="440E45B9"/>
    <w:rsid w:val="4419C08F"/>
    <w:rsid w:val="441A4D14"/>
    <w:rsid w:val="441CBFF4"/>
    <w:rsid w:val="44231918"/>
    <w:rsid w:val="4429636D"/>
    <w:rsid w:val="44314D31"/>
    <w:rsid w:val="4436AA6F"/>
    <w:rsid w:val="443A466F"/>
    <w:rsid w:val="4446C1E9"/>
    <w:rsid w:val="444DA06A"/>
    <w:rsid w:val="44581FE1"/>
    <w:rsid w:val="445ECC69"/>
    <w:rsid w:val="4461E099"/>
    <w:rsid w:val="4461EE41"/>
    <w:rsid w:val="4463353C"/>
    <w:rsid w:val="446476F3"/>
    <w:rsid w:val="44696715"/>
    <w:rsid w:val="44696D4F"/>
    <w:rsid w:val="44705E57"/>
    <w:rsid w:val="4478D028"/>
    <w:rsid w:val="449E13EA"/>
    <w:rsid w:val="44A0569A"/>
    <w:rsid w:val="44A1D4A6"/>
    <w:rsid w:val="44A3A687"/>
    <w:rsid w:val="44A9D546"/>
    <w:rsid w:val="44ACDC80"/>
    <w:rsid w:val="44AF6DEF"/>
    <w:rsid w:val="44B52150"/>
    <w:rsid w:val="44BD10C2"/>
    <w:rsid w:val="44BDE8CC"/>
    <w:rsid w:val="44C10AE2"/>
    <w:rsid w:val="44C1B654"/>
    <w:rsid w:val="44D01F96"/>
    <w:rsid w:val="44DB2AC5"/>
    <w:rsid w:val="44ECC7A9"/>
    <w:rsid w:val="44FE7B9D"/>
    <w:rsid w:val="45037D7B"/>
    <w:rsid w:val="4506787A"/>
    <w:rsid w:val="450BA28D"/>
    <w:rsid w:val="45165675"/>
    <w:rsid w:val="452327CD"/>
    <w:rsid w:val="4523F409"/>
    <w:rsid w:val="453B020C"/>
    <w:rsid w:val="453F1039"/>
    <w:rsid w:val="4542E332"/>
    <w:rsid w:val="45467EFE"/>
    <w:rsid w:val="454CF12B"/>
    <w:rsid w:val="455050C3"/>
    <w:rsid w:val="4559D207"/>
    <w:rsid w:val="4564EB75"/>
    <w:rsid w:val="4566EFCC"/>
    <w:rsid w:val="45715AD0"/>
    <w:rsid w:val="457792F0"/>
    <w:rsid w:val="458111BD"/>
    <w:rsid w:val="45847CD2"/>
    <w:rsid w:val="4584FE09"/>
    <w:rsid w:val="4588A065"/>
    <w:rsid w:val="458C1AE1"/>
    <w:rsid w:val="458C797D"/>
    <w:rsid w:val="458D2899"/>
    <w:rsid w:val="458D69CC"/>
    <w:rsid w:val="458FA923"/>
    <w:rsid w:val="45904DA2"/>
    <w:rsid w:val="45998B7F"/>
    <w:rsid w:val="459BE2CE"/>
    <w:rsid w:val="45ABC2E0"/>
    <w:rsid w:val="45C325B8"/>
    <w:rsid w:val="45C95B27"/>
    <w:rsid w:val="45CC410E"/>
    <w:rsid w:val="45CEBE41"/>
    <w:rsid w:val="45D8A1EB"/>
    <w:rsid w:val="45E13E34"/>
    <w:rsid w:val="45E19E65"/>
    <w:rsid w:val="45E24F28"/>
    <w:rsid w:val="45EA8CC6"/>
    <w:rsid w:val="45ED41CD"/>
    <w:rsid w:val="45F45CBC"/>
    <w:rsid w:val="45F7307F"/>
    <w:rsid w:val="45F917C7"/>
    <w:rsid w:val="460436FD"/>
    <w:rsid w:val="4609DA45"/>
    <w:rsid w:val="4609FD2E"/>
    <w:rsid w:val="460ABFC1"/>
    <w:rsid w:val="460E5B6D"/>
    <w:rsid w:val="4617229E"/>
    <w:rsid w:val="461979DA"/>
    <w:rsid w:val="4623B4AB"/>
    <w:rsid w:val="462FC997"/>
    <w:rsid w:val="463AEDA3"/>
    <w:rsid w:val="46496764"/>
    <w:rsid w:val="46511BA1"/>
    <w:rsid w:val="4654853F"/>
    <w:rsid w:val="46620616"/>
    <w:rsid w:val="466992BF"/>
    <w:rsid w:val="466A1A0E"/>
    <w:rsid w:val="466A6E12"/>
    <w:rsid w:val="466E6DCE"/>
    <w:rsid w:val="4671ACCA"/>
    <w:rsid w:val="468D3FD1"/>
    <w:rsid w:val="4695BAE7"/>
    <w:rsid w:val="46967BFB"/>
    <w:rsid w:val="469B4E0B"/>
    <w:rsid w:val="46A0178A"/>
    <w:rsid w:val="46AFD413"/>
    <w:rsid w:val="46BA77BF"/>
    <w:rsid w:val="46D15889"/>
    <w:rsid w:val="46D307F4"/>
    <w:rsid w:val="46D327C1"/>
    <w:rsid w:val="46D4501A"/>
    <w:rsid w:val="46D73605"/>
    <w:rsid w:val="46E8C0F0"/>
    <w:rsid w:val="46EDDA53"/>
    <w:rsid w:val="46F6A2A2"/>
    <w:rsid w:val="470692E6"/>
    <w:rsid w:val="470D7AD2"/>
    <w:rsid w:val="471249AA"/>
    <w:rsid w:val="47204D33"/>
    <w:rsid w:val="472E4460"/>
    <w:rsid w:val="4731ABDE"/>
    <w:rsid w:val="4734D49E"/>
    <w:rsid w:val="473E53C6"/>
    <w:rsid w:val="4747B8C1"/>
    <w:rsid w:val="475132C0"/>
    <w:rsid w:val="4756BEBB"/>
    <w:rsid w:val="47583BFA"/>
    <w:rsid w:val="475A1013"/>
    <w:rsid w:val="475F4078"/>
    <w:rsid w:val="476724BC"/>
    <w:rsid w:val="47693240"/>
    <w:rsid w:val="4770518C"/>
    <w:rsid w:val="477839B8"/>
    <w:rsid w:val="47883CDC"/>
    <w:rsid w:val="47884229"/>
    <w:rsid w:val="478C1541"/>
    <w:rsid w:val="478DF839"/>
    <w:rsid w:val="47901C7C"/>
    <w:rsid w:val="4799AC5E"/>
    <w:rsid w:val="479B7B6E"/>
    <w:rsid w:val="479C5537"/>
    <w:rsid w:val="479F7A7A"/>
    <w:rsid w:val="47A858E5"/>
    <w:rsid w:val="47BE9AE2"/>
    <w:rsid w:val="47C428BE"/>
    <w:rsid w:val="47C558E6"/>
    <w:rsid w:val="47C7C229"/>
    <w:rsid w:val="47CDC262"/>
    <w:rsid w:val="47CE055B"/>
    <w:rsid w:val="47D48C61"/>
    <w:rsid w:val="47D538DF"/>
    <w:rsid w:val="47DC141B"/>
    <w:rsid w:val="47DC9D78"/>
    <w:rsid w:val="47DD4046"/>
    <w:rsid w:val="47E004B2"/>
    <w:rsid w:val="47E82195"/>
    <w:rsid w:val="47E8D41E"/>
    <w:rsid w:val="47EBC718"/>
    <w:rsid w:val="47F39743"/>
    <w:rsid w:val="47FC1436"/>
    <w:rsid w:val="4803C96F"/>
    <w:rsid w:val="4812F01D"/>
    <w:rsid w:val="48176D87"/>
    <w:rsid w:val="48207589"/>
    <w:rsid w:val="4823270F"/>
    <w:rsid w:val="4832460F"/>
    <w:rsid w:val="48339AB2"/>
    <w:rsid w:val="483EC2CB"/>
    <w:rsid w:val="4840CFBA"/>
    <w:rsid w:val="48418363"/>
    <w:rsid w:val="484217B0"/>
    <w:rsid w:val="48445A3F"/>
    <w:rsid w:val="484EB8FA"/>
    <w:rsid w:val="4853F9BC"/>
    <w:rsid w:val="48540E32"/>
    <w:rsid w:val="48556CDE"/>
    <w:rsid w:val="485A7393"/>
    <w:rsid w:val="485AA02C"/>
    <w:rsid w:val="486F0088"/>
    <w:rsid w:val="4880FD42"/>
    <w:rsid w:val="488A1F0B"/>
    <w:rsid w:val="488A48D1"/>
    <w:rsid w:val="488B1474"/>
    <w:rsid w:val="488EF53D"/>
    <w:rsid w:val="4890E75C"/>
    <w:rsid w:val="4892E950"/>
    <w:rsid w:val="4893549C"/>
    <w:rsid w:val="489A22AA"/>
    <w:rsid w:val="489C677C"/>
    <w:rsid w:val="489E6CC0"/>
    <w:rsid w:val="48A027DD"/>
    <w:rsid w:val="48B1C402"/>
    <w:rsid w:val="48B35381"/>
    <w:rsid w:val="48B7E2B9"/>
    <w:rsid w:val="48C057F0"/>
    <w:rsid w:val="48C061CE"/>
    <w:rsid w:val="48C358E5"/>
    <w:rsid w:val="48C461BA"/>
    <w:rsid w:val="48D4C84F"/>
    <w:rsid w:val="48DF6CB0"/>
    <w:rsid w:val="48E2802A"/>
    <w:rsid w:val="48E8560F"/>
    <w:rsid w:val="48EC3FFC"/>
    <w:rsid w:val="48ECCA2A"/>
    <w:rsid w:val="48F68A3B"/>
    <w:rsid w:val="48FEAE26"/>
    <w:rsid w:val="48FEE9E1"/>
    <w:rsid w:val="490025A7"/>
    <w:rsid w:val="49013FA3"/>
    <w:rsid w:val="49097074"/>
    <w:rsid w:val="490D96DB"/>
    <w:rsid w:val="4913E72D"/>
    <w:rsid w:val="4914D486"/>
    <w:rsid w:val="491621DB"/>
    <w:rsid w:val="491D1D0B"/>
    <w:rsid w:val="492EB6A0"/>
    <w:rsid w:val="493BE8CB"/>
    <w:rsid w:val="4946F516"/>
    <w:rsid w:val="494BBDC7"/>
    <w:rsid w:val="4957729F"/>
    <w:rsid w:val="49581DD2"/>
    <w:rsid w:val="4960DE9D"/>
    <w:rsid w:val="4961DF9D"/>
    <w:rsid w:val="496204F5"/>
    <w:rsid w:val="4962E5E7"/>
    <w:rsid w:val="4964134D"/>
    <w:rsid w:val="4980CBAD"/>
    <w:rsid w:val="49873650"/>
    <w:rsid w:val="49884814"/>
    <w:rsid w:val="49944D6A"/>
    <w:rsid w:val="4994BDE7"/>
    <w:rsid w:val="4997B1A5"/>
    <w:rsid w:val="499B6C19"/>
    <w:rsid w:val="499CFE20"/>
    <w:rsid w:val="499D75AA"/>
    <w:rsid w:val="49B7945E"/>
    <w:rsid w:val="49B8804B"/>
    <w:rsid w:val="49C50C36"/>
    <w:rsid w:val="49C8BDFC"/>
    <w:rsid w:val="49C9AC27"/>
    <w:rsid w:val="49CB5555"/>
    <w:rsid w:val="49D154D1"/>
    <w:rsid w:val="49E1C54E"/>
    <w:rsid w:val="49E6E6CF"/>
    <w:rsid w:val="49E6EF68"/>
    <w:rsid w:val="49EA2025"/>
    <w:rsid w:val="49F32D9E"/>
    <w:rsid w:val="49F78F41"/>
    <w:rsid w:val="49F9FF53"/>
    <w:rsid w:val="49FF4D3C"/>
    <w:rsid w:val="4A10E6C5"/>
    <w:rsid w:val="4A12879E"/>
    <w:rsid w:val="4A132CE5"/>
    <w:rsid w:val="4A157FB1"/>
    <w:rsid w:val="4A16A7BB"/>
    <w:rsid w:val="4A180C6F"/>
    <w:rsid w:val="4A257B15"/>
    <w:rsid w:val="4A280450"/>
    <w:rsid w:val="4A2B07C8"/>
    <w:rsid w:val="4A33E252"/>
    <w:rsid w:val="4A390E48"/>
    <w:rsid w:val="4A3B8A5A"/>
    <w:rsid w:val="4A535C39"/>
    <w:rsid w:val="4A53CFE8"/>
    <w:rsid w:val="4A56FBA5"/>
    <w:rsid w:val="4A57EDF5"/>
    <w:rsid w:val="4A602161"/>
    <w:rsid w:val="4A63B9E9"/>
    <w:rsid w:val="4A6D44BF"/>
    <w:rsid w:val="4A6E4BCC"/>
    <w:rsid w:val="4A70E4A1"/>
    <w:rsid w:val="4A836800"/>
    <w:rsid w:val="4A90043F"/>
    <w:rsid w:val="4A98128E"/>
    <w:rsid w:val="4AA386FE"/>
    <w:rsid w:val="4AA7AEF8"/>
    <w:rsid w:val="4AA9DFB9"/>
    <w:rsid w:val="4AAD4FCF"/>
    <w:rsid w:val="4AC13537"/>
    <w:rsid w:val="4ACDFA68"/>
    <w:rsid w:val="4ADEA51F"/>
    <w:rsid w:val="4AE72296"/>
    <w:rsid w:val="4AF63BA4"/>
    <w:rsid w:val="4AFD29B5"/>
    <w:rsid w:val="4AFDD556"/>
    <w:rsid w:val="4B05E089"/>
    <w:rsid w:val="4B10619C"/>
    <w:rsid w:val="4B28B694"/>
    <w:rsid w:val="4B2B28E4"/>
    <w:rsid w:val="4B32227E"/>
    <w:rsid w:val="4B326636"/>
    <w:rsid w:val="4B3FC40B"/>
    <w:rsid w:val="4B488B40"/>
    <w:rsid w:val="4B55850E"/>
    <w:rsid w:val="4B5A43C0"/>
    <w:rsid w:val="4B5E8F9F"/>
    <w:rsid w:val="4B638EC8"/>
    <w:rsid w:val="4B6C9814"/>
    <w:rsid w:val="4B73E1D7"/>
    <w:rsid w:val="4B7A81F5"/>
    <w:rsid w:val="4B7EA09C"/>
    <w:rsid w:val="4B863950"/>
    <w:rsid w:val="4B9C0AF1"/>
    <w:rsid w:val="4B9C39B5"/>
    <w:rsid w:val="4BA1E791"/>
    <w:rsid w:val="4BA5AB4D"/>
    <w:rsid w:val="4BB7B460"/>
    <w:rsid w:val="4BC91F67"/>
    <w:rsid w:val="4BD07C36"/>
    <w:rsid w:val="4BD4531A"/>
    <w:rsid w:val="4BD49285"/>
    <w:rsid w:val="4BEA2AB2"/>
    <w:rsid w:val="4BF41527"/>
    <w:rsid w:val="4BFA4E38"/>
    <w:rsid w:val="4C0433E6"/>
    <w:rsid w:val="4C05770D"/>
    <w:rsid w:val="4C0B7D13"/>
    <w:rsid w:val="4C0DCD14"/>
    <w:rsid w:val="4C0DD56A"/>
    <w:rsid w:val="4C0E4ACD"/>
    <w:rsid w:val="4C12F5BB"/>
    <w:rsid w:val="4C19F43C"/>
    <w:rsid w:val="4C1C6AFC"/>
    <w:rsid w:val="4C1F3861"/>
    <w:rsid w:val="4C260258"/>
    <w:rsid w:val="4C284256"/>
    <w:rsid w:val="4C28C48D"/>
    <w:rsid w:val="4C2D8B4B"/>
    <w:rsid w:val="4C2EE9C9"/>
    <w:rsid w:val="4C309A06"/>
    <w:rsid w:val="4C30F397"/>
    <w:rsid w:val="4C3748D6"/>
    <w:rsid w:val="4C38B357"/>
    <w:rsid w:val="4C3ADC11"/>
    <w:rsid w:val="4C3DC451"/>
    <w:rsid w:val="4C450B0C"/>
    <w:rsid w:val="4C46192D"/>
    <w:rsid w:val="4C537DBA"/>
    <w:rsid w:val="4C54F6DF"/>
    <w:rsid w:val="4C63B448"/>
    <w:rsid w:val="4C6DBDA6"/>
    <w:rsid w:val="4C714ACA"/>
    <w:rsid w:val="4C73BCF8"/>
    <w:rsid w:val="4C754D73"/>
    <w:rsid w:val="4C7C7613"/>
    <w:rsid w:val="4C7EDEDE"/>
    <w:rsid w:val="4C892DB3"/>
    <w:rsid w:val="4C895547"/>
    <w:rsid w:val="4C8A5A35"/>
    <w:rsid w:val="4C8E214A"/>
    <w:rsid w:val="4C95A8C3"/>
    <w:rsid w:val="4C993A04"/>
    <w:rsid w:val="4C996D33"/>
    <w:rsid w:val="4CB01658"/>
    <w:rsid w:val="4CB0E580"/>
    <w:rsid w:val="4CC55C85"/>
    <w:rsid w:val="4CD290C3"/>
    <w:rsid w:val="4CD41975"/>
    <w:rsid w:val="4CD7F646"/>
    <w:rsid w:val="4CE55A3E"/>
    <w:rsid w:val="4CE7CDAA"/>
    <w:rsid w:val="4CFA35C3"/>
    <w:rsid w:val="4CFBA5CF"/>
    <w:rsid w:val="4D018D6D"/>
    <w:rsid w:val="4D0A2292"/>
    <w:rsid w:val="4D14C114"/>
    <w:rsid w:val="4D32D1B2"/>
    <w:rsid w:val="4D36EDFE"/>
    <w:rsid w:val="4D3B31F8"/>
    <w:rsid w:val="4D43F7DA"/>
    <w:rsid w:val="4D45D677"/>
    <w:rsid w:val="4D64DB1C"/>
    <w:rsid w:val="4D68BDB0"/>
    <w:rsid w:val="4D71C823"/>
    <w:rsid w:val="4D7360E4"/>
    <w:rsid w:val="4D7A4A69"/>
    <w:rsid w:val="4D87D00F"/>
    <w:rsid w:val="4D89903F"/>
    <w:rsid w:val="4D8E3AE9"/>
    <w:rsid w:val="4D9622B6"/>
    <w:rsid w:val="4D9A3ED5"/>
    <w:rsid w:val="4DA55C60"/>
    <w:rsid w:val="4DA87D9F"/>
    <w:rsid w:val="4DAE6969"/>
    <w:rsid w:val="4DB7C438"/>
    <w:rsid w:val="4DBC867F"/>
    <w:rsid w:val="4DBF22FB"/>
    <w:rsid w:val="4DC09BFF"/>
    <w:rsid w:val="4DC554DA"/>
    <w:rsid w:val="4DC5D30F"/>
    <w:rsid w:val="4DC65FD9"/>
    <w:rsid w:val="4DD12383"/>
    <w:rsid w:val="4DD4F902"/>
    <w:rsid w:val="4DD77A49"/>
    <w:rsid w:val="4DDC820B"/>
    <w:rsid w:val="4DE1E4FF"/>
    <w:rsid w:val="4DE1E98E"/>
    <w:rsid w:val="4DE57566"/>
    <w:rsid w:val="4DE68702"/>
    <w:rsid w:val="4E02F499"/>
    <w:rsid w:val="4E03BD00"/>
    <w:rsid w:val="4E0F7F2D"/>
    <w:rsid w:val="4E107E69"/>
    <w:rsid w:val="4E174E3D"/>
    <w:rsid w:val="4E223786"/>
    <w:rsid w:val="4E23A83C"/>
    <w:rsid w:val="4E28AD5A"/>
    <w:rsid w:val="4E2F8DAF"/>
    <w:rsid w:val="4E341257"/>
    <w:rsid w:val="4E351C03"/>
    <w:rsid w:val="4E3EE64D"/>
    <w:rsid w:val="4E43CDE5"/>
    <w:rsid w:val="4E4CD84D"/>
    <w:rsid w:val="4E4E3189"/>
    <w:rsid w:val="4E5014A4"/>
    <w:rsid w:val="4E510396"/>
    <w:rsid w:val="4E5973A7"/>
    <w:rsid w:val="4E5999A5"/>
    <w:rsid w:val="4E5A0DE0"/>
    <w:rsid w:val="4E5DE358"/>
    <w:rsid w:val="4E5F08FD"/>
    <w:rsid w:val="4E651D98"/>
    <w:rsid w:val="4E752BF3"/>
    <w:rsid w:val="4E7F32EA"/>
    <w:rsid w:val="4E807D15"/>
    <w:rsid w:val="4E87B47C"/>
    <w:rsid w:val="4E886583"/>
    <w:rsid w:val="4E89C0AB"/>
    <w:rsid w:val="4E8C38EE"/>
    <w:rsid w:val="4E8F6AA1"/>
    <w:rsid w:val="4E9C0E14"/>
    <w:rsid w:val="4E9C9483"/>
    <w:rsid w:val="4E9D9F23"/>
    <w:rsid w:val="4EA7FB46"/>
    <w:rsid w:val="4EA9D0E3"/>
    <w:rsid w:val="4EADFCFC"/>
    <w:rsid w:val="4EB222B7"/>
    <w:rsid w:val="4EB508E5"/>
    <w:rsid w:val="4EB77B13"/>
    <w:rsid w:val="4EB83D4C"/>
    <w:rsid w:val="4EBC84DC"/>
    <w:rsid w:val="4EBD6EB3"/>
    <w:rsid w:val="4ED1F799"/>
    <w:rsid w:val="4ED2E59D"/>
    <w:rsid w:val="4ED42BEE"/>
    <w:rsid w:val="4ED486DC"/>
    <w:rsid w:val="4EE29050"/>
    <w:rsid w:val="4EE3CBE6"/>
    <w:rsid w:val="4EE4AB66"/>
    <w:rsid w:val="4EE90277"/>
    <w:rsid w:val="4EE9A9ED"/>
    <w:rsid w:val="4EF85CE6"/>
    <w:rsid w:val="4EF971A2"/>
    <w:rsid w:val="4EFA1F68"/>
    <w:rsid w:val="4EFF645A"/>
    <w:rsid w:val="4F069B41"/>
    <w:rsid w:val="4F0A751E"/>
    <w:rsid w:val="4F10E134"/>
    <w:rsid w:val="4F131797"/>
    <w:rsid w:val="4F13D29E"/>
    <w:rsid w:val="4F18A6F4"/>
    <w:rsid w:val="4F224E99"/>
    <w:rsid w:val="4F25B134"/>
    <w:rsid w:val="4F302E00"/>
    <w:rsid w:val="4F3050B2"/>
    <w:rsid w:val="4F3343EF"/>
    <w:rsid w:val="4F3460D1"/>
    <w:rsid w:val="4F348AB3"/>
    <w:rsid w:val="4F3B31B0"/>
    <w:rsid w:val="4F3DE48A"/>
    <w:rsid w:val="4F4584DD"/>
    <w:rsid w:val="4F4CC103"/>
    <w:rsid w:val="4F510791"/>
    <w:rsid w:val="4F56D923"/>
    <w:rsid w:val="4F57E902"/>
    <w:rsid w:val="4F610160"/>
    <w:rsid w:val="4F6A9416"/>
    <w:rsid w:val="4F70DB9B"/>
    <w:rsid w:val="4F7931A5"/>
    <w:rsid w:val="4F7F4996"/>
    <w:rsid w:val="4F7F5AEF"/>
    <w:rsid w:val="4F83D96B"/>
    <w:rsid w:val="4F874299"/>
    <w:rsid w:val="4F8ACD63"/>
    <w:rsid w:val="4F8AD8D6"/>
    <w:rsid w:val="4F8DE134"/>
    <w:rsid w:val="4F8F8057"/>
    <w:rsid w:val="4F8F9455"/>
    <w:rsid w:val="4F90AEE5"/>
    <w:rsid w:val="4F931B5C"/>
    <w:rsid w:val="4F998413"/>
    <w:rsid w:val="4FA1C3B7"/>
    <w:rsid w:val="4FA3DA44"/>
    <w:rsid w:val="4FA5F475"/>
    <w:rsid w:val="4FAB223E"/>
    <w:rsid w:val="4FAC27A7"/>
    <w:rsid w:val="4FAF37F7"/>
    <w:rsid w:val="4FB02AFA"/>
    <w:rsid w:val="4FB9D05B"/>
    <w:rsid w:val="4FBF2B84"/>
    <w:rsid w:val="4FC27E10"/>
    <w:rsid w:val="4FC61BF0"/>
    <w:rsid w:val="4FC6BC22"/>
    <w:rsid w:val="4FC88DF7"/>
    <w:rsid w:val="4FD17A34"/>
    <w:rsid w:val="4FD1C9C8"/>
    <w:rsid w:val="4FD257DE"/>
    <w:rsid w:val="4FD3277A"/>
    <w:rsid w:val="4FD3E146"/>
    <w:rsid w:val="4FD56646"/>
    <w:rsid w:val="4FD8F3B0"/>
    <w:rsid w:val="4FDA2400"/>
    <w:rsid w:val="4FDC9FB0"/>
    <w:rsid w:val="4FDFD665"/>
    <w:rsid w:val="4FEF178D"/>
    <w:rsid w:val="4FF1A743"/>
    <w:rsid w:val="4FF56A06"/>
    <w:rsid w:val="4FF5D53E"/>
    <w:rsid w:val="4FF9960D"/>
    <w:rsid w:val="4FFA02EC"/>
    <w:rsid w:val="500E2428"/>
    <w:rsid w:val="5011F066"/>
    <w:rsid w:val="5017455F"/>
    <w:rsid w:val="501EF34D"/>
    <w:rsid w:val="5023888D"/>
    <w:rsid w:val="5027CDD2"/>
    <w:rsid w:val="5030169D"/>
    <w:rsid w:val="50322F37"/>
    <w:rsid w:val="5032FCC5"/>
    <w:rsid w:val="5035EE65"/>
    <w:rsid w:val="50371FBF"/>
    <w:rsid w:val="503CB417"/>
    <w:rsid w:val="50453077"/>
    <w:rsid w:val="504946C5"/>
    <w:rsid w:val="504A6918"/>
    <w:rsid w:val="504D1299"/>
    <w:rsid w:val="504D5F86"/>
    <w:rsid w:val="505E2721"/>
    <w:rsid w:val="50615D03"/>
    <w:rsid w:val="5066D408"/>
    <w:rsid w:val="507163F0"/>
    <w:rsid w:val="5073B113"/>
    <w:rsid w:val="50758244"/>
    <w:rsid w:val="5079840A"/>
    <w:rsid w:val="508D1C56"/>
    <w:rsid w:val="50933423"/>
    <w:rsid w:val="50952C25"/>
    <w:rsid w:val="509B34BB"/>
    <w:rsid w:val="50A00393"/>
    <w:rsid w:val="50C3D7EE"/>
    <w:rsid w:val="50C75E57"/>
    <w:rsid w:val="50C8D455"/>
    <w:rsid w:val="50CCF5F4"/>
    <w:rsid w:val="50CDFCF6"/>
    <w:rsid w:val="50D0E7E5"/>
    <w:rsid w:val="50DFA7BF"/>
    <w:rsid w:val="50E14655"/>
    <w:rsid w:val="50E6AB16"/>
    <w:rsid w:val="50EB14F5"/>
    <w:rsid w:val="50F4DEA5"/>
    <w:rsid w:val="50F71127"/>
    <w:rsid w:val="50FA0C79"/>
    <w:rsid w:val="5106534E"/>
    <w:rsid w:val="510DFB85"/>
    <w:rsid w:val="5110BDF3"/>
    <w:rsid w:val="5118CB75"/>
    <w:rsid w:val="511AFA86"/>
    <w:rsid w:val="511C4C51"/>
    <w:rsid w:val="512201BD"/>
    <w:rsid w:val="51230BE2"/>
    <w:rsid w:val="5124FCF0"/>
    <w:rsid w:val="5127ED1A"/>
    <w:rsid w:val="512A4F9D"/>
    <w:rsid w:val="512AC44A"/>
    <w:rsid w:val="512B6633"/>
    <w:rsid w:val="51366772"/>
    <w:rsid w:val="51375F9D"/>
    <w:rsid w:val="5140750A"/>
    <w:rsid w:val="5144C46D"/>
    <w:rsid w:val="51569DD6"/>
    <w:rsid w:val="5158039A"/>
    <w:rsid w:val="5159D848"/>
    <w:rsid w:val="515AB632"/>
    <w:rsid w:val="515AD884"/>
    <w:rsid w:val="515D1397"/>
    <w:rsid w:val="51644A7A"/>
    <w:rsid w:val="5167B0D3"/>
    <w:rsid w:val="516932FC"/>
    <w:rsid w:val="5169AF33"/>
    <w:rsid w:val="516AB8FA"/>
    <w:rsid w:val="516FD4BF"/>
    <w:rsid w:val="51721EB1"/>
    <w:rsid w:val="518511EA"/>
    <w:rsid w:val="51866AFF"/>
    <w:rsid w:val="51A081FC"/>
    <w:rsid w:val="51A2C38A"/>
    <w:rsid w:val="51A80C6D"/>
    <w:rsid w:val="51A83FEC"/>
    <w:rsid w:val="51BC3B2F"/>
    <w:rsid w:val="51BF8A3A"/>
    <w:rsid w:val="51C6FB6D"/>
    <w:rsid w:val="51C70B63"/>
    <w:rsid w:val="51D3AED6"/>
    <w:rsid w:val="51D64E82"/>
    <w:rsid w:val="51E59BC2"/>
    <w:rsid w:val="51EDE155"/>
    <w:rsid w:val="51EE9B5E"/>
    <w:rsid w:val="51EEA07D"/>
    <w:rsid w:val="51EFA1E2"/>
    <w:rsid w:val="51F9244A"/>
    <w:rsid w:val="51F97671"/>
    <w:rsid w:val="51FCCFD3"/>
    <w:rsid w:val="51FD4146"/>
    <w:rsid w:val="5200756B"/>
    <w:rsid w:val="521006D1"/>
    <w:rsid w:val="52131CA1"/>
    <w:rsid w:val="5213DF1A"/>
    <w:rsid w:val="52165EB2"/>
    <w:rsid w:val="52193408"/>
    <w:rsid w:val="522549E3"/>
    <w:rsid w:val="522859EF"/>
    <w:rsid w:val="52439F4C"/>
    <w:rsid w:val="524B699B"/>
    <w:rsid w:val="5250A288"/>
    <w:rsid w:val="525DF844"/>
    <w:rsid w:val="52658A27"/>
    <w:rsid w:val="52664032"/>
    <w:rsid w:val="526E8E25"/>
    <w:rsid w:val="526F3E15"/>
    <w:rsid w:val="52720354"/>
    <w:rsid w:val="52795A42"/>
    <w:rsid w:val="528C3170"/>
    <w:rsid w:val="528C63D6"/>
    <w:rsid w:val="528E79E5"/>
    <w:rsid w:val="528F6BBA"/>
    <w:rsid w:val="52987BB0"/>
    <w:rsid w:val="529F0663"/>
    <w:rsid w:val="52A41129"/>
    <w:rsid w:val="52A7A1A3"/>
    <w:rsid w:val="52A7A4F4"/>
    <w:rsid w:val="52CC471C"/>
    <w:rsid w:val="52CCB0A0"/>
    <w:rsid w:val="52D1D9D4"/>
    <w:rsid w:val="52D57ECA"/>
    <w:rsid w:val="52D6B37D"/>
    <w:rsid w:val="52D7EF59"/>
    <w:rsid w:val="52E750A7"/>
    <w:rsid w:val="52F52643"/>
    <w:rsid w:val="52FF22ED"/>
    <w:rsid w:val="5303B2BE"/>
    <w:rsid w:val="530DC144"/>
    <w:rsid w:val="5313914B"/>
    <w:rsid w:val="5313D5E4"/>
    <w:rsid w:val="53144EDE"/>
    <w:rsid w:val="5314662C"/>
    <w:rsid w:val="5320E24B"/>
    <w:rsid w:val="532216F9"/>
    <w:rsid w:val="5323E27E"/>
    <w:rsid w:val="53270E42"/>
    <w:rsid w:val="532B2EC6"/>
    <w:rsid w:val="53310B37"/>
    <w:rsid w:val="5335DBC8"/>
    <w:rsid w:val="533BAA70"/>
    <w:rsid w:val="533EBBF8"/>
    <w:rsid w:val="534FB732"/>
    <w:rsid w:val="53513ED4"/>
    <w:rsid w:val="5357D700"/>
    <w:rsid w:val="5365C36E"/>
    <w:rsid w:val="53691A70"/>
    <w:rsid w:val="5369B2E0"/>
    <w:rsid w:val="536BA3C1"/>
    <w:rsid w:val="536E7CCA"/>
    <w:rsid w:val="5376CC10"/>
    <w:rsid w:val="537DED38"/>
    <w:rsid w:val="5380E787"/>
    <w:rsid w:val="539C5391"/>
    <w:rsid w:val="53A7051D"/>
    <w:rsid w:val="53A87A02"/>
    <w:rsid w:val="53ACC0B6"/>
    <w:rsid w:val="53AD0DE0"/>
    <w:rsid w:val="53B3A5C1"/>
    <w:rsid w:val="53BCFD53"/>
    <w:rsid w:val="53C1D56E"/>
    <w:rsid w:val="53C46DD3"/>
    <w:rsid w:val="53CFB8BD"/>
    <w:rsid w:val="53CFEEE6"/>
    <w:rsid w:val="53D609DD"/>
    <w:rsid w:val="53DCC1BF"/>
    <w:rsid w:val="53DDFB6B"/>
    <w:rsid w:val="53E1F6D6"/>
    <w:rsid w:val="53E2EA99"/>
    <w:rsid w:val="53FE587A"/>
    <w:rsid w:val="5406A23B"/>
    <w:rsid w:val="5406C5AC"/>
    <w:rsid w:val="5408EBAC"/>
    <w:rsid w:val="54095B1D"/>
    <w:rsid w:val="540C2A46"/>
    <w:rsid w:val="540D8593"/>
    <w:rsid w:val="540E6C2B"/>
    <w:rsid w:val="540FA505"/>
    <w:rsid w:val="54175F19"/>
    <w:rsid w:val="5423EB83"/>
    <w:rsid w:val="54278B6C"/>
    <w:rsid w:val="542EF2A3"/>
    <w:rsid w:val="543416FB"/>
    <w:rsid w:val="544289F2"/>
    <w:rsid w:val="5442983A"/>
    <w:rsid w:val="5442D668"/>
    <w:rsid w:val="544595E7"/>
    <w:rsid w:val="5447ED4A"/>
    <w:rsid w:val="544C896F"/>
    <w:rsid w:val="54524808"/>
    <w:rsid w:val="5455BA66"/>
    <w:rsid w:val="545603B0"/>
    <w:rsid w:val="545EE649"/>
    <w:rsid w:val="546A5364"/>
    <w:rsid w:val="547274AB"/>
    <w:rsid w:val="547881D5"/>
    <w:rsid w:val="547956CD"/>
    <w:rsid w:val="547D45F5"/>
    <w:rsid w:val="548298A9"/>
    <w:rsid w:val="54842278"/>
    <w:rsid w:val="548872FF"/>
    <w:rsid w:val="548A6268"/>
    <w:rsid w:val="548E13FD"/>
    <w:rsid w:val="54926794"/>
    <w:rsid w:val="549296AF"/>
    <w:rsid w:val="5493A323"/>
    <w:rsid w:val="5495F852"/>
    <w:rsid w:val="54991961"/>
    <w:rsid w:val="549B2AAB"/>
    <w:rsid w:val="549D4DED"/>
    <w:rsid w:val="54A64713"/>
    <w:rsid w:val="54A8D0A6"/>
    <w:rsid w:val="54AFBF0D"/>
    <w:rsid w:val="54B00914"/>
    <w:rsid w:val="54B0F1E9"/>
    <w:rsid w:val="54C083E6"/>
    <w:rsid w:val="54C6044D"/>
    <w:rsid w:val="54CF64AC"/>
    <w:rsid w:val="54D24395"/>
    <w:rsid w:val="54E1793B"/>
    <w:rsid w:val="54E46D77"/>
    <w:rsid w:val="54E7FDA9"/>
    <w:rsid w:val="54F9FE96"/>
    <w:rsid w:val="54FC5734"/>
    <w:rsid w:val="550BA880"/>
    <w:rsid w:val="550D6EFB"/>
    <w:rsid w:val="55148181"/>
    <w:rsid w:val="55153477"/>
    <w:rsid w:val="5515C108"/>
    <w:rsid w:val="55193A30"/>
    <w:rsid w:val="5519615A"/>
    <w:rsid w:val="55218934"/>
    <w:rsid w:val="552858EF"/>
    <w:rsid w:val="5530592F"/>
    <w:rsid w:val="5532FC2E"/>
    <w:rsid w:val="55342734"/>
    <w:rsid w:val="55461EC2"/>
    <w:rsid w:val="5550B59C"/>
    <w:rsid w:val="55536F77"/>
    <w:rsid w:val="555CA312"/>
    <w:rsid w:val="5564460A"/>
    <w:rsid w:val="55725C79"/>
    <w:rsid w:val="55796890"/>
    <w:rsid w:val="557A0750"/>
    <w:rsid w:val="5589164E"/>
    <w:rsid w:val="558BCADC"/>
    <w:rsid w:val="558FAEC4"/>
    <w:rsid w:val="55906EED"/>
    <w:rsid w:val="559D7FB3"/>
    <w:rsid w:val="55A299DA"/>
    <w:rsid w:val="55A457AC"/>
    <w:rsid w:val="55A58656"/>
    <w:rsid w:val="55A83049"/>
    <w:rsid w:val="55B53765"/>
    <w:rsid w:val="55B6146B"/>
    <w:rsid w:val="55BB4D23"/>
    <w:rsid w:val="55CBA3B5"/>
    <w:rsid w:val="55CE9AF9"/>
    <w:rsid w:val="55D0FEB6"/>
    <w:rsid w:val="55D1CDFE"/>
    <w:rsid w:val="55D5413A"/>
    <w:rsid w:val="55D8BAB6"/>
    <w:rsid w:val="55D8D843"/>
    <w:rsid w:val="55D9C81E"/>
    <w:rsid w:val="55DF4265"/>
    <w:rsid w:val="55ECCC0F"/>
    <w:rsid w:val="55FFCD11"/>
    <w:rsid w:val="56073767"/>
    <w:rsid w:val="560D5EF3"/>
    <w:rsid w:val="560E4C4E"/>
    <w:rsid w:val="5612CD3E"/>
    <w:rsid w:val="5615500C"/>
    <w:rsid w:val="56225BF5"/>
    <w:rsid w:val="562789D2"/>
    <w:rsid w:val="56285965"/>
    <w:rsid w:val="562D5EDB"/>
    <w:rsid w:val="56330DB2"/>
    <w:rsid w:val="564185DA"/>
    <w:rsid w:val="564B754F"/>
    <w:rsid w:val="564D080F"/>
    <w:rsid w:val="564EE8D0"/>
    <w:rsid w:val="564F312A"/>
    <w:rsid w:val="56558BE2"/>
    <w:rsid w:val="5656A9D6"/>
    <w:rsid w:val="56621930"/>
    <w:rsid w:val="56638769"/>
    <w:rsid w:val="5665219A"/>
    <w:rsid w:val="5666EBDF"/>
    <w:rsid w:val="566897B9"/>
    <w:rsid w:val="5673F31F"/>
    <w:rsid w:val="567E5B0A"/>
    <w:rsid w:val="5684CB49"/>
    <w:rsid w:val="56850837"/>
    <w:rsid w:val="56860612"/>
    <w:rsid w:val="568BF42A"/>
    <w:rsid w:val="56937768"/>
    <w:rsid w:val="56A86111"/>
    <w:rsid w:val="56AAA0F6"/>
    <w:rsid w:val="56B8E839"/>
    <w:rsid w:val="56C63110"/>
    <w:rsid w:val="56D33FC1"/>
    <w:rsid w:val="56D64170"/>
    <w:rsid w:val="56EC85FD"/>
    <w:rsid w:val="56F5662A"/>
    <w:rsid w:val="56F9B653"/>
    <w:rsid w:val="56FB565A"/>
    <w:rsid w:val="56FD99E9"/>
    <w:rsid w:val="56FDFD9F"/>
    <w:rsid w:val="56FEA96E"/>
    <w:rsid w:val="57113ED1"/>
    <w:rsid w:val="57147E29"/>
    <w:rsid w:val="5717460B"/>
    <w:rsid w:val="57178B6E"/>
    <w:rsid w:val="571A0ADC"/>
    <w:rsid w:val="57316494"/>
    <w:rsid w:val="573AD84E"/>
    <w:rsid w:val="5740280D"/>
    <w:rsid w:val="57425867"/>
    <w:rsid w:val="57457CD2"/>
    <w:rsid w:val="574D6B08"/>
    <w:rsid w:val="574DBF9F"/>
    <w:rsid w:val="5759701B"/>
    <w:rsid w:val="575C4DB6"/>
    <w:rsid w:val="57623837"/>
    <w:rsid w:val="5768E1A9"/>
    <w:rsid w:val="5770476A"/>
    <w:rsid w:val="57723D4A"/>
    <w:rsid w:val="577624A4"/>
    <w:rsid w:val="57768C4A"/>
    <w:rsid w:val="577F1A36"/>
    <w:rsid w:val="5781467B"/>
    <w:rsid w:val="579C48C8"/>
    <w:rsid w:val="57ABDBBF"/>
    <w:rsid w:val="57AC248A"/>
    <w:rsid w:val="57B0F1AB"/>
    <w:rsid w:val="57B991FB"/>
    <w:rsid w:val="57C7DC32"/>
    <w:rsid w:val="57CA50E2"/>
    <w:rsid w:val="57CB26E3"/>
    <w:rsid w:val="57CB919C"/>
    <w:rsid w:val="57E42951"/>
    <w:rsid w:val="57E87B11"/>
    <w:rsid w:val="57EA9BC5"/>
    <w:rsid w:val="57EE25F4"/>
    <w:rsid w:val="57F597A1"/>
    <w:rsid w:val="57FC638C"/>
    <w:rsid w:val="57FEF6F5"/>
    <w:rsid w:val="58008305"/>
    <w:rsid w:val="5802E5DC"/>
    <w:rsid w:val="58059145"/>
    <w:rsid w:val="580D53CA"/>
    <w:rsid w:val="580E2C63"/>
    <w:rsid w:val="580FD628"/>
    <w:rsid w:val="5814FA66"/>
    <w:rsid w:val="581CD5C8"/>
    <w:rsid w:val="582406DF"/>
    <w:rsid w:val="582962D5"/>
    <w:rsid w:val="582C07FD"/>
    <w:rsid w:val="5831207B"/>
    <w:rsid w:val="583123C3"/>
    <w:rsid w:val="58328272"/>
    <w:rsid w:val="58364236"/>
    <w:rsid w:val="583DF171"/>
    <w:rsid w:val="584D1129"/>
    <w:rsid w:val="5855E1BF"/>
    <w:rsid w:val="5857EB97"/>
    <w:rsid w:val="5858309F"/>
    <w:rsid w:val="585AD26A"/>
    <w:rsid w:val="585D6745"/>
    <w:rsid w:val="586022E7"/>
    <w:rsid w:val="587B5B7A"/>
    <w:rsid w:val="5885F9A3"/>
    <w:rsid w:val="5888565E"/>
    <w:rsid w:val="58970CFC"/>
    <w:rsid w:val="589CF203"/>
    <w:rsid w:val="589EDE49"/>
    <w:rsid w:val="58A2859B"/>
    <w:rsid w:val="58AFA794"/>
    <w:rsid w:val="58B231B3"/>
    <w:rsid w:val="58B43F0D"/>
    <w:rsid w:val="58B9B44E"/>
    <w:rsid w:val="58C22351"/>
    <w:rsid w:val="58CB5B53"/>
    <w:rsid w:val="58CCD27B"/>
    <w:rsid w:val="58CDF9D6"/>
    <w:rsid w:val="58D807D9"/>
    <w:rsid w:val="58DEA1EF"/>
    <w:rsid w:val="58DF3750"/>
    <w:rsid w:val="58E7D1B4"/>
    <w:rsid w:val="58E93B69"/>
    <w:rsid w:val="58ED3712"/>
    <w:rsid w:val="58F4E266"/>
    <w:rsid w:val="58FDA945"/>
    <w:rsid w:val="58FEE41D"/>
    <w:rsid w:val="59013886"/>
    <w:rsid w:val="5901E7BB"/>
    <w:rsid w:val="5911172D"/>
    <w:rsid w:val="5914C442"/>
    <w:rsid w:val="59176C7E"/>
    <w:rsid w:val="591B92D7"/>
    <w:rsid w:val="59228EB1"/>
    <w:rsid w:val="59249C35"/>
    <w:rsid w:val="5924B7BE"/>
    <w:rsid w:val="59294925"/>
    <w:rsid w:val="592A0571"/>
    <w:rsid w:val="593E99A3"/>
    <w:rsid w:val="594031EC"/>
    <w:rsid w:val="59475778"/>
    <w:rsid w:val="594A6E00"/>
    <w:rsid w:val="594B86EF"/>
    <w:rsid w:val="594E40FC"/>
    <w:rsid w:val="595FAD63"/>
    <w:rsid w:val="5963C923"/>
    <w:rsid w:val="5965A8E0"/>
    <w:rsid w:val="5965BB48"/>
    <w:rsid w:val="59662143"/>
    <w:rsid w:val="596FAE18"/>
    <w:rsid w:val="59733969"/>
    <w:rsid w:val="59751978"/>
    <w:rsid w:val="59790C79"/>
    <w:rsid w:val="597DA9A5"/>
    <w:rsid w:val="597E492A"/>
    <w:rsid w:val="5983A7B0"/>
    <w:rsid w:val="59853072"/>
    <w:rsid w:val="598BF25E"/>
    <w:rsid w:val="59A51D4C"/>
    <w:rsid w:val="59A82631"/>
    <w:rsid w:val="59AD038E"/>
    <w:rsid w:val="59BE45A9"/>
    <w:rsid w:val="59BF3B0D"/>
    <w:rsid w:val="59C5543A"/>
    <w:rsid w:val="59CEA6FC"/>
    <w:rsid w:val="59DC5188"/>
    <w:rsid w:val="59DEFAFD"/>
    <w:rsid w:val="59E3FEB7"/>
    <w:rsid w:val="59E9E42D"/>
    <w:rsid w:val="59EBA97D"/>
    <w:rsid w:val="59F0547C"/>
    <w:rsid w:val="59F0EDA2"/>
    <w:rsid w:val="59F1F154"/>
    <w:rsid w:val="59F7D6E0"/>
    <w:rsid w:val="59FD0213"/>
    <w:rsid w:val="5A007F6D"/>
    <w:rsid w:val="5A031D6A"/>
    <w:rsid w:val="5A05A34F"/>
    <w:rsid w:val="5A07CC56"/>
    <w:rsid w:val="5A0BB857"/>
    <w:rsid w:val="5A0E844F"/>
    <w:rsid w:val="5A0ED4E5"/>
    <w:rsid w:val="5A0F478A"/>
    <w:rsid w:val="5A16C0FE"/>
    <w:rsid w:val="5A24579A"/>
    <w:rsid w:val="5A3482CC"/>
    <w:rsid w:val="5A383845"/>
    <w:rsid w:val="5A3C7702"/>
    <w:rsid w:val="5A45A08E"/>
    <w:rsid w:val="5A483FF4"/>
    <w:rsid w:val="5A4CBB7B"/>
    <w:rsid w:val="5A4E30F3"/>
    <w:rsid w:val="5A4FE50A"/>
    <w:rsid w:val="5A534C46"/>
    <w:rsid w:val="5A56239D"/>
    <w:rsid w:val="5A5B1AB3"/>
    <w:rsid w:val="5A5CC249"/>
    <w:rsid w:val="5A5D0D5F"/>
    <w:rsid w:val="5A5E6C68"/>
    <w:rsid w:val="5A611D1C"/>
    <w:rsid w:val="5A672E6D"/>
    <w:rsid w:val="5A67C311"/>
    <w:rsid w:val="5A6A9C24"/>
    <w:rsid w:val="5A6E409D"/>
    <w:rsid w:val="5A735075"/>
    <w:rsid w:val="5A78E4C0"/>
    <w:rsid w:val="5A84C104"/>
    <w:rsid w:val="5A8C7499"/>
    <w:rsid w:val="5A8D2062"/>
    <w:rsid w:val="5A92234F"/>
    <w:rsid w:val="5A9BB0D9"/>
    <w:rsid w:val="5A9C9FF6"/>
    <w:rsid w:val="5AA6FB74"/>
    <w:rsid w:val="5AADFA25"/>
    <w:rsid w:val="5AAE4461"/>
    <w:rsid w:val="5AAF7F64"/>
    <w:rsid w:val="5ABE0346"/>
    <w:rsid w:val="5AC007AF"/>
    <w:rsid w:val="5AC36F8E"/>
    <w:rsid w:val="5AC51986"/>
    <w:rsid w:val="5ACD5D0D"/>
    <w:rsid w:val="5AD40210"/>
    <w:rsid w:val="5AD83EDC"/>
    <w:rsid w:val="5ADA4567"/>
    <w:rsid w:val="5AE507AA"/>
    <w:rsid w:val="5AEE8663"/>
    <w:rsid w:val="5B05FD88"/>
    <w:rsid w:val="5B0BF183"/>
    <w:rsid w:val="5B0CA25F"/>
    <w:rsid w:val="5B0EEA3B"/>
    <w:rsid w:val="5B0F670A"/>
    <w:rsid w:val="5B1AC296"/>
    <w:rsid w:val="5B1C996D"/>
    <w:rsid w:val="5B20BA70"/>
    <w:rsid w:val="5B23F32D"/>
    <w:rsid w:val="5B294119"/>
    <w:rsid w:val="5B2A0660"/>
    <w:rsid w:val="5B324E62"/>
    <w:rsid w:val="5B32E5AF"/>
    <w:rsid w:val="5B358A53"/>
    <w:rsid w:val="5B379AB5"/>
    <w:rsid w:val="5B3A869E"/>
    <w:rsid w:val="5B43F692"/>
    <w:rsid w:val="5B5458B0"/>
    <w:rsid w:val="5B5B0B6E"/>
    <w:rsid w:val="5B60856C"/>
    <w:rsid w:val="5B6BC15E"/>
    <w:rsid w:val="5B6D7BCD"/>
    <w:rsid w:val="5B6DC2C9"/>
    <w:rsid w:val="5B77B996"/>
    <w:rsid w:val="5B7DF811"/>
    <w:rsid w:val="5B8470FF"/>
    <w:rsid w:val="5B948170"/>
    <w:rsid w:val="5B9AFE6F"/>
    <w:rsid w:val="5B9D0025"/>
    <w:rsid w:val="5B9DA9F5"/>
    <w:rsid w:val="5BA3B98D"/>
    <w:rsid w:val="5BAB17EB"/>
    <w:rsid w:val="5BB16A8E"/>
    <w:rsid w:val="5BB601B9"/>
    <w:rsid w:val="5BB717D1"/>
    <w:rsid w:val="5BBC9D04"/>
    <w:rsid w:val="5BBD56AE"/>
    <w:rsid w:val="5BC1E9DB"/>
    <w:rsid w:val="5BC56E30"/>
    <w:rsid w:val="5BC96D33"/>
    <w:rsid w:val="5BCC97AB"/>
    <w:rsid w:val="5BCE5625"/>
    <w:rsid w:val="5BD5A246"/>
    <w:rsid w:val="5BD6F3A0"/>
    <w:rsid w:val="5BDD2CD8"/>
    <w:rsid w:val="5BDFFAE3"/>
    <w:rsid w:val="5BE7E5E4"/>
    <w:rsid w:val="5BF1F4EB"/>
    <w:rsid w:val="5BF2F848"/>
    <w:rsid w:val="5BF44F87"/>
    <w:rsid w:val="5BF54B5C"/>
    <w:rsid w:val="5BFFC2A5"/>
    <w:rsid w:val="5C0A82C5"/>
    <w:rsid w:val="5C19BCAB"/>
    <w:rsid w:val="5C1C540B"/>
    <w:rsid w:val="5C22379B"/>
    <w:rsid w:val="5C2DF305"/>
    <w:rsid w:val="5C2EC490"/>
    <w:rsid w:val="5C2FBED9"/>
    <w:rsid w:val="5C30BA32"/>
    <w:rsid w:val="5C3D68C3"/>
    <w:rsid w:val="5C405D20"/>
    <w:rsid w:val="5C469F05"/>
    <w:rsid w:val="5C48A0C8"/>
    <w:rsid w:val="5C519880"/>
    <w:rsid w:val="5C5667A4"/>
    <w:rsid w:val="5C5C18BF"/>
    <w:rsid w:val="5C6B4F20"/>
    <w:rsid w:val="5C6CB1A0"/>
    <w:rsid w:val="5C6D0BB8"/>
    <w:rsid w:val="5C72D7F7"/>
    <w:rsid w:val="5C742551"/>
    <w:rsid w:val="5C782723"/>
    <w:rsid w:val="5C7C866F"/>
    <w:rsid w:val="5C879C37"/>
    <w:rsid w:val="5C89232A"/>
    <w:rsid w:val="5C8D67EA"/>
    <w:rsid w:val="5C8E267D"/>
    <w:rsid w:val="5C9148D6"/>
    <w:rsid w:val="5CA0A590"/>
    <w:rsid w:val="5CAB4A31"/>
    <w:rsid w:val="5CADD9BD"/>
    <w:rsid w:val="5CB03BA1"/>
    <w:rsid w:val="5CB1603A"/>
    <w:rsid w:val="5CB7174A"/>
    <w:rsid w:val="5CBAC4B1"/>
    <w:rsid w:val="5CBC8A7B"/>
    <w:rsid w:val="5CBFAF0D"/>
    <w:rsid w:val="5CC575AC"/>
    <w:rsid w:val="5CC677F9"/>
    <w:rsid w:val="5CCEC99B"/>
    <w:rsid w:val="5CDE537A"/>
    <w:rsid w:val="5CE05DF6"/>
    <w:rsid w:val="5CE34222"/>
    <w:rsid w:val="5CE68EF6"/>
    <w:rsid w:val="5CE74A53"/>
    <w:rsid w:val="5CEC2015"/>
    <w:rsid w:val="5CEE6AB4"/>
    <w:rsid w:val="5CEF8141"/>
    <w:rsid w:val="5CEFB2AB"/>
    <w:rsid w:val="5CFF9AAD"/>
    <w:rsid w:val="5D02762D"/>
    <w:rsid w:val="5D0C8506"/>
    <w:rsid w:val="5D0DEEFC"/>
    <w:rsid w:val="5D28E1B5"/>
    <w:rsid w:val="5D2C28C4"/>
    <w:rsid w:val="5D3ABE2C"/>
    <w:rsid w:val="5D400E35"/>
    <w:rsid w:val="5D48E223"/>
    <w:rsid w:val="5D49ABC5"/>
    <w:rsid w:val="5D4A9867"/>
    <w:rsid w:val="5D4E103A"/>
    <w:rsid w:val="5D578108"/>
    <w:rsid w:val="5D616DD9"/>
    <w:rsid w:val="5D669796"/>
    <w:rsid w:val="5D9B07B6"/>
    <w:rsid w:val="5D9EFA03"/>
    <w:rsid w:val="5DA0439E"/>
    <w:rsid w:val="5DA7F7D8"/>
    <w:rsid w:val="5DBB3077"/>
    <w:rsid w:val="5DBB3383"/>
    <w:rsid w:val="5DBB8784"/>
    <w:rsid w:val="5DC2AEB4"/>
    <w:rsid w:val="5DC53DEF"/>
    <w:rsid w:val="5DCB2F7D"/>
    <w:rsid w:val="5DD05223"/>
    <w:rsid w:val="5DD473BF"/>
    <w:rsid w:val="5DD5DEB9"/>
    <w:rsid w:val="5DF9DBA6"/>
    <w:rsid w:val="5DFB99D2"/>
    <w:rsid w:val="5E04B563"/>
    <w:rsid w:val="5E191A28"/>
    <w:rsid w:val="5E196386"/>
    <w:rsid w:val="5E23E627"/>
    <w:rsid w:val="5E2480FD"/>
    <w:rsid w:val="5E2609FF"/>
    <w:rsid w:val="5E267C72"/>
    <w:rsid w:val="5E2AC331"/>
    <w:rsid w:val="5E2BE96D"/>
    <w:rsid w:val="5E31AC6A"/>
    <w:rsid w:val="5E35E1AF"/>
    <w:rsid w:val="5E391DDD"/>
    <w:rsid w:val="5E3D23CC"/>
    <w:rsid w:val="5E431F3B"/>
    <w:rsid w:val="5E4BE8D7"/>
    <w:rsid w:val="5E4E7854"/>
    <w:rsid w:val="5E50DDAC"/>
    <w:rsid w:val="5E59168A"/>
    <w:rsid w:val="5E5D1F9B"/>
    <w:rsid w:val="5E5F1454"/>
    <w:rsid w:val="5E5FFFDB"/>
    <w:rsid w:val="5E77D203"/>
    <w:rsid w:val="5E788BA1"/>
    <w:rsid w:val="5E7A02FF"/>
    <w:rsid w:val="5E7A14E6"/>
    <w:rsid w:val="5E7CF496"/>
    <w:rsid w:val="5E8D3256"/>
    <w:rsid w:val="5E987B6A"/>
    <w:rsid w:val="5E9C7076"/>
    <w:rsid w:val="5E9DA109"/>
    <w:rsid w:val="5E9E468E"/>
    <w:rsid w:val="5EB29E84"/>
    <w:rsid w:val="5EB680D6"/>
    <w:rsid w:val="5EB6BC8F"/>
    <w:rsid w:val="5EB901E2"/>
    <w:rsid w:val="5ECA8085"/>
    <w:rsid w:val="5ECF9B54"/>
    <w:rsid w:val="5ED1B7EB"/>
    <w:rsid w:val="5ED444A7"/>
    <w:rsid w:val="5ED58C63"/>
    <w:rsid w:val="5ED6D29B"/>
    <w:rsid w:val="5EE7CD81"/>
    <w:rsid w:val="5EE8AFDF"/>
    <w:rsid w:val="5EEA96AD"/>
    <w:rsid w:val="5EED2623"/>
    <w:rsid w:val="5EF489D3"/>
    <w:rsid w:val="5EF704C3"/>
    <w:rsid w:val="5EFE6737"/>
    <w:rsid w:val="5EFFA40E"/>
    <w:rsid w:val="5EFFB87C"/>
    <w:rsid w:val="5F0713C7"/>
    <w:rsid w:val="5F0F5D45"/>
    <w:rsid w:val="5F1069C3"/>
    <w:rsid w:val="5F271B85"/>
    <w:rsid w:val="5F31B7EE"/>
    <w:rsid w:val="5F348C45"/>
    <w:rsid w:val="5F35E0C5"/>
    <w:rsid w:val="5F51EA4B"/>
    <w:rsid w:val="5F527452"/>
    <w:rsid w:val="5F5459B6"/>
    <w:rsid w:val="5F54FDAF"/>
    <w:rsid w:val="5F571338"/>
    <w:rsid w:val="5F5AD82F"/>
    <w:rsid w:val="5F5B291F"/>
    <w:rsid w:val="5F5C578A"/>
    <w:rsid w:val="5F667DAE"/>
    <w:rsid w:val="5F671AEE"/>
    <w:rsid w:val="5F6CFCED"/>
    <w:rsid w:val="5F78726B"/>
    <w:rsid w:val="5F7F1101"/>
    <w:rsid w:val="5F7F12B0"/>
    <w:rsid w:val="5F8EF536"/>
    <w:rsid w:val="5F8FA4E6"/>
    <w:rsid w:val="5F997397"/>
    <w:rsid w:val="5FA5EF79"/>
    <w:rsid w:val="5FB3E875"/>
    <w:rsid w:val="5FB40F51"/>
    <w:rsid w:val="5FB4D2DB"/>
    <w:rsid w:val="5FC0281B"/>
    <w:rsid w:val="5FC30CA3"/>
    <w:rsid w:val="5FC37CBF"/>
    <w:rsid w:val="5FC66B99"/>
    <w:rsid w:val="5FCB25EC"/>
    <w:rsid w:val="5FD51648"/>
    <w:rsid w:val="5FD612D9"/>
    <w:rsid w:val="5FD725EF"/>
    <w:rsid w:val="5FD7BEE3"/>
    <w:rsid w:val="5FE391F1"/>
    <w:rsid w:val="5FE5DB59"/>
    <w:rsid w:val="5FEBEB6C"/>
    <w:rsid w:val="5FEC33D3"/>
    <w:rsid w:val="5FF6CF9E"/>
    <w:rsid w:val="6006E236"/>
    <w:rsid w:val="60085A05"/>
    <w:rsid w:val="601174E1"/>
    <w:rsid w:val="6013424A"/>
    <w:rsid w:val="60178A77"/>
    <w:rsid w:val="602E26F8"/>
    <w:rsid w:val="60386EEC"/>
    <w:rsid w:val="603A16EF"/>
    <w:rsid w:val="60443F5C"/>
    <w:rsid w:val="604E186D"/>
    <w:rsid w:val="6055AB2C"/>
    <w:rsid w:val="60563E61"/>
    <w:rsid w:val="606650E6"/>
    <w:rsid w:val="6066D59A"/>
    <w:rsid w:val="60725EEE"/>
    <w:rsid w:val="607B738C"/>
    <w:rsid w:val="60836EA7"/>
    <w:rsid w:val="6088C793"/>
    <w:rsid w:val="6088F684"/>
    <w:rsid w:val="608AF8AC"/>
    <w:rsid w:val="6092D52B"/>
    <w:rsid w:val="6092E3BA"/>
    <w:rsid w:val="609C6200"/>
    <w:rsid w:val="60A21C6A"/>
    <w:rsid w:val="60A42901"/>
    <w:rsid w:val="60ACAD30"/>
    <w:rsid w:val="60B7647C"/>
    <w:rsid w:val="60BAFF64"/>
    <w:rsid w:val="60BB6321"/>
    <w:rsid w:val="60BD165D"/>
    <w:rsid w:val="60BEE899"/>
    <w:rsid w:val="60C34748"/>
    <w:rsid w:val="60C8AD57"/>
    <w:rsid w:val="60CE84EB"/>
    <w:rsid w:val="60D07704"/>
    <w:rsid w:val="60D98222"/>
    <w:rsid w:val="60DD7893"/>
    <w:rsid w:val="60DE3F8E"/>
    <w:rsid w:val="60DF1EB9"/>
    <w:rsid w:val="60E17C73"/>
    <w:rsid w:val="60E659FB"/>
    <w:rsid w:val="60EA5E17"/>
    <w:rsid w:val="60EC1F67"/>
    <w:rsid w:val="60F450E5"/>
    <w:rsid w:val="60F48005"/>
    <w:rsid w:val="60F4FF8D"/>
    <w:rsid w:val="60F5A8BE"/>
    <w:rsid w:val="60F971A6"/>
    <w:rsid w:val="610413C0"/>
    <w:rsid w:val="611073D7"/>
    <w:rsid w:val="611413A9"/>
    <w:rsid w:val="6117AED7"/>
    <w:rsid w:val="612187CC"/>
    <w:rsid w:val="61223F84"/>
    <w:rsid w:val="612939FF"/>
    <w:rsid w:val="6136FFF5"/>
    <w:rsid w:val="6141810E"/>
    <w:rsid w:val="61449F8A"/>
    <w:rsid w:val="6150536A"/>
    <w:rsid w:val="615336BA"/>
    <w:rsid w:val="615DEAF1"/>
    <w:rsid w:val="61603682"/>
    <w:rsid w:val="6162054B"/>
    <w:rsid w:val="61623BFA"/>
    <w:rsid w:val="616686B5"/>
    <w:rsid w:val="6166C431"/>
    <w:rsid w:val="616D6B50"/>
    <w:rsid w:val="616E02D9"/>
    <w:rsid w:val="617DDA66"/>
    <w:rsid w:val="6188B3C3"/>
    <w:rsid w:val="618B4848"/>
    <w:rsid w:val="618F1D36"/>
    <w:rsid w:val="61960C1D"/>
    <w:rsid w:val="619AA0CE"/>
    <w:rsid w:val="619FD3A9"/>
    <w:rsid w:val="61A2C499"/>
    <w:rsid w:val="61B1B5A8"/>
    <w:rsid w:val="61BFF7D1"/>
    <w:rsid w:val="61C3C12F"/>
    <w:rsid w:val="61C65D36"/>
    <w:rsid w:val="61C6FF7E"/>
    <w:rsid w:val="61CB6F45"/>
    <w:rsid w:val="61CB7690"/>
    <w:rsid w:val="61CFD11B"/>
    <w:rsid w:val="61D1DBA6"/>
    <w:rsid w:val="61D5CC6C"/>
    <w:rsid w:val="61D7E3B3"/>
    <w:rsid w:val="61DB80EF"/>
    <w:rsid w:val="61DFBF0A"/>
    <w:rsid w:val="61E334A3"/>
    <w:rsid w:val="61F0815C"/>
    <w:rsid w:val="61F0FAC0"/>
    <w:rsid w:val="61F1BACE"/>
    <w:rsid w:val="61F4250A"/>
    <w:rsid w:val="61FCAF53"/>
    <w:rsid w:val="61FCCC2E"/>
    <w:rsid w:val="6205ECCF"/>
    <w:rsid w:val="6209F617"/>
    <w:rsid w:val="620E2F4F"/>
    <w:rsid w:val="621930FA"/>
    <w:rsid w:val="62230F88"/>
    <w:rsid w:val="6232DA5E"/>
    <w:rsid w:val="62380478"/>
    <w:rsid w:val="623C3CA9"/>
    <w:rsid w:val="623FE562"/>
    <w:rsid w:val="624EE9C9"/>
    <w:rsid w:val="624FB9EB"/>
    <w:rsid w:val="6257CF35"/>
    <w:rsid w:val="62631D62"/>
    <w:rsid w:val="6263D475"/>
    <w:rsid w:val="626491DC"/>
    <w:rsid w:val="6264F61B"/>
    <w:rsid w:val="62684FC1"/>
    <w:rsid w:val="626A1E12"/>
    <w:rsid w:val="626A554C"/>
    <w:rsid w:val="6270FC65"/>
    <w:rsid w:val="62735AB2"/>
    <w:rsid w:val="62768B27"/>
    <w:rsid w:val="6276FFCC"/>
    <w:rsid w:val="6293C47C"/>
    <w:rsid w:val="629FBEBA"/>
    <w:rsid w:val="62A545F4"/>
    <w:rsid w:val="62A7E551"/>
    <w:rsid w:val="62A8FA6A"/>
    <w:rsid w:val="62B72932"/>
    <w:rsid w:val="62B74374"/>
    <w:rsid w:val="62BE7757"/>
    <w:rsid w:val="62C0BA69"/>
    <w:rsid w:val="62C7875B"/>
    <w:rsid w:val="62D23263"/>
    <w:rsid w:val="62D54D8E"/>
    <w:rsid w:val="62D896AA"/>
    <w:rsid w:val="62DCF409"/>
    <w:rsid w:val="62DCFDEE"/>
    <w:rsid w:val="62DEA080"/>
    <w:rsid w:val="62E645DF"/>
    <w:rsid w:val="62EC23CB"/>
    <w:rsid w:val="62F0E96B"/>
    <w:rsid w:val="62FADA88"/>
    <w:rsid w:val="62FC55B7"/>
    <w:rsid w:val="62FCEEC1"/>
    <w:rsid w:val="6308C179"/>
    <w:rsid w:val="6309D33A"/>
    <w:rsid w:val="630BF811"/>
    <w:rsid w:val="630DEED5"/>
    <w:rsid w:val="63113420"/>
    <w:rsid w:val="63148C94"/>
    <w:rsid w:val="631E4009"/>
    <w:rsid w:val="631E6D25"/>
    <w:rsid w:val="6322EA81"/>
    <w:rsid w:val="6323B472"/>
    <w:rsid w:val="63282677"/>
    <w:rsid w:val="632BD6E3"/>
    <w:rsid w:val="632BDBC4"/>
    <w:rsid w:val="6334F0F1"/>
    <w:rsid w:val="633AE2E0"/>
    <w:rsid w:val="633B2FDA"/>
    <w:rsid w:val="6342E005"/>
    <w:rsid w:val="634DE0B7"/>
    <w:rsid w:val="63578612"/>
    <w:rsid w:val="6362219D"/>
    <w:rsid w:val="636433CA"/>
    <w:rsid w:val="6365FBB9"/>
    <w:rsid w:val="636777B4"/>
    <w:rsid w:val="636A0B71"/>
    <w:rsid w:val="636D0D93"/>
    <w:rsid w:val="636E0955"/>
    <w:rsid w:val="636F1A50"/>
    <w:rsid w:val="63713501"/>
    <w:rsid w:val="6379523D"/>
    <w:rsid w:val="637D0D06"/>
    <w:rsid w:val="637E4A6B"/>
    <w:rsid w:val="63892532"/>
    <w:rsid w:val="6392C350"/>
    <w:rsid w:val="63AFFE7F"/>
    <w:rsid w:val="63BB7BE6"/>
    <w:rsid w:val="63BCB5F1"/>
    <w:rsid w:val="63CAF09F"/>
    <w:rsid w:val="63CC21CD"/>
    <w:rsid w:val="63DCA0B6"/>
    <w:rsid w:val="63DED627"/>
    <w:rsid w:val="63E5A152"/>
    <w:rsid w:val="63E7FDC6"/>
    <w:rsid w:val="63FBF7B8"/>
    <w:rsid w:val="6403D007"/>
    <w:rsid w:val="6404A350"/>
    <w:rsid w:val="64092073"/>
    <w:rsid w:val="640F8522"/>
    <w:rsid w:val="641287DD"/>
    <w:rsid w:val="6412F9C0"/>
    <w:rsid w:val="641E89EB"/>
    <w:rsid w:val="641FE8BA"/>
    <w:rsid w:val="64220FEC"/>
    <w:rsid w:val="6422F45D"/>
    <w:rsid w:val="64269DFA"/>
    <w:rsid w:val="642BD453"/>
    <w:rsid w:val="642D9D94"/>
    <w:rsid w:val="6432D926"/>
    <w:rsid w:val="64341959"/>
    <w:rsid w:val="643B5649"/>
    <w:rsid w:val="64444831"/>
    <w:rsid w:val="6444AC98"/>
    <w:rsid w:val="64466124"/>
    <w:rsid w:val="644CEB8A"/>
    <w:rsid w:val="645FA1B2"/>
    <w:rsid w:val="64603D97"/>
    <w:rsid w:val="6463ACFD"/>
    <w:rsid w:val="646A6D90"/>
    <w:rsid w:val="646F3C62"/>
    <w:rsid w:val="64717772"/>
    <w:rsid w:val="6472C83A"/>
    <w:rsid w:val="6478CE4F"/>
    <w:rsid w:val="647921D0"/>
    <w:rsid w:val="647A4E2C"/>
    <w:rsid w:val="647B0DC4"/>
    <w:rsid w:val="647C10F0"/>
    <w:rsid w:val="647D5764"/>
    <w:rsid w:val="6486BC75"/>
    <w:rsid w:val="6490E503"/>
    <w:rsid w:val="64945F3F"/>
    <w:rsid w:val="6496CBA2"/>
    <w:rsid w:val="649EC726"/>
    <w:rsid w:val="64A31691"/>
    <w:rsid w:val="64A5A39B"/>
    <w:rsid w:val="64A7C872"/>
    <w:rsid w:val="64AFC536"/>
    <w:rsid w:val="64B18E3D"/>
    <w:rsid w:val="64B25A9B"/>
    <w:rsid w:val="64B5DE11"/>
    <w:rsid w:val="64BCE9CF"/>
    <w:rsid w:val="64BF099E"/>
    <w:rsid w:val="64CBBF2B"/>
    <w:rsid w:val="64CCE20A"/>
    <w:rsid w:val="64CDCC70"/>
    <w:rsid w:val="64CE9DF9"/>
    <w:rsid w:val="64CEB9C5"/>
    <w:rsid w:val="64D0939F"/>
    <w:rsid w:val="64DD1847"/>
    <w:rsid w:val="64EDAA2A"/>
    <w:rsid w:val="64F13F00"/>
    <w:rsid w:val="64F4D31D"/>
    <w:rsid w:val="64FC1E6E"/>
    <w:rsid w:val="650AFF7B"/>
    <w:rsid w:val="650BF167"/>
    <w:rsid w:val="650DD558"/>
    <w:rsid w:val="651C3D0C"/>
    <w:rsid w:val="65218990"/>
    <w:rsid w:val="652F5A69"/>
    <w:rsid w:val="652FD3BF"/>
    <w:rsid w:val="6530A175"/>
    <w:rsid w:val="65411576"/>
    <w:rsid w:val="65457A1F"/>
    <w:rsid w:val="6546D6C8"/>
    <w:rsid w:val="654D5C12"/>
    <w:rsid w:val="654E68ED"/>
    <w:rsid w:val="654F85A0"/>
    <w:rsid w:val="6550D1BC"/>
    <w:rsid w:val="6561EC7D"/>
    <w:rsid w:val="65676A1D"/>
    <w:rsid w:val="65678706"/>
    <w:rsid w:val="6567D60B"/>
    <w:rsid w:val="657638F3"/>
    <w:rsid w:val="65776A28"/>
    <w:rsid w:val="657795F9"/>
    <w:rsid w:val="657B161A"/>
    <w:rsid w:val="657F275F"/>
    <w:rsid w:val="65801818"/>
    <w:rsid w:val="6581BF7F"/>
    <w:rsid w:val="65864BEC"/>
    <w:rsid w:val="658FA6CF"/>
    <w:rsid w:val="659D5805"/>
    <w:rsid w:val="659F50B9"/>
    <w:rsid w:val="65B7072F"/>
    <w:rsid w:val="65B73EA6"/>
    <w:rsid w:val="65B9017A"/>
    <w:rsid w:val="65BDCDC4"/>
    <w:rsid w:val="65C0A094"/>
    <w:rsid w:val="65D0C475"/>
    <w:rsid w:val="65D30A2E"/>
    <w:rsid w:val="65D9567C"/>
    <w:rsid w:val="65DB6408"/>
    <w:rsid w:val="65E44B09"/>
    <w:rsid w:val="65E465C1"/>
    <w:rsid w:val="65E57A82"/>
    <w:rsid w:val="65E5C471"/>
    <w:rsid w:val="65FA3360"/>
    <w:rsid w:val="65FD722C"/>
    <w:rsid w:val="65FF5BBD"/>
    <w:rsid w:val="6606E4D6"/>
    <w:rsid w:val="660A7118"/>
    <w:rsid w:val="660E0E76"/>
    <w:rsid w:val="661DB8C6"/>
    <w:rsid w:val="661F1B34"/>
    <w:rsid w:val="66234330"/>
    <w:rsid w:val="66243A38"/>
    <w:rsid w:val="662ABE9B"/>
    <w:rsid w:val="66300EFD"/>
    <w:rsid w:val="66360CAF"/>
    <w:rsid w:val="664841AF"/>
    <w:rsid w:val="664E3BC0"/>
    <w:rsid w:val="664F4F37"/>
    <w:rsid w:val="6656B0FB"/>
    <w:rsid w:val="66572DCA"/>
    <w:rsid w:val="665E7FCE"/>
    <w:rsid w:val="666BFE6E"/>
    <w:rsid w:val="666EFDDE"/>
    <w:rsid w:val="667DC275"/>
    <w:rsid w:val="668776F8"/>
    <w:rsid w:val="668B8DDA"/>
    <w:rsid w:val="669719AB"/>
    <w:rsid w:val="66975468"/>
    <w:rsid w:val="6697FAB4"/>
    <w:rsid w:val="669A8BC6"/>
    <w:rsid w:val="669FD97E"/>
    <w:rsid w:val="66A1478C"/>
    <w:rsid w:val="66A5C092"/>
    <w:rsid w:val="66A91048"/>
    <w:rsid w:val="66B063A5"/>
    <w:rsid w:val="66B0E3AE"/>
    <w:rsid w:val="66B2B54A"/>
    <w:rsid w:val="66B69D72"/>
    <w:rsid w:val="66BC8006"/>
    <w:rsid w:val="66BECC82"/>
    <w:rsid w:val="66C4ECB0"/>
    <w:rsid w:val="66C57CBA"/>
    <w:rsid w:val="66C5B88E"/>
    <w:rsid w:val="66CBE7CA"/>
    <w:rsid w:val="66CD7081"/>
    <w:rsid w:val="66D50D56"/>
    <w:rsid w:val="66D5BE09"/>
    <w:rsid w:val="66E371B5"/>
    <w:rsid w:val="66E92C73"/>
    <w:rsid w:val="66EB7412"/>
    <w:rsid w:val="66EB811E"/>
    <w:rsid w:val="66EC1C9D"/>
    <w:rsid w:val="66F00428"/>
    <w:rsid w:val="66F15111"/>
    <w:rsid w:val="66F2DF66"/>
    <w:rsid w:val="66F32442"/>
    <w:rsid w:val="6700258E"/>
    <w:rsid w:val="6703A037"/>
    <w:rsid w:val="670A77AA"/>
    <w:rsid w:val="67109672"/>
    <w:rsid w:val="671414C6"/>
    <w:rsid w:val="671B64D1"/>
    <w:rsid w:val="671EEB67"/>
    <w:rsid w:val="671FAB52"/>
    <w:rsid w:val="6720A03B"/>
    <w:rsid w:val="67303CF4"/>
    <w:rsid w:val="673BF476"/>
    <w:rsid w:val="6742DDD9"/>
    <w:rsid w:val="6750E3B8"/>
    <w:rsid w:val="67560859"/>
    <w:rsid w:val="67615EC7"/>
    <w:rsid w:val="6765C18F"/>
    <w:rsid w:val="6766212C"/>
    <w:rsid w:val="6767926B"/>
    <w:rsid w:val="6769DF9A"/>
    <w:rsid w:val="677A5F06"/>
    <w:rsid w:val="67800D25"/>
    <w:rsid w:val="67814AE3"/>
    <w:rsid w:val="6781DB66"/>
    <w:rsid w:val="6787B55A"/>
    <w:rsid w:val="678A4C77"/>
    <w:rsid w:val="678DB4C7"/>
    <w:rsid w:val="679B6AA8"/>
    <w:rsid w:val="679D5E25"/>
    <w:rsid w:val="67B55E96"/>
    <w:rsid w:val="67B6CD77"/>
    <w:rsid w:val="67BD0857"/>
    <w:rsid w:val="67BF8283"/>
    <w:rsid w:val="67C26F06"/>
    <w:rsid w:val="67C72109"/>
    <w:rsid w:val="67D4C824"/>
    <w:rsid w:val="67DBFDDC"/>
    <w:rsid w:val="67E2D0C8"/>
    <w:rsid w:val="68091398"/>
    <w:rsid w:val="680CE4C8"/>
    <w:rsid w:val="68120831"/>
    <w:rsid w:val="68148697"/>
    <w:rsid w:val="68187B4D"/>
    <w:rsid w:val="6820F72C"/>
    <w:rsid w:val="6834DC71"/>
    <w:rsid w:val="6837A07B"/>
    <w:rsid w:val="683893C5"/>
    <w:rsid w:val="683C5662"/>
    <w:rsid w:val="68532363"/>
    <w:rsid w:val="685A2309"/>
    <w:rsid w:val="686E58E1"/>
    <w:rsid w:val="6870A45D"/>
    <w:rsid w:val="68756E8A"/>
    <w:rsid w:val="68774743"/>
    <w:rsid w:val="687BF351"/>
    <w:rsid w:val="687C48CB"/>
    <w:rsid w:val="68899799"/>
    <w:rsid w:val="688EC5E1"/>
    <w:rsid w:val="68940869"/>
    <w:rsid w:val="689BD3E3"/>
    <w:rsid w:val="689DD1E2"/>
    <w:rsid w:val="68A9DFDD"/>
    <w:rsid w:val="68B34335"/>
    <w:rsid w:val="68B74F07"/>
    <w:rsid w:val="68B99D4B"/>
    <w:rsid w:val="68BB5B74"/>
    <w:rsid w:val="68BE4EF7"/>
    <w:rsid w:val="68BED948"/>
    <w:rsid w:val="68BF1E69"/>
    <w:rsid w:val="68C218A4"/>
    <w:rsid w:val="68C3737B"/>
    <w:rsid w:val="68D3EF13"/>
    <w:rsid w:val="68D6623E"/>
    <w:rsid w:val="68D996D0"/>
    <w:rsid w:val="68D99EF6"/>
    <w:rsid w:val="68DCF47C"/>
    <w:rsid w:val="68E0E22D"/>
    <w:rsid w:val="68E1F676"/>
    <w:rsid w:val="68E46CF0"/>
    <w:rsid w:val="68E71EBF"/>
    <w:rsid w:val="68EEA7F1"/>
    <w:rsid w:val="68FB91C2"/>
    <w:rsid w:val="68FD63D0"/>
    <w:rsid w:val="69009CE0"/>
    <w:rsid w:val="69042AB7"/>
    <w:rsid w:val="69225DB8"/>
    <w:rsid w:val="69280A9A"/>
    <w:rsid w:val="6928E97D"/>
    <w:rsid w:val="69298528"/>
    <w:rsid w:val="6932E99F"/>
    <w:rsid w:val="6932F01A"/>
    <w:rsid w:val="69353FC9"/>
    <w:rsid w:val="694173E7"/>
    <w:rsid w:val="694BD0B7"/>
    <w:rsid w:val="694CA98B"/>
    <w:rsid w:val="6956BBF6"/>
    <w:rsid w:val="696256A0"/>
    <w:rsid w:val="6969983F"/>
    <w:rsid w:val="697709D8"/>
    <w:rsid w:val="698635A7"/>
    <w:rsid w:val="698698FD"/>
    <w:rsid w:val="6988B0F9"/>
    <w:rsid w:val="698CD594"/>
    <w:rsid w:val="6990DAED"/>
    <w:rsid w:val="6997F429"/>
    <w:rsid w:val="69982F22"/>
    <w:rsid w:val="69997281"/>
    <w:rsid w:val="69A6E058"/>
    <w:rsid w:val="69BC8C3F"/>
    <w:rsid w:val="69BCC78D"/>
    <w:rsid w:val="69BDF828"/>
    <w:rsid w:val="69C782E4"/>
    <w:rsid w:val="69C87591"/>
    <w:rsid w:val="69CCB6CE"/>
    <w:rsid w:val="69D3A3F7"/>
    <w:rsid w:val="69D432E1"/>
    <w:rsid w:val="69D6B938"/>
    <w:rsid w:val="69D6D9F0"/>
    <w:rsid w:val="69DBD256"/>
    <w:rsid w:val="69E179E3"/>
    <w:rsid w:val="69E26AE4"/>
    <w:rsid w:val="69E3A9AE"/>
    <w:rsid w:val="69F16C7D"/>
    <w:rsid w:val="69F173D1"/>
    <w:rsid w:val="69F6BC13"/>
    <w:rsid w:val="6A074C9A"/>
    <w:rsid w:val="6A096416"/>
    <w:rsid w:val="6A2721C6"/>
    <w:rsid w:val="6A2BBA2E"/>
    <w:rsid w:val="6A2E1E0B"/>
    <w:rsid w:val="6A2E2631"/>
    <w:rsid w:val="6A2FD8CA"/>
    <w:rsid w:val="6A37F3AB"/>
    <w:rsid w:val="6A3C88B2"/>
    <w:rsid w:val="6A3D4D77"/>
    <w:rsid w:val="6A421F79"/>
    <w:rsid w:val="6A43C09C"/>
    <w:rsid w:val="6A5454BD"/>
    <w:rsid w:val="6A566B1A"/>
    <w:rsid w:val="6A6A41C0"/>
    <w:rsid w:val="6A6D4E92"/>
    <w:rsid w:val="6A73DE48"/>
    <w:rsid w:val="6A76B6B3"/>
    <w:rsid w:val="6A7A3603"/>
    <w:rsid w:val="6A91B11B"/>
    <w:rsid w:val="6A94099C"/>
    <w:rsid w:val="6A9B0015"/>
    <w:rsid w:val="6AA669C1"/>
    <w:rsid w:val="6AA7ED7C"/>
    <w:rsid w:val="6AA99FF0"/>
    <w:rsid w:val="6AAEFB6D"/>
    <w:rsid w:val="6AB22FB0"/>
    <w:rsid w:val="6AB49127"/>
    <w:rsid w:val="6ABC4325"/>
    <w:rsid w:val="6ABE2E19"/>
    <w:rsid w:val="6AD10D5F"/>
    <w:rsid w:val="6AD1102A"/>
    <w:rsid w:val="6AD23E3D"/>
    <w:rsid w:val="6AD60706"/>
    <w:rsid w:val="6ADCFA8F"/>
    <w:rsid w:val="6ADD4448"/>
    <w:rsid w:val="6AE209BE"/>
    <w:rsid w:val="6AE364FF"/>
    <w:rsid w:val="6AE3C646"/>
    <w:rsid w:val="6AE58E91"/>
    <w:rsid w:val="6AE593BE"/>
    <w:rsid w:val="6AE63125"/>
    <w:rsid w:val="6AECE0B0"/>
    <w:rsid w:val="6AF0F245"/>
    <w:rsid w:val="6AF4409E"/>
    <w:rsid w:val="6AF8DE7F"/>
    <w:rsid w:val="6AFCFB1C"/>
    <w:rsid w:val="6B01C9F4"/>
    <w:rsid w:val="6B0568A0"/>
    <w:rsid w:val="6B062F66"/>
    <w:rsid w:val="6B0879E6"/>
    <w:rsid w:val="6B149805"/>
    <w:rsid w:val="6B14E51F"/>
    <w:rsid w:val="6B155559"/>
    <w:rsid w:val="6B1A718A"/>
    <w:rsid w:val="6B2101AF"/>
    <w:rsid w:val="6B288525"/>
    <w:rsid w:val="6B2962B5"/>
    <w:rsid w:val="6B3544B0"/>
    <w:rsid w:val="6B38D2B9"/>
    <w:rsid w:val="6B3F1C59"/>
    <w:rsid w:val="6B41F7BD"/>
    <w:rsid w:val="6B5216A5"/>
    <w:rsid w:val="6B56B520"/>
    <w:rsid w:val="6B585CA0"/>
    <w:rsid w:val="6B5897EE"/>
    <w:rsid w:val="6B673C94"/>
    <w:rsid w:val="6B787133"/>
    <w:rsid w:val="6B7D4468"/>
    <w:rsid w:val="6B9560B2"/>
    <w:rsid w:val="6BA053E1"/>
    <w:rsid w:val="6BA19417"/>
    <w:rsid w:val="6BA82643"/>
    <w:rsid w:val="6BBBBC5C"/>
    <w:rsid w:val="6BC4E65D"/>
    <w:rsid w:val="6BE11E67"/>
    <w:rsid w:val="6BF26778"/>
    <w:rsid w:val="6BF2FDE5"/>
    <w:rsid w:val="6BFCE133"/>
    <w:rsid w:val="6BFCE653"/>
    <w:rsid w:val="6BFFA8D4"/>
    <w:rsid w:val="6C08B654"/>
    <w:rsid w:val="6C104F83"/>
    <w:rsid w:val="6C1354E4"/>
    <w:rsid w:val="6C187ED7"/>
    <w:rsid w:val="6C1B1984"/>
    <w:rsid w:val="6C1BD9EE"/>
    <w:rsid w:val="6C2116C4"/>
    <w:rsid w:val="6C2358FC"/>
    <w:rsid w:val="6C2498BC"/>
    <w:rsid w:val="6C24F54F"/>
    <w:rsid w:val="6C256533"/>
    <w:rsid w:val="6C2587DF"/>
    <w:rsid w:val="6C2AEE72"/>
    <w:rsid w:val="6C2AFA9F"/>
    <w:rsid w:val="6C320EE1"/>
    <w:rsid w:val="6C330F4D"/>
    <w:rsid w:val="6C4935AF"/>
    <w:rsid w:val="6C4937BA"/>
    <w:rsid w:val="6C4E7452"/>
    <w:rsid w:val="6C52014F"/>
    <w:rsid w:val="6C56D359"/>
    <w:rsid w:val="6C57B8C0"/>
    <w:rsid w:val="6C5849E0"/>
    <w:rsid w:val="6C6C3129"/>
    <w:rsid w:val="6C6CE08B"/>
    <w:rsid w:val="6C738A95"/>
    <w:rsid w:val="6C75E332"/>
    <w:rsid w:val="6C77E392"/>
    <w:rsid w:val="6C780D37"/>
    <w:rsid w:val="6C78BB68"/>
    <w:rsid w:val="6C7B9379"/>
    <w:rsid w:val="6C7EDD9B"/>
    <w:rsid w:val="6C8108D3"/>
    <w:rsid w:val="6C88B111"/>
    <w:rsid w:val="6C89D994"/>
    <w:rsid w:val="6C8DB90F"/>
    <w:rsid w:val="6C93E844"/>
    <w:rsid w:val="6CA61B07"/>
    <w:rsid w:val="6CB45F92"/>
    <w:rsid w:val="6CB69375"/>
    <w:rsid w:val="6CBC444B"/>
    <w:rsid w:val="6CC9922C"/>
    <w:rsid w:val="6CCA0783"/>
    <w:rsid w:val="6CCA8F47"/>
    <w:rsid w:val="6CCFADB7"/>
    <w:rsid w:val="6CD09679"/>
    <w:rsid w:val="6CD09D69"/>
    <w:rsid w:val="6CDAD4BA"/>
    <w:rsid w:val="6CE82134"/>
    <w:rsid w:val="6CEB0F08"/>
    <w:rsid w:val="6CEFBD24"/>
    <w:rsid w:val="6CF43EB3"/>
    <w:rsid w:val="6CF4A436"/>
    <w:rsid w:val="6CF754DF"/>
    <w:rsid w:val="6D0789AC"/>
    <w:rsid w:val="6D07BE91"/>
    <w:rsid w:val="6D0A5DEB"/>
    <w:rsid w:val="6D0CAD4C"/>
    <w:rsid w:val="6D0EA6FD"/>
    <w:rsid w:val="6D0F451A"/>
    <w:rsid w:val="6D205DF2"/>
    <w:rsid w:val="6D219224"/>
    <w:rsid w:val="6D261A8B"/>
    <w:rsid w:val="6D2B9C43"/>
    <w:rsid w:val="6D41154B"/>
    <w:rsid w:val="6D412635"/>
    <w:rsid w:val="6D481AE4"/>
    <w:rsid w:val="6D4825D1"/>
    <w:rsid w:val="6D4EB255"/>
    <w:rsid w:val="6D50D1A7"/>
    <w:rsid w:val="6D584FE3"/>
    <w:rsid w:val="6D58B32D"/>
    <w:rsid w:val="6D5953A5"/>
    <w:rsid w:val="6D624BBE"/>
    <w:rsid w:val="6D63E7C2"/>
    <w:rsid w:val="6D65A622"/>
    <w:rsid w:val="6D69ABEE"/>
    <w:rsid w:val="6D69B02E"/>
    <w:rsid w:val="6D6B5290"/>
    <w:rsid w:val="6D6F6712"/>
    <w:rsid w:val="6D70B164"/>
    <w:rsid w:val="6D84CA55"/>
    <w:rsid w:val="6D887B46"/>
    <w:rsid w:val="6D9DF524"/>
    <w:rsid w:val="6DA6492D"/>
    <w:rsid w:val="6DAA7718"/>
    <w:rsid w:val="6DBBD75E"/>
    <w:rsid w:val="6DBC7322"/>
    <w:rsid w:val="6DBCB9E1"/>
    <w:rsid w:val="6DCD6474"/>
    <w:rsid w:val="6DD5D816"/>
    <w:rsid w:val="6DD6578B"/>
    <w:rsid w:val="6DE4CAB2"/>
    <w:rsid w:val="6DEDBA8C"/>
    <w:rsid w:val="6DF41A41"/>
    <w:rsid w:val="6DF63358"/>
    <w:rsid w:val="6DF70592"/>
    <w:rsid w:val="6DFDAD10"/>
    <w:rsid w:val="6E03E75C"/>
    <w:rsid w:val="6E0602D1"/>
    <w:rsid w:val="6E0AD782"/>
    <w:rsid w:val="6E0B43E2"/>
    <w:rsid w:val="6E110574"/>
    <w:rsid w:val="6E121694"/>
    <w:rsid w:val="6E15AD90"/>
    <w:rsid w:val="6E21AD09"/>
    <w:rsid w:val="6E24FE44"/>
    <w:rsid w:val="6E339044"/>
    <w:rsid w:val="6E3BC28B"/>
    <w:rsid w:val="6E3EB9A2"/>
    <w:rsid w:val="6E496BA4"/>
    <w:rsid w:val="6E69A77F"/>
    <w:rsid w:val="6E6A7CFA"/>
    <w:rsid w:val="6E726052"/>
    <w:rsid w:val="6E72D8E2"/>
    <w:rsid w:val="6E7EDAA2"/>
    <w:rsid w:val="6E8B6CE9"/>
    <w:rsid w:val="6E8FE3C8"/>
    <w:rsid w:val="6E90C8B2"/>
    <w:rsid w:val="6E928289"/>
    <w:rsid w:val="6E96F49F"/>
    <w:rsid w:val="6E979332"/>
    <w:rsid w:val="6E999A83"/>
    <w:rsid w:val="6E9D3E5E"/>
    <w:rsid w:val="6E9EDD56"/>
    <w:rsid w:val="6EA57E05"/>
    <w:rsid w:val="6EBCCA58"/>
    <w:rsid w:val="6EBE121D"/>
    <w:rsid w:val="6EC234C5"/>
    <w:rsid w:val="6EC4B721"/>
    <w:rsid w:val="6EC94B22"/>
    <w:rsid w:val="6ECA7840"/>
    <w:rsid w:val="6ECAEB12"/>
    <w:rsid w:val="6ECF3E67"/>
    <w:rsid w:val="6EDB33D2"/>
    <w:rsid w:val="6EDD5724"/>
    <w:rsid w:val="6EE2B6D1"/>
    <w:rsid w:val="6EEDCB1C"/>
    <w:rsid w:val="6EEE8096"/>
    <w:rsid w:val="6EF9DDDB"/>
    <w:rsid w:val="6EFD1919"/>
    <w:rsid w:val="6EFE0E1B"/>
    <w:rsid w:val="6F06AB3F"/>
    <w:rsid w:val="6F0757C4"/>
    <w:rsid w:val="6F078C6D"/>
    <w:rsid w:val="6F0AB14E"/>
    <w:rsid w:val="6F1405D5"/>
    <w:rsid w:val="6F1C3AB8"/>
    <w:rsid w:val="6F270B47"/>
    <w:rsid w:val="6F28FD90"/>
    <w:rsid w:val="6F324B99"/>
    <w:rsid w:val="6F361DF6"/>
    <w:rsid w:val="6F388C5D"/>
    <w:rsid w:val="6F41F69D"/>
    <w:rsid w:val="6F442935"/>
    <w:rsid w:val="6F48966F"/>
    <w:rsid w:val="6F4AFD6E"/>
    <w:rsid w:val="6F560582"/>
    <w:rsid w:val="6F5A3CB0"/>
    <w:rsid w:val="6F6C55B4"/>
    <w:rsid w:val="6F769350"/>
    <w:rsid w:val="6F772BBF"/>
    <w:rsid w:val="6F78D9E3"/>
    <w:rsid w:val="6F82963F"/>
    <w:rsid w:val="6F836A90"/>
    <w:rsid w:val="6F839D6E"/>
    <w:rsid w:val="6F84DE97"/>
    <w:rsid w:val="6F8885EE"/>
    <w:rsid w:val="6F89F655"/>
    <w:rsid w:val="6F961C21"/>
    <w:rsid w:val="6F9BEC8B"/>
    <w:rsid w:val="6FA23188"/>
    <w:rsid w:val="6FB8511F"/>
    <w:rsid w:val="6FB9812F"/>
    <w:rsid w:val="6FC06B25"/>
    <w:rsid w:val="6FCFDC00"/>
    <w:rsid w:val="6FD43E7F"/>
    <w:rsid w:val="6FDC82C4"/>
    <w:rsid w:val="6FDD0F56"/>
    <w:rsid w:val="6FDE7C81"/>
    <w:rsid w:val="6FE77A35"/>
    <w:rsid w:val="6FED0037"/>
    <w:rsid w:val="6FEDE2AD"/>
    <w:rsid w:val="6FF0E13A"/>
    <w:rsid w:val="6FFE376F"/>
    <w:rsid w:val="70017D93"/>
    <w:rsid w:val="70040999"/>
    <w:rsid w:val="70074B95"/>
    <w:rsid w:val="700C29F8"/>
    <w:rsid w:val="701AAB03"/>
    <w:rsid w:val="701F527E"/>
    <w:rsid w:val="70207073"/>
    <w:rsid w:val="702082AA"/>
    <w:rsid w:val="70248157"/>
    <w:rsid w:val="7024D670"/>
    <w:rsid w:val="702C9913"/>
    <w:rsid w:val="70327020"/>
    <w:rsid w:val="7039697E"/>
    <w:rsid w:val="703F1F80"/>
    <w:rsid w:val="7040C740"/>
    <w:rsid w:val="7047D198"/>
    <w:rsid w:val="70489507"/>
    <w:rsid w:val="704C866B"/>
    <w:rsid w:val="7051AC68"/>
    <w:rsid w:val="70558E07"/>
    <w:rsid w:val="705687AC"/>
    <w:rsid w:val="705773A1"/>
    <w:rsid w:val="705DE4CF"/>
    <w:rsid w:val="70613ADA"/>
    <w:rsid w:val="70699D3C"/>
    <w:rsid w:val="707690C6"/>
    <w:rsid w:val="7079CCB4"/>
    <w:rsid w:val="707C1791"/>
    <w:rsid w:val="70840546"/>
    <w:rsid w:val="70876CBE"/>
    <w:rsid w:val="70882D4F"/>
    <w:rsid w:val="708F2250"/>
    <w:rsid w:val="7099BC80"/>
    <w:rsid w:val="70A60296"/>
    <w:rsid w:val="70A63A16"/>
    <w:rsid w:val="70AC76B4"/>
    <w:rsid w:val="70B613C2"/>
    <w:rsid w:val="70B88825"/>
    <w:rsid w:val="70B90B00"/>
    <w:rsid w:val="70BB9D1A"/>
    <w:rsid w:val="70C23688"/>
    <w:rsid w:val="70C37A70"/>
    <w:rsid w:val="70C4486E"/>
    <w:rsid w:val="70CC0B43"/>
    <w:rsid w:val="70DD847F"/>
    <w:rsid w:val="70DE567C"/>
    <w:rsid w:val="70DF895F"/>
    <w:rsid w:val="70E1A5A0"/>
    <w:rsid w:val="70E1C2F8"/>
    <w:rsid w:val="70E1F72A"/>
    <w:rsid w:val="70E75984"/>
    <w:rsid w:val="70E789E4"/>
    <w:rsid w:val="70F2A42B"/>
    <w:rsid w:val="70F95EA4"/>
    <w:rsid w:val="711F3AF1"/>
    <w:rsid w:val="71229920"/>
    <w:rsid w:val="71255B4E"/>
    <w:rsid w:val="71271D67"/>
    <w:rsid w:val="713CE12D"/>
    <w:rsid w:val="7142514C"/>
    <w:rsid w:val="71514AFF"/>
    <w:rsid w:val="715B2CFF"/>
    <w:rsid w:val="715F91E9"/>
    <w:rsid w:val="7161EAC7"/>
    <w:rsid w:val="716E7288"/>
    <w:rsid w:val="716F1598"/>
    <w:rsid w:val="7178FF2F"/>
    <w:rsid w:val="71797E94"/>
    <w:rsid w:val="717A4CE2"/>
    <w:rsid w:val="718D849F"/>
    <w:rsid w:val="71940602"/>
    <w:rsid w:val="7198029E"/>
    <w:rsid w:val="71A390A9"/>
    <w:rsid w:val="71A5BCA8"/>
    <w:rsid w:val="71A9B4CA"/>
    <w:rsid w:val="71B381FC"/>
    <w:rsid w:val="71B6D5DF"/>
    <w:rsid w:val="71BC0D02"/>
    <w:rsid w:val="71C60CFF"/>
    <w:rsid w:val="71D640F7"/>
    <w:rsid w:val="71E315B5"/>
    <w:rsid w:val="71E6E6D9"/>
    <w:rsid w:val="71EDB7D4"/>
    <w:rsid w:val="71F22288"/>
    <w:rsid w:val="71F5B044"/>
    <w:rsid w:val="71F8A072"/>
    <w:rsid w:val="71F98BAE"/>
    <w:rsid w:val="71FAE156"/>
    <w:rsid w:val="71FF6FF1"/>
    <w:rsid w:val="720C5E19"/>
    <w:rsid w:val="720DD516"/>
    <w:rsid w:val="720F66FB"/>
    <w:rsid w:val="72135C50"/>
    <w:rsid w:val="72174A54"/>
    <w:rsid w:val="721862A7"/>
    <w:rsid w:val="7218F821"/>
    <w:rsid w:val="721C0AC7"/>
    <w:rsid w:val="721C0DC1"/>
    <w:rsid w:val="72283051"/>
    <w:rsid w:val="72287690"/>
    <w:rsid w:val="722B0C37"/>
    <w:rsid w:val="722BD6BB"/>
    <w:rsid w:val="722EDB2D"/>
    <w:rsid w:val="723EBB8B"/>
    <w:rsid w:val="724DB9F0"/>
    <w:rsid w:val="7256A0F0"/>
    <w:rsid w:val="725A0B8C"/>
    <w:rsid w:val="726BDFB4"/>
    <w:rsid w:val="726E6C97"/>
    <w:rsid w:val="7271EE05"/>
    <w:rsid w:val="7275B8BF"/>
    <w:rsid w:val="727B3534"/>
    <w:rsid w:val="727B59C0"/>
    <w:rsid w:val="727DA602"/>
    <w:rsid w:val="7286119D"/>
    <w:rsid w:val="72894BAB"/>
    <w:rsid w:val="728F61B6"/>
    <w:rsid w:val="72910ABC"/>
    <w:rsid w:val="729563DC"/>
    <w:rsid w:val="7299705C"/>
    <w:rsid w:val="729D75E5"/>
    <w:rsid w:val="72A215F6"/>
    <w:rsid w:val="72AA1222"/>
    <w:rsid w:val="72AC2D1D"/>
    <w:rsid w:val="72B5AB9E"/>
    <w:rsid w:val="72C5065C"/>
    <w:rsid w:val="72CA22B8"/>
    <w:rsid w:val="72CE59EA"/>
    <w:rsid w:val="72CED5F5"/>
    <w:rsid w:val="72E39F4A"/>
    <w:rsid w:val="72F6D8E5"/>
    <w:rsid w:val="73044E31"/>
    <w:rsid w:val="730657B7"/>
    <w:rsid w:val="73069610"/>
    <w:rsid w:val="7308AA20"/>
    <w:rsid w:val="730F50A3"/>
    <w:rsid w:val="730FCE61"/>
    <w:rsid w:val="73158BA9"/>
    <w:rsid w:val="73175211"/>
    <w:rsid w:val="731DFF06"/>
    <w:rsid w:val="731E94D6"/>
    <w:rsid w:val="731FF704"/>
    <w:rsid w:val="73248D85"/>
    <w:rsid w:val="732D05DC"/>
    <w:rsid w:val="732EADA2"/>
    <w:rsid w:val="7333DE61"/>
    <w:rsid w:val="73349B8A"/>
    <w:rsid w:val="733B8630"/>
    <w:rsid w:val="733BDFCD"/>
    <w:rsid w:val="733C9A63"/>
    <w:rsid w:val="73481785"/>
    <w:rsid w:val="7348594E"/>
    <w:rsid w:val="734A4628"/>
    <w:rsid w:val="73632FD7"/>
    <w:rsid w:val="7363A9D3"/>
    <w:rsid w:val="7367A0CA"/>
    <w:rsid w:val="7373184D"/>
    <w:rsid w:val="7375525A"/>
    <w:rsid w:val="737AEF62"/>
    <w:rsid w:val="737F3E50"/>
    <w:rsid w:val="7383D191"/>
    <w:rsid w:val="738CBB57"/>
    <w:rsid w:val="738F9F2C"/>
    <w:rsid w:val="739870D5"/>
    <w:rsid w:val="739A5F8A"/>
    <w:rsid w:val="73A0F2D6"/>
    <w:rsid w:val="73A516D9"/>
    <w:rsid w:val="73A6DAE3"/>
    <w:rsid w:val="73AB7A44"/>
    <w:rsid w:val="73ABB102"/>
    <w:rsid w:val="73B354BD"/>
    <w:rsid w:val="73C8E542"/>
    <w:rsid w:val="73CC40C2"/>
    <w:rsid w:val="73D6F8CF"/>
    <w:rsid w:val="73E20EA6"/>
    <w:rsid w:val="73E5E1A2"/>
    <w:rsid w:val="73E9FF21"/>
    <w:rsid w:val="73F8E4A0"/>
    <w:rsid w:val="73FA2932"/>
    <w:rsid w:val="73FC278F"/>
    <w:rsid w:val="740A01AF"/>
    <w:rsid w:val="74180521"/>
    <w:rsid w:val="741C593C"/>
    <w:rsid w:val="741C6D5B"/>
    <w:rsid w:val="7424C2B2"/>
    <w:rsid w:val="742664BE"/>
    <w:rsid w:val="7426BB36"/>
    <w:rsid w:val="7431A5B9"/>
    <w:rsid w:val="743687E9"/>
    <w:rsid w:val="743E74DC"/>
    <w:rsid w:val="74470052"/>
    <w:rsid w:val="7449BEA6"/>
    <w:rsid w:val="745C4F2E"/>
    <w:rsid w:val="745FCB03"/>
    <w:rsid w:val="7463CF46"/>
    <w:rsid w:val="746589CE"/>
    <w:rsid w:val="746A3D88"/>
    <w:rsid w:val="746EB255"/>
    <w:rsid w:val="7470E7F7"/>
    <w:rsid w:val="7471A8B2"/>
    <w:rsid w:val="7472DF2F"/>
    <w:rsid w:val="74742555"/>
    <w:rsid w:val="747651EA"/>
    <w:rsid w:val="747DA236"/>
    <w:rsid w:val="747FF19D"/>
    <w:rsid w:val="748048E7"/>
    <w:rsid w:val="74843A5E"/>
    <w:rsid w:val="748D8633"/>
    <w:rsid w:val="748E2684"/>
    <w:rsid w:val="74976A11"/>
    <w:rsid w:val="74A1C59F"/>
    <w:rsid w:val="74A7BA33"/>
    <w:rsid w:val="74A8B3DD"/>
    <w:rsid w:val="74A988F1"/>
    <w:rsid w:val="74B0595B"/>
    <w:rsid w:val="74BFDBC3"/>
    <w:rsid w:val="74C2A32A"/>
    <w:rsid w:val="74CB434A"/>
    <w:rsid w:val="74CC2E80"/>
    <w:rsid w:val="74E1918F"/>
    <w:rsid w:val="74E366EB"/>
    <w:rsid w:val="74F4E321"/>
    <w:rsid w:val="7519B254"/>
    <w:rsid w:val="751A6D16"/>
    <w:rsid w:val="751B0EB1"/>
    <w:rsid w:val="751CAC70"/>
    <w:rsid w:val="751F78CB"/>
    <w:rsid w:val="752036B8"/>
    <w:rsid w:val="75203D9B"/>
    <w:rsid w:val="7529DD52"/>
    <w:rsid w:val="752A985F"/>
    <w:rsid w:val="7533D660"/>
    <w:rsid w:val="7538545A"/>
    <w:rsid w:val="753A1308"/>
    <w:rsid w:val="753F7ED1"/>
    <w:rsid w:val="754223EB"/>
    <w:rsid w:val="754D90BB"/>
    <w:rsid w:val="7550D113"/>
    <w:rsid w:val="7561C504"/>
    <w:rsid w:val="75631849"/>
    <w:rsid w:val="75697A36"/>
    <w:rsid w:val="75740933"/>
    <w:rsid w:val="7581B203"/>
    <w:rsid w:val="758559DF"/>
    <w:rsid w:val="75910FAA"/>
    <w:rsid w:val="75927169"/>
    <w:rsid w:val="75986C7B"/>
    <w:rsid w:val="75988949"/>
    <w:rsid w:val="759FE16F"/>
    <w:rsid w:val="75A06AAC"/>
    <w:rsid w:val="75ACDBFA"/>
    <w:rsid w:val="75B017AB"/>
    <w:rsid w:val="75B0207E"/>
    <w:rsid w:val="75BC4158"/>
    <w:rsid w:val="75C4A6E0"/>
    <w:rsid w:val="75CA7114"/>
    <w:rsid w:val="75D3ADBD"/>
    <w:rsid w:val="75D5897C"/>
    <w:rsid w:val="75DBE852"/>
    <w:rsid w:val="75DC859B"/>
    <w:rsid w:val="75DE688A"/>
    <w:rsid w:val="75E5D4D4"/>
    <w:rsid w:val="75E72323"/>
    <w:rsid w:val="75E74363"/>
    <w:rsid w:val="75ECA245"/>
    <w:rsid w:val="75EFA0DE"/>
    <w:rsid w:val="75F1B6B0"/>
    <w:rsid w:val="75F8A0C4"/>
    <w:rsid w:val="75FD63B9"/>
    <w:rsid w:val="75FF7990"/>
    <w:rsid w:val="760120E6"/>
    <w:rsid w:val="760A82B6"/>
    <w:rsid w:val="760C0DFB"/>
    <w:rsid w:val="7610D7ED"/>
    <w:rsid w:val="762108F9"/>
    <w:rsid w:val="76262AFC"/>
    <w:rsid w:val="76348465"/>
    <w:rsid w:val="763C9D30"/>
    <w:rsid w:val="76454CC0"/>
    <w:rsid w:val="764914DB"/>
    <w:rsid w:val="764918B5"/>
    <w:rsid w:val="76592C5C"/>
    <w:rsid w:val="766250C2"/>
    <w:rsid w:val="76752226"/>
    <w:rsid w:val="76834D01"/>
    <w:rsid w:val="76888947"/>
    <w:rsid w:val="7691416A"/>
    <w:rsid w:val="76963FED"/>
    <w:rsid w:val="769C60E6"/>
    <w:rsid w:val="76A1B1A4"/>
    <w:rsid w:val="76AB3C39"/>
    <w:rsid w:val="76ADD13F"/>
    <w:rsid w:val="76B1424C"/>
    <w:rsid w:val="76B16CF7"/>
    <w:rsid w:val="76B671AB"/>
    <w:rsid w:val="76B9D841"/>
    <w:rsid w:val="76BA0DA1"/>
    <w:rsid w:val="76C997B1"/>
    <w:rsid w:val="76CA3D87"/>
    <w:rsid w:val="76CFF12E"/>
    <w:rsid w:val="76D36FC1"/>
    <w:rsid w:val="76D76CFB"/>
    <w:rsid w:val="76DA291B"/>
    <w:rsid w:val="76E2FE00"/>
    <w:rsid w:val="76E5F75F"/>
    <w:rsid w:val="76E627E0"/>
    <w:rsid w:val="76EE2381"/>
    <w:rsid w:val="76F663A0"/>
    <w:rsid w:val="7703091D"/>
    <w:rsid w:val="7706FFA2"/>
    <w:rsid w:val="770EDFBD"/>
    <w:rsid w:val="771482ED"/>
    <w:rsid w:val="7720C691"/>
    <w:rsid w:val="7721EF62"/>
    <w:rsid w:val="7724A6CD"/>
    <w:rsid w:val="772582D2"/>
    <w:rsid w:val="77268CB9"/>
    <w:rsid w:val="7730792D"/>
    <w:rsid w:val="77447494"/>
    <w:rsid w:val="7746A8AB"/>
    <w:rsid w:val="774A11DA"/>
    <w:rsid w:val="774A1ED3"/>
    <w:rsid w:val="774C33B7"/>
    <w:rsid w:val="775E3F3C"/>
    <w:rsid w:val="77600C17"/>
    <w:rsid w:val="776555C3"/>
    <w:rsid w:val="7771F737"/>
    <w:rsid w:val="77764CB9"/>
    <w:rsid w:val="777EFF2D"/>
    <w:rsid w:val="778CA951"/>
    <w:rsid w:val="778D1991"/>
    <w:rsid w:val="778F5B65"/>
    <w:rsid w:val="7792D8B2"/>
    <w:rsid w:val="7793B43D"/>
    <w:rsid w:val="7793E176"/>
    <w:rsid w:val="77994494"/>
    <w:rsid w:val="779E6E43"/>
    <w:rsid w:val="77A20019"/>
    <w:rsid w:val="77AA3184"/>
    <w:rsid w:val="77B94986"/>
    <w:rsid w:val="77C59710"/>
    <w:rsid w:val="77CA442D"/>
    <w:rsid w:val="77CFE4B9"/>
    <w:rsid w:val="77D26A4F"/>
    <w:rsid w:val="77DE244B"/>
    <w:rsid w:val="77E7F503"/>
    <w:rsid w:val="77F0F0E4"/>
    <w:rsid w:val="77F386AA"/>
    <w:rsid w:val="77F484F8"/>
    <w:rsid w:val="77FCB99F"/>
    <w:rsid w:val="780543A5"/>
    <w:rsid w:val="780C85E9"/>
    <w:rsid w:val="780D04DE"/>
    <w:rsid w:val="780F4509"/>
    <w:rsid w:val="781309DB"/>
    <w:rsid w:val="781945EF"/>
    <w:rsid w:val="7819AD6B"/>
    <w:rsid w:val="78296F1E"/>
    <w:rsid w:val="7837E444"/>
    <w:rsid w:val="7842E065"/>
    <w:rsid w:val="784CAC15"/>
    <w:rsid w:val="784D84D3"/>
    <w:rsid w:val="7852CD16"/>
    <w:rsid w:val="78625AA6"/>
    <w:rsid w:val="7863BAD2"/>
    <w:rsid w:val="786875DF"/>
    <w:rsid w:val="786904DF"/>
    <w:rsid w:val="786982C9"/>
    <w:rsid w:val="786D9CA6"/>
    <w:rsid w:val="787F2B62"/>
    <w:rsid w:val="78814A04"/>
    <w:rsid w:val="78823F68"/>
    <w:rsid w:val="78838C87"/>
    <w:rsid w:val="7889F3E2"/>
    <w:rsid w:val="788AD302"/>
    <w:rsid w:val="788C230E"/>
    <w:rsid w:val="78975BA7"/>
    <w:rsid w:val="789EA78D"/>
    <w:rsid w:val="78A8B75E"/>
    <w:rsid w:val="78A913B6"/>
    <w:rsid w:val="78AE2858"/>
    <w:rsid w:val="78AF3F0F"/>
    <w:rsid w:val="78B0534E"/>
    <w:rsid w:val="78B3F567"/>
    <w:rsid w:val="78BC7BB2"/>
    <w:rsid w:val="78BD489A"/>
    <w:rsid w:val="78CBF996"/>
    <w:rsid w:val="78CEF99F"/>
    <w:rsid w:val="78E26665"/>
    <w:rsid w:val="78E2C297"/>
    <w:rsid w:val="78E6D4A2"/>
    <w:rsid w:val="78E8B4AE"/>
    <w:rsid w:val="78F88281"/>
    <w:rsid w:val="79009639"/>
    <w:rsid w:val="79019205"/>
    <w:rsid w:val="7902F22A"/>
    <w:rsid w:val="7907E4E4"/>
    <w:rsid w:val="791136C9"/>
    <w:rsid w:val="79142D00"/>
    <w:rsid w:val="7915BC33"/>
    <w:rsid w:val="7922A34A"/>
    <w:rsid w:val="79244975"/>
    <w:rsid w:val="79326DEB"/>
    <w:rsid w:val="793C91E9"/>
    <w:rsid w:val="793D81C0"/>
    <w:rsid w:val="793E1779"/>
    <w:rsid w:val="79433487"/>
    <w:rsid w:val="79457C5F"/>
    <w:rsid w:val="794B5B43"/>
    <w:rsid w:val="79529E42"/>
    <w:rsid w:val="7963A626"/>
    <w:rsid w:val="7965E0D8"/>
    <w:rsid w:val="79718B1C"/>
    <w:rsid w:val="79829003"/>
    <w:rsid w:val="7983D002"/>
    <w:rsid w:val="79958D41"/>
    <w:rsid w:val="799BBF7B"/>
    <w:rsid w:val="79A1964F"/>
    <w:rsid w:val="79AFB7F2"/>
    <w:rsid w:val="79B70EBC"/>
    <w:rsid w:val="79B7CF19"/>
    <w:rsid w:val="79BEC0C6"/>
    <w:rsid w:val="79C31D46"/>
    <w:rsid w:val="79C4BF25"/>
    <w:rsid w:val="79D44469"/>
    <w:rsid w:val="79D4CDF0"/>
    <w:rsid w:val="79D50FA5"/>
    <w:rsid w:val="79D895EC"/>
    <w:rsid w:val="79E63F6F"/>
    <w:rsid w:val="79EA4C8A"/>
    <w:rsid w:val="79FA2C4B"/>
    <w:rsid w:val="79FE1E54"/>
    <w:rsid w:val="7A0C4C2F"/>
    <w:rsid w:val="7A0EC3D8"/>
    <w:rsid w:val="7A10487E"/>
    <w:rsid w:val="7A1381BA"/>
    <w:rsid w:val="7A1898A2"/>
    <w:rsid w:val="7A199FE6"/>
    <w:rsid w:val="7A1F3CC8"/>
    <w:rsid w:val="7A22F5E9"/>
    <w:rsid w:val="7A29ECE6"/>
    <w:rsid w:val="7A451482"/>
    <w:rsid w:val="7A45A648"/>
    <w:rsid w:val="7A46807F"/>
    <w:rsid w:val="7A523247"/>
    <w:rsid w:val="7A6029BC"/>
    <w:rsid w:val="7A650AB4"/>
    <w:rsid w:val="7A6AEE89"/>
    <w:rsid w:val="7A6CC73D"/>
    <w:rsid w:val="7A707216"/>
    <w:rsid w:val="7A72A552"/>
    <w:rsid w:val="7A748E08"/>
    <w:rsid w:val="7A7879D2"/>
    <w:rsid w:val="7A7F2A22"/>
    <w:rsid w:val="7A8738D3"/>
    <w:rsid w:val="7A95503C"/>
    <w:rsid w:val="7AA6B4B2"/>
    <w:rsid w:val="7AAD5603"/>
    <w:rsid w:val="7AAE5F2E"/>
    <w:rsid w:val="7AB0A27A"/>
    <w:rsid w:val="7AB1D9AD"/>
    <w:rsid w:val="7AB401E3"/>
    <w:rsid w:val="7AB8D24A"/>
    <w:rsid w:val="7ABC22AD"/>
    <w:rsid w:val="7AC019D6"/>
    <w:rsid w:val="7AC23CC0"/>
    <w:rsid w:val="7AC6DAD1"/>
    <w:rsid w:val="7ACCF1A5"/>
    <w:rsid w:val="7AD270DC"/>
    <w:rsid w:val="7AD552F0"/>
    <w:rsid w:val="7AD9E7DA"/>
    <w:rsid w:val="7ADE2FF3"/>
    <w:rsid w:val="7ADF3829"/>
    <w:rsid w:val="7AE467B2"/>
    <w:rsid w:val="7AF39E37"/>
    <w:rsid w:val="7AF82194"/>
    <w:rsid w:val="7AFC1696"/>
    <w:rsid w:val="7AFE9DB6"/>
    <w:rsid w:val="7AFEA136"/>
    <w:rsid w:val="7B0B0EDC"/>
    <w:rsid w:val="7B0CE6EA"/>
    <w:rsid w:val="7B0F139F"/>
    <w:rsid w:val="7B1293F5"/>
    <w:rsid w:val="7B150E91"/>
    <w:rsid w:val="7B1B3E88"/>
    <w:rsid w:val="7B2B661E"/>
    <w:rsid w:val="7B329FF7"/>
    <w:rsid w:val="7B3B7004"/>
    <w:rsid w:val="7B4A307B"/>
    <w:rsid w:val="7B4D3D29"/>
    <w:rsid w:val="7B536BCF"/>
    <w:rsid w:val="7B575A34"/>
    <w:rsid w:val="7B57B24B"/>
    <w:rsid w:val="7B5BA3E1"/>
    <w:rsid w:val="7B5BCB8C"/>
    <w:rsid w:val="7B7239F5"/>
    <w:rsid w:val="7B77590F"/>
    <w:rsid w:val="7B792346"/>
    <w:rsid w:val="7B7C757C"/>
    <w:rsid w:val="7B7CFF7E"/>
    <w:rsid w:val="7B7D7686"/>
    <w:rsid w:val="7B8048B8"/>
    <w:rsid w:val="7B817709"/>
    <w:rsid w:val="7B840FA2"/>
    <w:rsid w:val="7B8A8E83"/>
    <w:rsid w:val="7B8B907E"/>
    <w:rsid w:val="7B8C508B"/>
    <w:rsid w:val="7B91F01C"/>
    <w:rsid w:val="7BAC18DF"/>
    <w:rsid w:val="7BAF521B"/>
    <w:rsid w:val="7BB29356"/>
    <w:rsid w:val="7BB883B0"/>
    <w:rsid w:val="7BCC9665"/>
    <w:rsid w:val="7BCF58D6"/>
    <w:rsid w:val="7BD6521E"/>
    <w:rsid w:val="7BD89A4B"/>
    <w:rsid w:val="7BD90BDF"/>
    <w:rsid w:val="7BD921B4"/>
    <w:rsid w:val="7BDC0DC5"/>
    <w:rsid w:val="7BE07316"/>
    <w:rsid w:val="7BE250E0"/>
    <w:rsid w:val="7BEE42C5"/>
    <w:rsid w:val="7BF7CDF4"/>
    <w:rsid w:val="7BFB797B"/>
    <w:rsid w:val="7BFC7DAC"/>
    <w:rsid w:val="7BFC8018"/>
    <w:rsid w:val="7BFDA9FE"/>
    <w:rsid w:val="7C0131A0"/>
    <w:rsid w:val="7C025513"/>
    <w:rsid w:val="7C057431"/>
    <w:rsid w:val="7C06E424"/>
    <w:rsid w:val="7C08D3DF"/>
    <w:rsid w:val="7C09D365"/>
    <w:rsid w:val="7C0E8833"/>
    <w:rsid w:val="7C138489"/>
    <w:rsid w:val="7C1B5030"/>
    <w:rsid w:val="7C23DA35"/>
    <w:rsid w:val="7C245847"/>
    <w:rsid w:val="7C29E44B"/>
    <w:rsid w:val="7C2C4D15"/>
    <w:rsid w:val="7C387C38"/>
    <w:rsid w:val="7C3B60BE"/>
    <w:rsid w:val="7C3EDE6A"/>
    <w:rsid w:val="7C488BD6"/>
    <w:rsid w:val="7C53E31F"/>
    <w:rsid w:val="7C625D78"/>
    <w:rsid w:val="7C6716A6"/>
    <w:rsid w:val="7C67377C"/>
    <w:rsid w:val="7C6F9BFE"/>
    <w:rsid w:val="7C7042B1"/>
    <w:rsid w:val="7C708215"/>
    <w:rsid w:val="7C71E277"/>
    <w:rsid w:val="7C818C12"/>
    <w:rsid w:val="7C8A61D6"/>
    <w:rsid w:val="7C8C3B24"/>
    <w:rsid w:val="7C939BF9"/>
    <w:rsid w:val="7C9A2851"/>
    <w:rsid w:val="7C9E346E"/>
    <w:rsid w:val="7C9F6AFA"/>
    <w:rsid w:val="7CABB89B"/>
    <w:rsid w:val="7CB6BAFE"/>
    <w:rsid w:val="7CBF6884"/>
    <w:rsid w:val="7CC25573"/>
    <w:rsid w:val="7CC36D02"/>
    <w:rsid w:val="7CC6077A"/>
    <w:rsid w:val="7CC77F5E"/>
    <w:rsid w:val="7CCCB0D1"/>
    <w:rsid w:val="7CCDB4B0"/>
    <w:rsid w:val="7CD07DF5"/>
    <w:rsid w:val="7CD1E783"/>
    <w:rsid w:val="7CD44446"/>
    <w:rsid w:val="7CE3378A"/>
    <w:rsid w:val="7CF0CD85"/>
    <w:rsid w:val="7CFD6CC2"/>
    <w:rsid w:val="7D05918D"/>
    <w:rsid w:val="7D0629AB"/>
    <w:rsid w:val="7D08353A"/>
    <w:rsid w:val="7D099958"/>
    <w:rsid w:val="7D0A8C19"/>
    <w:rsid w:val="7D17D5F6"/>
    <w:rsid w:val="7D1F96EC"/>
    <w:rsid w:val="7D21AFA5"/>
    <w:rsid w:val="7D30E020"/>
    <w:rsid w:val="7D340D73"/>
    <w:rsid w:val="7D3DABE4"/>
    <w:rsid w:val="7D4309E9"/>
    <w:rsid w:val="7D4360EC"/>
    <w:rsid w:val="7D45FA95"/>
    <w:rsid w:val="7D467794"/>
    <w:rsid w:val="7D4B227C"/>
    <w:rsid w:val="7D4DF940"/>
    <w:rsid w:val="7D5424D9"/>
    <w:rsid w:val="7D54C85C"/>
    <w:rsid w:val="7D559845"/>
    <w:rsid w:val="7D56763F"/>
    <w:rsid w:val="7D5A75F9"/>
    <w:rsid w:val="7D5CFFC2"/>
    <w:rsid w:val="7D5F5E0D"/>
    <w:rsid w:val="7D6CD59A"/>
    <w:rsid w:val="7D6E05C6"/>
    <w:rsid w:val="7D745CFB"/>
    <w:rsid w:val="7D809B47"/>
    <w:rsid w:val="7D82FB66"/>
    <w:rsid w:val="7D869E89"/>
    <w:rsid w:val="7D8FA3EF"/>
    <w:rsid w:val="7D937B64"/>
    <w:rsid w:val="7D959048"/>
    <w:rsid w:val="7D96B18A"/>
    <w:rsid w:val="7D9AFC44"/>
    <w:rsid w:val="7D9E2BC2"/>
    <w:rsid w:val="7DA1BFBC"/>
    <w:rsid w:val="7DA460E0"/>
    <w:rsid w:val="7DB87E49"/>
    <w:rsid w:val="7DBB753B"/>
    <w:rsid w:val="7DBEB94F"/>
    <w:rsid w:val="7DC23659"/>
    <w:rsid w:val="7DC3A285"/>
    <w:rsid w:val="7DC573A9"/>
    <w:rsid w:val="7DCC2EC5"/>
    <w:rsid w:val="7DD1144B"/>
    <w:rsid w:val="7DD71CB2"/>
    <w:rsid w:val="7DD94E1C"/>
    <w:rsid w:val="7DDB6EF2"/>
    <w:rsid w:val="7DE6196C"/>
    <w:rsid w:val="7DF4EC80"/>
    <w:rsid w:val="7DF6146D"/>
    <w:rsid w:val="7DF7ACD2"/>
    <w:rsid w:val="7DFF7DE6"/>
    <w:rsid w:val="7E056B13"/>
    <w:rsid w:val="7E10F2E3"/>
    <w:rsid w:val="7E1245CF"/>
    <w:rsid w:val="7E15EB11"/>
    <w:rsid w:val="7E1AD7FA"/>
    <w:rsid w:val="7E2C5FCE"/>
    <w:rsid w:val="7E2E88C9"/>
    <w:rsid w:val="7E327F49"/>
    <w:rsid w:val="7E367E55"/>
    <w:rsid w:val="7E3DABE7"/>
    <w:rsid w:val="7E41A056"/>
    <w:rsid w:val="7E455241"/>
    <w:rsid w:val="7E492906"/>
    <w:rsid w:val="7E4D8AC1"/>
    <w:rsid w:val="7E516ED4"/>
    <w:rsid w:val="7E6A9731"/>
    <w:rsid w:val="7E712CFA"/>
    <w:rsid w:val="7E71FDAE"/>
    <w:rsid w:val="7E84FBE1"/>
    <w:rsid w:val="7E9665C3"/>
    <w:rsid w:val="7E96A8B3"/>
    <w:rsid w:val="7EA1E038"/>
    <w:rsid w:val="7EA2DF81"/>
    <w:rsid w:val="7EA7900D"/>
    <w:rsid w:val="7EAC775D"/>
    <w:rsid w:val="7EB35123"/>
    <w:rsid w:val="7EB4163E"/>
    <w:rsid w:val="7EBF37BE"/>
    <w:rsid w:val="7EC4C9F9"/>
    <w:rsid w:val="7EC7F474"/>
    <w:rsid w:val="7ECB605B"/>
    <w:rsid w:val="7ED78BA7"/>
    <w:rsid w:val="7EE841AB"/>
    <w:rsid w:val="7EEDB4AB"/>
    <w:rsid w:val="7EEF8359"/>
    <w:rsid w:val="7EF1FB5F"/>
    <w:rsid w:val="7EF9274B"/>
    <w:rsid w:val="7EFF57AF"/>
    <w:rsid w:val="7F07EEDC"/>
    <w:rsid w:val="7F09A4AE"/>
    <w:rsid w:val="7F09D627"/>
    <w:rsid w:val="7F0DF2E0"/>
    <w:rsid w:val="7F0F0328"/>
    <w:rsid w:val="7F2F508F"/>
    <w:rsid w:val="7F30AA25"/>
    <w:rsid w:val="7F30D908"/>
    <w:rsid w:val="7F31C65E"/>
    <w:rsid w:val="7F3261DF"/>
    <w:rsid w:val="7F3325E6"/>
    <w:rsid w:val="7F365FF3"/>
    <w:rsid w:val="7F3C6AD8"/>
    <w:rsid w:val="7F4220AE"/>
    <w:rsid w:val="7F43732D"/>
    <w:rsid w:val="7F44A39F"/>
    <w:rsid w:val="7F472948"/>
    <w:rsid w:val="7F4B02EF"/>
    <w:rsid w:val="7F56D937"/>
    <w:rsid w:val="7F5DD8D7"/>
    <w:rsid w:val="7F5E07A4"/>
    <w:rsid w:val="7F67A7C0"/>
    <w:rsid w:val="7F83C42C"/>
    <w:rsid w:val="7F8AFE07"/>
    <w:rsid w:val="7F8CF5BC"/>
    <w:rsid w:val="7F915645"/>
    <w:rsid w:val="7FA575FE"/>
    <w:rsid w:val="7FBA0A7D"/>
    <w:rsid w:val="7FC20C7B"/>
    <w:rsid w:val="7FC4485A"/>
    <w:rsid w:val="7FCA22A6"/>
    <w:rsid w:val="7FD48712"/>
    <w:rsid w:val="7FDF525D"/>
    <w:rsid w:val="7FE55B59"/>
    <w:rsid w:val="7FE867CA"/>
    <w:rsid w:val="7FE895A0"/>
    <w:rsid w:val="7FEB5080"/>
    <w:rsid w:val="7FEB7CD4"/>
    <w:rsid w:val="7FF07683"/>
    <w:rsid w:val="7FF83DE8"/>
    <w:rsid w:val="7FF92C61"/>
    <w:rsid w:val="7FFF76B1"/>
  </w:rsids>
  <m:mathPr>
    <m:mathFont m:val="Cambria Math"/>
    <m:brkBin m:val="before"/>
    <m:brkBinSub m:val="--"/>
    <m:smallFrac m:val="0"/>
    <m:dispDef/>
    <m:lMargin m:val="0"/>
    <m:rMargin m:val="0"/>
    <m:defJc m:val="centerGroup"/>
    <m:wrapIndent m:val="1440"/>
    <m:intLim m:val="subSup"/>
    <m:naryLim m:val="undOvr"/>
  </m:mathPr>
  <w:themeFontLang w:val="pt-B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000776"/>
  <w15:docId w15:val="{92169370-3492-46FD-B387-F81B5D4122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pt-B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09D1"/>
  </w:style>
  <w:style w:type="paragraph" w:styleId="Ttulo1">
    <w:name w:val="heading 1"/>
    <w:basedOn w:val="Normal1"/>
    <w:next w:val="Normal1"/>
    <w:uiPriority w:val="9"/>
    <w:qFormat/>
    <w:rsid w:val="00571E8D"/>
    <w:pPr>
      <w:keepNext/>
      <w:keepLines/>
      <w:pBdr>
        <w:top w:val="none" w:sz="0" w:space="0" w:color="auto"/>
        <w:left w:val="none" w:sz="0" w:space="0" w:color="auto"/>
        <w:bottom w:val="none" w:sz="0" w:space="0" w:color="auto"/>
        <w:right w:val="none" w:sz="0" w:space="0" w:color="auto"/>
        <w:between w:val="none" w:sz="0" w:space="0" w:color="auto"/>
      </w:pBdr>
      <w:spacing w:before="480" w:after="0"/>
      <w:outlineLvl w:val="0"/>
    </w:pPr>
    <w:rPr>
      <w:rFonts w:ascii="Arial" w:eastAsiaTheme="majorEastAsia" w:hAnsi="Arial" w:cstheme="majorBidi"/>
      <w:b/>
      <w:bCs/>
      <w:color w:val="auto"/>
      <w:sz w:val="24"/>
      <w:szCs w:val="28"/>
    </w:rPr>
  </w:style>
  <w:style w:type="paragraph" w:styleId="Ttulo2">
    <w:name w:val="heading 2"/>
    <w:basedOn w:val="Normal1"/>
    <w:next w:val="Normal1"/>
    <w:uiPriority w:val="9"/>
    <w:semiHidden/>
    <w:unhideWhenUsed/>
    <w:qFormat/>
    <w:rsid w:val="006E51E1"/>
    <w:pPr>
      <w:keepNext/>
      <w:keepLines/>
      <w:pBdr>
        <w:top w:val="none" w:sz="0" w:space="0" w:color="auto"/>
        <w:left w:val="none" w:sz="0" w:space="0" w:color="auto"/>
        <w:bottom w:val="none" w:sz="0" w:space="0" w:color="auto"/>
        <w:right w:val="none" w:sz="0" w:space="0" w:color="auto"/>
        <w:between w:val="none" w:sz="0" w:space="0" w:color="auto"/>
      </w:pBdr>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1"/>
    <w:next w:val="Normal1"/>
    <w:uiPriority w:val="9"/>
    <w:semiHidden/>
    <w:unhideWhenUsed/>
    <w:qFormat/>
    <w:rsid w:val="006E51E1"/>
    <w:pPr>
      <w:keepNext/>
      <w:keepLines/>
      <w:pBdr>
        <w:top w:val="none" w:sz="0" w:space="0" w:color="auto"/>
        <w:left w:val="none" w:sz="0" w:space="0" w:color="auto"/>
        <w:bottom w:val="none" w:sz="0" w:space="0" w:color="auto"/>
        <w:right w:val="none" w:sz="0" w:space="0" w:color="auto"/>
        <w:between w:val="none" w:sz="0" w:space="0" w:color="auto"/>
      </w:pBdr>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1"/>
    <w:next w:val="Normal1"/>
    <w:uiPriority w:val="9"/>
    <w:semiHidden/>
    <w:unhideWhenUsed/>
    <w:qFormat/>
    <w:rsid w:val="006E51E1"/>
    <w:pPr>
      <w:keepNext/>
      <w:keepLines/>
      <w:pBdr>
        <w:top w:val="none" w:sz="0" w:space="0" w:color="auto"/>
        <w:left w:val="none" w:sz="0" w:space="0" w:color="auto"/>
        <w:bottom w:val="none" w:sz="0" w:space="0" w:color="auto"/>
        <w:right w:val="none" w:sz="0" w:space="0" w:color="auto"/>
        <w:between w:val="none" w:sz="0" w:space="0" w:color="auto"/>
      </w:pBdr>
      <w:spacing w:before="200" w:after="0"/>
      <w:outlineLvl w:val="3"/>
    </w:pPr>
    <w:rPr>
      <w:rFonts w:asciiTheme="majorHAnsi" w:eastAsiaTheme="majorEastAsia" w:hAnsiTheme="majorHAnsi" w:cstheme="majorBidi"/>
      <w:b/>
      <w:bCs/>
      <w:i/>
      <w:iCs/>
      <w:color w:val="4F81BD" w:themeColor="accent1"/>
    </w:rPr>
  </w:style>
  <w:style w:type="paragraph" w:styleId="Ttulo5">
    <w:name w:val="heading 5"/>
    <w:basedOn w:val="Normal1"/>
    <w:next w:val="Normal1"/>
    <w:uiPriority w:val="9"/>
    <w:semiHidden/>
    <w:unhideWhenUsed/>
    <w:qFormat/>
    <w:rsid w:val="006E51E1"/>
    <w:pPr>
      <w:keepNext/>
      <w:keepLines/>
      <w:pBdr>
        <w:top w:val="none" w:sz="0" w:space="0" w:color="auto"/>
        <w:left w:val="none" w:sz="0" w:space="0" w:color="auto"/>
        <w:bottom w:val="none" w:sz="0" w:space="0" w:color="auto"/>
        <w:right w:val="none" w:sz="0" w:space="0" w:color="auto"/>
        <w:between w:val="none" w:sz="0" w:space="0" w:color="auto"/>
      </w:pBdr>
      <w:spacing w:before="200" w:after="0"/>
      <w:outlineLvl w:val="4"/>
    </w:pPr>
    <w:rPr>
      <w:rFonts w:asciiTheme="majorHAnsi" w:eastAsiaTheme="majorEastAsia" w:hAnsiTheme="majorHAnsi" w:cstheme="majorBidi"/>
      <w:color w:val="243F60" w:themeColor="accent1" w:themeShade="7F"/>
    </w:rPr>
  </w:style>
  <w:style w:type="paragraph" w:styleId="Ttulo6">
    <w:name w:val="heading 6"/>
    <w:basedOn w:val="Normal1"/>
    <w:next w:val="Normal1"/>
    <w:uiPriority w:val="9"/>
    <w:semiHidden/>
    <w:unhideWhenUsed/>
    <w:qFormat/>
    <w:rsid w:val="006E51E1"/>
    <w:pPr>
      <w:keepNext/>
      <w:keepLines/>
      <w:pBdr>
        <w:top w:val="none" w:sz="0" w:space="0" w:color="auto"/>
        <w:left w:val="none" w:sz="0" w:space="0" w:color="auto"/>
        <w:bottom w:val="none" w:sz="0" w:space="0" w:color="auto"/>
        <w:right w:val="none" w:sz="0" w:space="0" w:color="auto"/>
        <w:between w:val="none" w:sz="0" w:space="0" w:color="auto"/>
      </w:pBdr>
      <w:spacing w:before="200" w:after="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har"/>
    <w:uiPriority w:val="9"/>
    <w:semiHidden/>
    <w:unhideWhenUsed/>
    <w:qFormat/>
    <w:rsid w:val="00A6211C"/>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Normal1">
    <w:name w:val="Normal1"/>
    <w:rsid w:val="006E51E1"/>
    <w:pPr>
      <w:pBdr>
        <w:top w:val="nil"/>
        <w:left w:val="nil"/>
        <w:bottom w:val="nil"/>
        <w:right w:val="nil"/>
        <w:between w:val="nil"/>
      </w:pBdr>
    </w:pPr>
    <w:rPr>
      <w:color w:val="000000"/>
    </w:rPr>
  </w:style>
  <w:style w:type="table" w:customStyle="1" w:styleId="TableNormal1">
    <w:name w:val="Table Normal1"/>
    <w:rsid w:val="006E51E1"/>
    <w:pPr>
      <w:pBdr>
        <w:top w:val="nil"/>
        <w:left w:val="nil"/>
        <w:bottom w:val="nil"/>
        <w:right w:val="nil"/>
        <w:between w:val="nil"/>
      </w:pBdr>
    </w:pPr>
    <w:rPr>
      <w:color w:val="000000"/>
    </w:rPr>
    <w:tblPr>
      <w:tblCellMar>
        <w:top w:w="0" w:type="dxa"/>
        <w:left w:w="0" w:type="dxa"/>
        <w:bottom w:w="0" w:type="dxa"/>
        <w:right w:w="0" w:type="dxa"/>
      </w:tblCellMar>
    </w:tblPr>
  </w:style>
  <w:style w:type="paragraph" w:styleId="Ttulo">
    <w:name w:val="Title"/>
    <w:basedOn w:val="Normal1"/>
    <w:next w:val="Normal1"/>
    <w:uiPriority w:val="10"/>
    <w:qFormat/>
    <w:rsid w:val="006E51E1"/>
    <w:pPr>
      <w:pBdr>
        <w:top w:val="none" w:sz="0" w:space="0" w:color="auto"/>
        <w:left w:val="none" w:sz="0" w:space="0" w:color="auto"/>
        <w:bottom w:val="single" w:sz="8" w:space="4" w:color="4F81BD" w:themeColor="accent1"/>
        <w:right w:val="none" w:sz="0" w:space="0" w:color="auto"/>
        <w:between w:val="none" w:sz="0" w:space="0" w:color="auto"/>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paragraph" w:styleId="Subttulo">
    <w:name w:val="Subtitle"/>
    <w:basedOn w:val="Normal1"/>
    <w:next w:val="Normal1"/>
    <w:uiPriority w:val="11"/>
    <w:qFormat/>
    <w:rsid w:val="006E51E1"/>
    <w:pPr>
      <w:numPr>
        <w:ilvl w:val="1"/>
      </w:numPr>
      <w:pBdr>
        <w:top w:val="none" w:sz="0" w:space="0" w:color="auto"/>
        <w:left w:val="none" w:sz="0" w:space="0" w:color="auto"/>
        <w:bottom w:val="none" w:sz="0" w:space="0" w:color="auto"/>
        <w:right w:val="none" w:sz="0" w:space="0" w:color="auto"/>
        <w:between w:val="none" w:sz="0" w:space="0" w:color="auto"/>
      </w:pBdr>
    </w:pPr>
    <w:rPr>
      <w:rFonts w:asciiTheme="majorHAnsi" w:eastAsiaTheme="majorEastAsia" w:hAnsiTheme="majorHAnsi" w:cstheme="majorBidi"/>
      <w:i/>
      <w:iCs/>
      <w:color w:val="4F81BD" w:themeColor="accent1"/>
      <w:spacing w:val="15"/>
      <w:sz w:val="24"/>
      <w:szCs w:val="24"/>
    </w:rPr>
  </w:style>
  <w:style w:type="table" w:customStyle="1" w:styleId="2">
    <w:name w:val="2"/>
    <w:basedOn w:val="TableNormal1"/>
    <w:rsid w:val="006E51E1"/>
    <w:tblPr>
      <w:tblStyleRowBandSize w:val="1"/>
      <w:tblStyleColBandSize w:val="1"/>
      <w:tblCellMar>
        <w:left w:w="115" w:type="dxa"/>
        <w:right w:w="115" w:type="dxa"/>
      </w:tblCellMar>
    </w:tblPr>
  </w:style>
  <w:style w:type="table" w:customStyle="1" w:styleId="1">
    <w:name w:val="1"/>
    <w:basedOn w:val="TableNormal1"/>
    <w:rsid w:val="006E51E1"/>
    <w:tblPr>
      <w:tblStyleRowBandSize w:val="1"/>
      <w:tblStyleColBandSize w:val="1"/>
      <w:tblCellMar>
        <w:left w:w="115" w:type="dxa"/>
        <w:right w:w="115" w:type="dxa"/>
      </w:tblCellMar>
    </w:tblPr>
  </w:style>
  <w:style w:type="paragraph" w:styleId="Textodebalo">
    <w:name w:val="Balloon Text"/>
    <w:basedOn w:val="Normal"/>
    <w:link w:val="TextodebaloChar"/>
    <w:uiPriority w:val="99"/>
    <w:semiHidden/>
    <w:unhideWhenUsed/>
    <w:rsid w:val="00EB3085"/>
    <w:rPr>
      <w:rFonts w:ascii="Tahoma" w:hAnsi="Tahoma"/>
      <w:sz w:val="16"/>
      <w:szCs w:val="16"/>
    </w:rPr>
  </w:style>
  <w:style w:type="character" w:customStyle="1" w:styleId="TextodebaloChar">
    <w:name w:val="Texto de balão Char"/>
    <w:link w:val="Textodebalo"/>
    <w:uiPriority w:val="99"/>
    <w:semiHidden/>
    <w:rsid w:val="00EB3085"/>
    <w:rPr>
      <w:rFonts w:ascii="Tahoma" w:hAnsi="Tahoma" w:cs="Tahoma"/>
      <w:sz w:val="16"/>
      <w:szCs w:val="16"/>
    </w:rPr>
  </w:style>
  <w:style w:type="paragraph" w:styleId="Sumrio1">
    <w:name w:val="toc 1"/>
    <w:basedOn w:val="Normal"/>
    <w:next w:val="Normal"/>
    <w:autoRedefine/>
    <w:uiPriority w:val="39"/>
    <w:unhideWhenUsed/>
    <w:rsid w:val="000A0F8E"/>
    <w:pPr>
      <w:tabs>
        <w:tab w:val="right" w:leader="dot" w:pos="9714"/>
      </w:tabs>
      <w:spacing w:before="100" w:after="0" w:line="240" w:lineRule="auto"/>
      <w:ind w:left="760" w:hanging="658"/>
    </w:pPr>
  </w:style>
  <w:style w:type="character" w:styleId="Hyperlink">
    <w:name w:val="Hyperlink"/>
    <w:uiPriority w:val="99"/>
    <w:unhideWhenUsed/>
    <w:rsid w:val="00CE14C8"/>
    <w:rPr>
      <w:color w:val="0000FF"/>
      <w:u w:val="single"/>
    </w:rPr>
  </w:style>
  <w:style w:type="character" w:styleId="Refdecomentrio">
    <w:name w:val="annotation reference"/>
    <w:uiPriority w:val="99"/>
    <w:semiHidden/>
    <w:unhideWhenUsed/>
    <w:rsid w:val="004572A1"/>
    <w:rPr>
      <w:sz w:val="16"/>
      <w:szCs w:val="16"/>
    </w:rPr>
  </w:style>
  <w:style w:type="paragraph" w:styleId="Textodecomentrio">
    <w:name w:val="annotation text"/>
    <w:basedOn w:val="Normal"/>
    <w:link w:val="TextodecomentrioChar"/>
    <w:uiPriority w:val="99"/>
    <w:semiHidden/>
    <w:unhideWhenUsed/>
    <w:rsid w:val="004572A1"/>
  </w:style>
  <w:style w:type="character" w:customStyle="1" w:styleId="TextodecomentrioChar">
    <w:name w:val="Texto de comentário Char"/>
    <w:link w:val="Textodecomentrio"/>
    <w:uiPriority w:val="99"/>
    <w:semiHidden/>
    <w:rsid w:val="004572A1"/>
    <w:rPr>
      <w:color w:val="000000"/>
    </w:rPr>
  </w:style>
  <w:style w:type="paragraph" w:styleId="Assuntodocomentrio">
    <w:name w:val="annotation subject"/>
    <w:basedOn w:val="Textodecomentrio"/>
    <w:next w:val="Textodecomentrio"/>
    <w:link w:val="AssuntodocomentrioChar"/>
    <w:uiPriority w:val="99"/>
    <w:semiHidden/>
    <w:unhideWhenUsed/>
    <w:rsid w:val="004572A1"/>
    <w:rPr>
      <w:b/>
      <w:bCs/>
    </w:rPr>
  </w:style>
  <w:style w:type="character" w:customStyle="1" w:styleId="AssuntodocomentrioChar">
    <w:name w:val="Assunto do comentário Char"/>
    <w:link w:val="Assuntodocomentrio"/>
    <w:uiPriority w:val="99"/>
    <w:semiHidden/>
    <w:rsid w:val="004572A1"/>
    <w:rPr>
      <w:b/>
      <w:bCs/>
      <w:color w:val="000000"/>
    </w:rPr>
  </w:style>
  <w:style w:type="paragraph" w:styleId="NormalWeb">
    <w:name w:val="Normal (Web)"/>
    <w:basedOn w:val="Normal"/>
    <w:uiPriority w:val="99"/>
    <w:unhideWhenUsed/>
    <w:rsid w:val="000F6401"/>
    <w:pPr>
      <w:spacing w:before="100" w:beforeAutospacing="1" w:after="100" w:afterAutospacing="1"/>
    </w:pPr>
    <w:rPr>
      <w:szCs w:val="24"/>
    </w:rPr>
  </w:style>
  <w:style w:type="character" w:customStyle="1" w:styleId="apple-tab-span">
    <w:name w:val="apple-tab-span"/>
    <w:rsid w:val="000F6401"/>
  </w:style>
  <w:style w:type="character" w:styleId="Forte">
    <w:name w:val="Strong"/>
    <w:uiPriority w:val="22"/>
    <w:qFormat/>
    <w:rsid w:val="00EC17A7"/>
    <w:rPr>
      <w:b/>
      <w:bCs/>
    </w:rPr>
  </w:style>
  <w:style w:type="paragraph" w:customStyle="1" w:styleId="textojustificado">
    <w:name w:val="texto_justificado"/>
    <w:basedOn w:val="Normal"/>
    <w:rsid w:val="00976C1E"/>
    <w:pPr>
      <w:spacing w:before="100" w:beforeAutospacing="1" w:after="100" w:afterAutospacing="1"/>
    </w:pPr>
    <w:rPr>
      <w:szCs w:val="24"/>
    </w:rPr>
  </w:style>
  <w:style w:type="character" w:styleId="nfase">
    <w:name w:val="Emphasis"/>
    <w:basedOn w:val="Fontepargpadro"/>
    <w:uiPriority w:val="20"/>
    <w:qFormat/>
    <w:rsid w:val="007C7EC4"/>
    <w:rPr>
      <w:i/>
      <w:iCs/>
    </w:rPr>
  </w:style>
  <w:style w:type="paragraph" w:styleId="CabealhodoSumrio">
    <w:name w:val="TOC Heading"/>
    <w:basedOn w:val="Ttulo1"/>
    <w:next w:val="Normal"/>
    <w:uiPriority w:val="39"/>
    <w:semiHidden/>
    <w:unhideWhenUsed/>
    <w:qFormat/>
    <w:rsid w:val="00302B9B"/>
    <w:pPr>
      <w:outlineLvl w:val="9"/>
    </w:pPr>
  </w:style>
  <w:style w:type="paragraph" w:styleId="PargrafodaLista">
    <w:name w:val="List Paragraph"/>
    <w:basedOn w:val="Normal"/>
    <w:uiPriority w:val="1"/>
    <w:qFormat/>
    <w:rsid w:val="008E0644"/>
    <w:pPr>
      <w:ind w:left="720"/>
      <w:contextualSpacing/>
    </w:pPr>
  </w:style>
  <w:style w:type="character" w:customStyle="1" w:styleId="Ttulo7Char">
    <w:name w:val="Título 7 Char"/>
    <w:basedOn w:val="Fontepargpadro"/>
    <w:link w:val="Ttulo7"/>
    <w:uiPriority w:val="9"/>
    <w:semiHidden/>
    <w:rsid w:val="00A6211C"/>
    <w:rPr>
      <w:rFonts w:asciiTheme="majorHAnsi" w:eastAsiaTheme="majorEastAsia" w:hAnsiTheme="majorHAnsi" w:cstheme="majorBidi"/>
      <w:i/>
      <w:iCs/>
      <w:color w:val="404040" w:themeColor="text1" w:themeTint="BF"/>
    </w:rPr>
  </w:style>
  <w:style w:type="paragraph" w:styleId="Sumrio2">
    <w:name w:val="toc 2"/>
    <w:basedOn w:val="Normal"/>
    <w:next w:val="Normal"/>
    <w:autoRedefine/>
    <w:uiPriority w:val="39"/>
    <w:semiHidden/>
    <w:unhideWhenUsed/>
    <w:rsid w:val="00A6211C"/>
    <w:pPr>
      <w:spacing w:after="100"/>
      <w:ind w:left="220"/>
    </w:pPr>
    <w:rPr>
      <w:rFonts w:eastAsiaTheme="minorEastAsia"/>
      <w:b/>
    </w:rPr>
  </w:style>
  <w:style w:type="paragraph" w:styleId="Sumrio3">
    <w:name w:val="toc 3"/>
    <w:basedOn w:val="Normal"/>
    <w:next w:val="Normal"/>
    <w:autoRedefine/>
    <w:uiPriority w:val="39"/>
    <w:semiHidden/>
    <w:unhideWhenUsed/>
    <w:rsid w:val="00A6211C"/>
    <w:pPr>
      <w:spacing w:after="100"/>
      <w:ind w:left="440"/>
    </w:pPr>
    <w:rPr>
      <w:rFonts w:eastAsiaTheme="minorEastAsia"/>
      <w:b/>
    </w:rPr>
  </w:style>
  <w:style w:type="paragraph" w:styleId="Rodap">
    <w:name w:val="footer"/>
    <w:basedOn w:val="Normal"/>
    <w:link w:val="RodapChar"/>
    <w:uiPriority w:val="99"/>
    <w:unhideWhenUsed/>
    <w:rsid w:val="00571E8D"/>
    <w:pPr>
      <w:widowControl w:val="0"/>
      <w:tabs>
        <w:tab w:val="center" w:pos="4252"/>
        <w:tab w:val="right" w:pos="8504"/>
      </w:tabs>
      <w:autoSpaceDE w:val="0"/>
      <w:autoSpaceDN w:val="0"/>
      <w:spacing w:after="0" w:line="240" w:lineRule="auto"/>
    </w:pPr>
    <w:rPr>
      <w:rFonts w:ascii="Arial" w:eastAsia="Arial" w:hAnsi="Arial" w:cs="Times New Roman"/>
      <w:lang w:val="en-US" w:eastAsia="en-US"/>
    </w:rPr>
  </w:style>
  <w:style w:type="character" w:customStyle="1" w:styleId="RodapChar">
    <w:name w:val="Rodapé Char"/>
    <w:basedOn w:val="Fontepargpadro"/>
    <w:link w:val="Rodap"/>
    <w:uiPriority w:val="99"/>
    <w:rsid w:val="00571E8D"/>
    <w:rPr>
      <w:rFonts w:ascii="Arial" w:eastAsia="Arial" w:hAnsi="Arial" w:cs="Times New Roman"/>
      <w:lang w:val="en-US" w:eastAsia="en-US"/>
    </w:rPr>
  </w:style>
  <w:style w:type="paragraph" w:styleId="Corpodetexto">
    <w:name w:val="Body Text"/>
    <w:basedOn w:val="Normal"/>
    <w:link w:val="CorpodetextoChar"/>
    <w:uiPriority w:val="1"/>
    <w:unhideWhenUsed/>
    <w:qFormat/>
    <w:rsid w:val="00B209C6"/>
    <w:pPr>
      <w:widowControl w:val="0"/>
      <w:autoSpaceDE w:val="0"/>
      <w:autoSpaceDN w:val="0"/>
      <w:spacing w:before="201" w:after="0" w:line="240" w:lineRule="auto"/>
      <w:jc w:val="both"/>
    </w:pPr>
    <w:rPr>
      <w:rFonts w:ascii="Calibri" w:eastAsia="Calibri" w:hAnsi="Calibri" w:cs="Calibri"/>
      <w:sz w:val="24"/>
      <w:szCs w:val="24"/>
      <w:lang w:val="pt-PT" w:eastAsia="en-US"/>
    </w:rPr>
  </w:style>
  <w:style w:type="character" w:customStyle="1" w:styleId="CorpodetextoChar">
    <w:name w:val="Corpo de texto Char"/>
    <w:basedOn w:val="Fontepargpadro"/>
    <w:link w:val="Corpodetexto"/>
    <w:uiPriority w:val="1"/>
    <w:rsid w:val="00B209C6"/>
    <w:rPr>
      <w:rFonts w:ascii="Calibri" w:eastAsia="Calibri" w:hAnsi="Calibri" w:cs="Calibri"/>
      <w:sz w:val="24"/>
      <w:szCs w:val="24"/>
      <w:lang w:val="pt-PT" w:eastAsia="en-US"/>
    </w:rPr>
  </w:style>
  <w:style w:type="paragraph" w:styleId="Cabealho">
    <w:name w:val="header"/>
    <w:basedOn w:val="Normal"/>
    <w:link w:val="CabealhoChar"/>
    <w:uiPriority w:val="99"/>
    <w:unhideWhenUsed/>
    <w:rsid w:val="000A0F8E"/>
    <w:pPr>
      <w:tabs>
        <w:tab w:val="center" w:pos="4680"/>
        <w:tab w:val="right" w:pos="9360"/>
      </w:tabs>
      <w:spacing w:after="0" w:line="240" w:lineRule="auto"/>
    </w:pPr>
  </w:style>
  <w:style w:type="character" w:customStyle="1" w:styleId="CabealhoChar">
    <w:name w:val="Cabeçalho Char"/>
    <w:basedOn w:val="Fontepargpadro"/>
    <w:link w:val="Cabealho"/>
    <w:uiPriority w:val="99"/>
    <w:rsid w:val="000A0F8E"/>
  </w:style>
  <w:style w:type="character" w:styleId="MenoPendente">
    <w:name w:val="Unresolved Mention"/>
    <w:basedOn w:val="Fontepargpadro"/>
    <w:uiPriority w:val="99"/>
    <w:semiHidden/>
    <w:unhideWhenUsed/>
    <w:rsid w:val="005C3233"/>
    <w:rPr>
      <w:color w:val="605E5C"/>
      <w:shd w:val="clear" w:color="auto" w:fill="E1DFDD"/>
    </w:rPr>
  </w:style>
  <w:style w:type="table" w:customStyle="1" w:styleId="NormalTable0">
    <w:name w:val="Normal Table0"/>
    <w:uiPriority w:val="2"/>
    <w:semiHidden/>
    <w:unhideWhenUsed/>
    <w:qFormat/>
    <w:rsid w:val="007B21B7"/>
    <w:pPr>
      <w:widowControl w:val="0"/>
      <w:autoSpaceDE w:val="0"/>
      <w:autoSpaceDN w:val="0"/>
      <w:spacing w:after="0" w:line="240" w:lineRule="auto"/>
    </w:pPr>
    <w:rPr>
      <w:lang w:val="en-US" w:eastAsia="en-US"/>
    </w:rPr>
    <w:tblPr>
      <w:tblInd w:w="0" w:type="dxa"/>
      <w:tblCellMar>
        <w:top w:w="0" w:type="dxa"/>
        <w:left w:w="0" w:type="dxa"/>
        <w:bottom w:w="0" w:type="dxa"/>
        <w:right w:w="0" w:type="dxa"/>
      </w:tblCellMar>
    </w:tblPr>
  </w:style>
  <w:style w:type="character" w:styleId="Meno">
    <w:name w:val="Mention"/>
    <w:basedOn w:val="Fontepargpadro"/>
    <w:uiPriority w:val="99"/>
    <w:unhideWhenUsed/>
    <w:rPr>
      <w:color w:val="2B579A"/>
      <w:shd w:val="clear" w:color="auto" w:fill="E6E6E6"/>
    </w:rPr>
  </w:style>
  <w:style w:type="table" w:styleId="Tabelacomgrade">
    <w:name w:val="Table Grid"/>
    <w:basedOn w:val="Tabela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9035027">
      <w:bodyDiv w:val="1"/>
      <w:marLeft w:val="0"/>
      <w:marRight w:val="0"/>
      <w:marTop w:val="0"/>
      <w:marBottom w:val="0"/>
      <w:divBdr>
        <w:top w:val="none" w:sz="0" w:space="0" w:color="auto"/>
        <w:left w:val="none" w:sz="0" w:space="0" w:color="auto"/>
        <w:bottom w:val="none" w:sz="0" w:space="0" w:color="auto"/>
        <w:right w:val="none" w:sz="0" w:space="0" w:color="auto"/>
      </w:divBdr>
      <w:divsChild>
        <w:div w:id="1008482779">
          <w:marLeft w:val="0"/>
          <w:marRight w:val="0"/>
          <w:marTop w:val="0"/>
          <w:marBottom w:val="0"/>
          <w:divBdr>
            <w:top w:val="none" w:sz="0" w:space="0" w:color="auto"/>
            <w:left w:val="none" w:sz="0" w:space="0" w:color="auto"/>
            <w:bottom w:val="none" w:sz="0" w:space="0" w:color="auto"/>
            <w:right w:val="none" w:sz="0" w:space="0" w:color="auto"/>
          </w:divBdr>
          <w:divsChild>
            <w:div w:id="1164932940">
              <w:marLeft w:val="0"/>
              <w:marRight w:val="0"/>
              <w:marTop w:val="0"/>
              <w:marBottom w:val="0"/>
              <w:divBdr>
                <w:top w:val="none" w:sz="0" w:space="0" w:color="auto"/>
                <w:left w:val="none" w:sz="0" w:space="0" w:color="auto"/>
                <w:bottom w:val="none" w:sz="0" w:space="0" w:color="auto"/>
                <w:right w:val="none" w:sz="0" w:space="0" w:color="auto"/>
              </w:divBdr>
              <w:divsChild>
                <w:div w:id="1228297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7398420">
      <w:bodyDiv w:val="1"/>
      <w:marLeft w:val="0"/>
      <w:marRight w:val="0"/>
      <w:marTop w:val="0"/>
      <w:marBottom w:val="0"/>
      <w:divBdr>
        <w:top w:val="none" w:sz="0" w:space="0" w:color="auto"/>
        <w:left w:val="none" w:sz="0" w:space="0" w:color="auto"/>
        <w:bottom w:val="none" w:sz="0" w:space="0" w:color="auto"/>
        <w:right w:val="none" w:sz="0" w:space="0" w:color="auto"/>
      </w:divBdr>
    </w:div>
    <w:div w:id="566039411">
      <w:bodyDiv w:val="1"/>
      <w:marLeft w:val="0"/>
      <w:marRight w:val="0"/>
      <w:marTop w:val="0"/>
      <w:marBottom w:val="0"/>
      <w:divBdr>
        <w:top w:val="none" w:sz="0" w:space="0" w:color="auto"/>
        <w:left w:val="none" w:sz="0" w:space="0" w:color="auto"/>
        <w:bottom w:val="none" w:sz="0" w:space="0" w:color="auto"/>
        <w:right w:val="none" w:sz="0" w:space="0" w:color="auto"/>
      </w:divBdr>
      <w:divsChild>
        <w:div w:id="316612666">
          <w:marLeft w:val="0"/>
          <w:marRight w:val="0"/>
          <w:marTop w:val="0"/>
          <w:marBottom w:val="0"/>
          <w:divBdr>
            <w:top w:val="none" w:sz="0" w:space="0" w:color="auto"/>
            <w:left w:val="none" w:sz="0" w:space="0" w:color="auto"/>
            <w:bottom w:val="none" w:sz="0" w:space="0" w:color="auto"/>
            <w:right w:val="none" w:sz="0" w:space="0" w:color="auto"/>
          </w:divBdr>
        </w:div>
        <w:div w:id="1530416277">
          <w:marLeft w:val="0"/>
          <w:marRight w:val="0"/>
          <w:marTop w:val="0"/>
          <w:marBottom w:val="0"/>
          <w:divBdr>
            <w:top w:val="none" w:sz="0" w:space="0" w:color="auto"/>
            <w:left w:val="none" w:sz="0" w:space="0" w:color="auto"/>
            <w:bottom w:val="none" w:sz="0" w:space="0" w:color="auto"/>
            <w:right w:val="none" w:sz="0" w:space="0" w:color="auto"/>
          </w:divBdr>
        </w:div>
        <w:div w:id="1622110448">
          <w:marLeft w:val="0"/>
          <w:marRight w:val="0"/>
          <w:marTop w:val="0"/>
          <w:marBottom w:val="0"/>
          <w:divBdr>
            <w:top w:val="none" w:sz="0" w:space="0" w:color="auto"/>
            <w:left w:val="none" w:sz="0" w:space="0" w:color="auto"/>
            <w:bottom w:val="none" w:sz="0" w:space="0" w:color="auto"/>
            <w:right w:val="none" w:sz="0" w:space="0" w:color="auto"/>
          </w:divBdr>
        </w:div>
        <w:div w:id="1830556244">
          <w:marLeft w:val="0"/>
          <w:marRight w:val="0"/>
          <w:marTop w:val="0"/>
          <w:marBottom w:val="0"/>
          <w:divBdr>
            <w:top w:val="none" w:sz="0" w:space="0" w:color="auto"/>
            <w:left w:val="none" w:sz="0" w:space="0" w:color="auto"/>
            <w:bottom w:val="none" w:sz="0" w:space="0" w:color="auto"/>
            <w:right w:val="none" w:sz="0" w:space="0" w:color="auto"/>
          </w:divBdr>
        </w:div>
      </w:divsChild>
    </w:div>
    <w:div w:id="616373102">
      <w:bodyDiv w:val="1"/>
      <w:marLeft w:val="0"/>
      <w:marRight w:val="0"/>
      <w:marTop w:val="0"/>
      <w:marBottom w:val="0"/>
      <w:divBdr>
        <w:top w:val="none" w:sz="0" w:space="0" w:color="auto"/>
        <w:left w:val="none" w:sz="0" w:space="0" w:color="auto"/>
        <w:bottom w:val="none" w:sz="0" w:space="0" w:color="auto"/>
        <w:right w:val="none" w:sz="0" w:space="0" w:color="auto"/>
      </w:divBdr>
      <w:divsChild>
        <w:div w:id="253905791">
          <w:marLeft w:val="450"/>
          <w:marRight w:val="0"/>
          <w:marTop w:val="0"/>
          <w:marBottom w:val="0"/>
          <w:divBdr>
            <w:top w:val="none" w:sz="0" w:space="0" w:color="auto"/>
            <w:left w:val="none" w:sz="0" w:space="0" w:color="auto"/>
            <w:bottom w:val="none" w:sz="0" w:space="0" w:color="auto"/>
            <w:right w:val="none" w:sz="0" w:space="0" w:color="auto"/>
          </w:divBdr>
        </w:div>
        <w:div w:id="683941900">
          <w:marLeft w:val="300"/>
          <w:marRight w:val="0"/>
          <w:marTop w:val="0"/>
          <w:marBottom w:val="0"/>
          <w:divBdr>
            <w:top w:val="none" w:sz="0" w:space="0" w:color="auto"/>
            <w:left w:val="none" w:sz="0" w:space="0" w:color="auto"/>
            <w:bottom w:val="none" w:sz="0" w:space="0" w:color="auto"/>
            <w:right w:val="none" w:sz="0" w:space="0" w:color="auto"/>
          </w:divBdr>
        </w:div>
        <w:div w:id="743141138">
          <w:marLeft w:val="300"/>
          <w:marRight w:val="0"/>
          <w:marTop w:val="0"/>
          <w:marBottom w:val="0"/>
          <w:divBdr>
            <w:top w:val="none" w:sz="0" w:space="0" w:color="auto"/>
            <w:left w:val="none" w:sz="0" w:space="0" w:color="auto"/>
            <w:bottom w:val="none" w:sz="0" w:space="0" w:color="auto"/>
            <w:right w:val="none" w:sz="0" w:space="0" w:color="auto"/>
          </w:divBdr>
        </w:div>
        <w:div w:id="822430644">
          <w:marLeft w:val="300"/>
          <w:marRight w:val="0"/>
          <w:marTop w:val="0"/>
          <w:marBottom w:val="0"/>
          <w:divBdr>
            <w:top w:val="none" w:sz="0" w:space="0" w:color="auto"/>
            <w:left w:val="none" w:sz="0" w:space="0" w:color="auto"/>
            <w:bottom w:val="none" w:sz="0" w:space="0" w:color="auto"/>
            <w:right w:val="none" w:sz="0" w:space="0" w:color="auto"/>
          </w:divBdr>
        </w:div>
        <w:div w:id="1031031628">
          <w:marLeft w:val="300"/>
          <w:marRight w:val="0"/>
          <w:marTop w:val="0"/>
          <w:marBottom w:val="0"/>
          <w:divBdr>
            <w:top w:val="none" w:sz="0" w:space="0" w:color="auto"/>
            <w:left w:val="none" w:sz="0" w:space="0" w:color="auto"/>
            <w:bottom w:val="none" w:sz="0" w:space="0" w:color="auto"/>
            <w:right w:val="none" w:sz="0" w:space="0" w:color="auto"/>
          </w:divBdr>
        </w:div>
        <w:div w:id="1230262717">
          <w:marLeft w:val="300"/>
          <w:marRight w:val="0"/>
          <w:marTop w:val="0"/>
          <w:marBottom w:val="0"/>
          <w:divBdr>
            <w:top w:val="none" w:sz="0" w:space="0" w:color="auto"/>
            <w:left w:val="none" w:sz="0" w:space="0" w:color="auto"/>
            <w:bottom w:val="none" w:sz="0" w:space="0" w:color="auto"/>
            <w:right w:val="none" w:sz="0" w:space="0" w:color="auto"/>
          </w:divBdr>
        </w:div>
        <w:div w:id="1236743777">
          <w:marLeft w:val="300"/>
          <w:marRight w:val="0"/>
          <w:marTop w:val="0"/>
          <w:marBottom w:val="0"/>
          <w:divBdr>
            <w:top w:val="none" w:sz="0" w:space="0" w:color="auto"/>
            <w:left w:val="none" w:sz="0" w:space="0" w:color="auto"/>
            <w:bottom w:val="none" w:sz="0" w:space="0" w:color="auto"/>
            <w:right w:val="none" w:sz="0" w:space="0" w:color="auto"/>
          </w:divBdr>
        </w:div>
        <w:div w:id="1375034158">
          <w:marLeft w:val="450"/>
          <w:marRight w:val="0"/>
          <w:marTop w:val="0"/>
          <w:marBottom w:val="0"/>
          <w:divBdr>
            <w:top w:val="none" w:sz="0" w:space="0" w:color="auto"/>
            <w:left w:val="none" w:sz="0" w:space="0" w:color="auto"/>
            <w:bottom w:val="none" w:sz="0" w:space="0" w:color="auto"/>
            <w:right w:val="none" w:sz="0" w:space="0" w:color="auto"/>
          </w:divBdr>
        </w:div>
        <w:div w:id="1378894103">
          <w:marLeft w:val="300"/>
          <w:marRight w:val="0"/>
          <w:marTop w:val="0"/>
          <w:marBottom w:val="0"/>
          <w:divBdr>
            <w:top w:val="none" w:sz="0" w:space="0" w:color="auto"/>
            <w:left w:val="none" w:sz="0" w:space="0" w:color="auto"/>
            <w:bottom w:val="none" w:sz="0" w:space="0" w:color="auto"/>
            <w:right w:val="none" w:sz="0" w:space="0" w:color="auto"/>
          </w:divBdr>
        </w:div>
        <w:div w:id="1419060476">
          <w:marLeft w:val="450"/>
          <w:marRight w:val="0"/>
          <w:marTop w:val="0"/>
          <w:marBottom w:val="0"/>
          <w:divBdr>
            <w:top w:val="none" w:sz="0" w:space="0" w:color="auto"/>
            <w:left w:val="none" w:sz="0" w:space="0" w:color="auto"/>
            <w:bottom w:val="none" w:sz="0" w:space="0" w:color="auto"/>
            <w:right w:val="none" w:sz="0" w:space="0" w:color="auto"/>
          </w:divBdr>
        </w:div>
        <w:div w:id="1533227974">
          <w:marLeft w:val="300"/>
          <w:marRight w:val="0"/>
          <w:marTop w:val="0"/>
          <w:marBottom w:val="0"/>
          <w:divBdr>
            <w:top w:val="none" w:sz="0" w:space="0" w:color="auto"/>
            <w:left w:val="none" w:sz="0" w:space="0" w:color="auto"/>
            <w:bottom w:val="none" w:sz="0" w:space="0" w:color="auto"/>
            <w:right w:val="none" w:sz="0" w:space="0" w:color="auto"/>
          </w:divBdr>
        </w:div>
        <w:div w:id="1751123754">
          <w:marLeft w:val="300"/>
          <w:marRight w:val="0"/>
          <w:marTop w:val="0"/>
          <w:marBottom w:val="0"/>
          <w:divBdr>
            <w:top w:val="none" w:sz="0" w:space="0" w:color="auto"/>
            <w:left w:val="none" w:sz="0" w:space="0" w:color="auto"/>
            <w:bottom w:val="none" w:sz="0" w:space="0" w:color="auto"/>
            <w:right w:val="none" w:sz="0" w:space="0" w:color="auto"/>
          </w:divBdr>
        </w:div>
        <w:div w:id="1786651428">
          <w:marLeft w:val="300"/>
          <w:marRight w:val="0"/>
          <w:marTop w:val="0"/>
          <w:marBottom w:val="0"/>
          <w:divBdr>
            <w:top w:val="none" w:sz="0" w:space="0" w:color="auto"/>
            <w:left w:val="none" w:sz="0" w:space="0" w:color="auto"/>
            <w:bottom w:val="none" w:sz="0" w:space="0" w:color="auto"/>
            <w:right w:val="none" w:sz="0" w:space="0" w:color="auto"/>
          </w:divBdr>
        </w:div>
        <w:div w:id="1915627807">
          <w:marLeft w:val="450"/>
          <w:marRight w:val="0"/>
          <w:marTop w:val="0"/>
          <w:marBottom w:val="0"/>
          <w:divBdr>
            <w:top w:val="none" w:sz="0" w:space="0" w:color="auto"/>
            <w:left w:val="none" w:sz="0" w:space="0" w:color="auto"/>
            <w:bottom w:val="none" w:sz="0" w:space="0" w:color="auto"/>
            <w:right w:val="none" w:sz="0" w:space="0" w:color="auto"/>
          </w:divBdr>
        </w:div>
        <w:div w:id="2092313153">
          <w:marLeft w:val="300"/>
          <w:marRight w:val="0"/>
          <w:marTop w:val="0"/>
          <w:marBottom w:val="0"/>
          <w:divBdr>
            <w:top w:val="none" w:sz="0" w:space="0" w:color="auto"/>
            <w:left w:val="none" w:sz="0" w:space="0" w:color="auto"/>
            <w:bottom w:val="none" w:sz="0" w:space="0" w:color="auto"/>
            <w:right w:val="none" w:sz="0" w:space="0" w:color="auto"/>
          </w:divBdr>
        </w:div>
      </w:divsChild>
    </w:div>
    <w:div w:id="619336361">
      <w:bodyDiv w:val="1"/>
      <w:marLeft w:val="0"/>
      <w:marRight w:val="0"/>
      <w:marTop w:val="0"/>
      <w:marBottom w:val="0"/>
      <w:divBdr>
        <w:top w:val="none" w:sz="0" w:space="0" w:color="auto"/>
        <w:left w:val="none" w:sz="0" w:space="0" w:color="auto"/>
        <w:bottom w:val="none" w:sz="0" w:space="0" w:color="auto"/>
        <w:right w:val="none" w:sz="0" w:space="0" w:color="auto"/>
      </w:divBdr>
      <w:divsChild>
        <w:div w:id="1975600544">
          <w:marLeft w:val="0"/>
          <w:marRight w:val="0"/>
          <w:marTop w:val="0"/>
          <w:marBottom w:val="0"/>
          <w:divBdr>
            <w:top w:val="none" w:sz="0" w:space="0" w:color="auto"/>
            <w:left w:val="none" w:sz="0" w:space="0" w:color="auto"/>
            <w:bottom w:val="none" w:sz="0" w:space="0" w:color="auto"/>
            <w:right w:val="none" w:sz="0" w:space="0" w:color="auto"/>
          </w:divBdr>
          <w:divsChild>
            <w:div w:id="594482727">
              <w:marLeft w:val="0"/>
              <w:marRight w:val="0"/>
              <w:marTop w:val="0"/>
              <w:marBottom w:val="0"/>
              <w:divBdr>
                <w:top w:val="none" w:sz="0" w:space="0" w:color="auto"/>
                <w:left w:val="none" w:sz="0" w:space="0" w:color="auto"/>
                <w:bottom w:val="none" w:sz="0" w:space="0" w:color="auto"/>
                <w:right w:val="none" w:sz="0" w:space="0" w:color="auto"/>
              </w:divBdr>
              <w:divsChild>
                <w:div w:id="1076324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0839700">
      <w:bodyDiv w:val="1"/>
      <w:marLeft w:val="0"/>
      <w:marRight w:val="0"/>
      <w:marTop w:val="0"/>
      <w:marBottom w:val="0"/>
      <w:divBdr>
        <w:top w:val="none" w:sz="0" w:space="0" w:color="auto"/>
        <w:left w:val="none" w:sz="0" w:space="0" w:color="auto"/>
        <w:bottom w:val="none" w:sz="0" w:space="0" w:color="auto"/>
        <w:right w:val="none" w:sz="0" w:space="0" w:color="auto"/>
      </w:divBdr>
    </w:div>
    <w:div w:id="633603484">
      <w:bodyDiv w:val="1"/>
      <w:marLeft w:val="0"/>
      <w:marRight w:val="0"/>
      <w:marTop w:val="0"/>
      <w:marBottom w:val="0"/>
      <w:divBdr>
        <w:top w:val="none" w:sz="0" w:space="0" w:color="auto"/>
        <w:left w:val="none" w:sz="0" w:space="0" w:color="auto"/>
        <w:bottom w:val="none" w:sz="0" w:space="0" w:color="auto"/>
        <w:right w:val="none" w:sz="0" w:space="0" w:color="auto"/>
      </w:divBdr>
      <w:divsChild>
        <w:div w:id="1651520250">
          <w:marLeft w:val="0"/>
          <w:marRight w:val="0"/>
          <w:marTop w:val="0"/>
          <w:marBottom w:val="0"/>
          <w:divBdr>
            <w:top w:val="none" w:sz="0" w:space="0" w:color="auto"/>
            <w:left w:val="none" w:sz="0" w:space="0" w:color="auto"/>
            <w:bottom w:val="none" w:sz="0" w:space="0" w:color="auto"/>
            <w:right w:val="none" w:sz="0" w:space="0" w:color="auto"/>
          </w:divBdr>
          <w:divsChild>
            <w:div w:id="1421410727">
              <w:marLeft w:val="0"/>
              <w:marRight w:val="0"/>
              <w:marTop w:val="0"/>
              <w:marBottom w:val="0"/>
              <w:divBdr>
                <w:top w:val="none" w:sz="0" w:space="0" w:color="auto"/>
                <w:left w:val="none" w:sz="0" w:space="0" w:color="auto"/>
                <w:bottom w:val="none" w:sz="0" w:space="0" w:color="auto"/>
                <w:right w:val="none" w:sz="0" w:space="0" w:color="auto"/>
              </w:divBdr>
              <w:divsChild>
                <w:div w:id="1829321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0432837">
      <w:bodyDiv w:val="1"/>
      <w:marLeft w:val="0"/>
      <w:marRight w:val="0"/>
      <w:marTop w:val="0"/>
      <w:marBottom w:val="0"/>
      <w:divBdr>
        <w:top w:val="none" w:sz="0" w:space="0" w:color="auto"/>
        <w:left w:val="none" w:sz="0" w:space="0" w:color="auto"/>
        <w:bottom w:val="none" w:sz="0" w:space="0" w:color="auto"/>
        <w:right w:val="none" w:sz="0" w:space="0" w:color="auto"/>
      </w:divBdr>
      <w:divsChild>
        <w:div w:id="219171639">
          <w:marLeft w:val="0"/>
          <w:marRight w:val="0"/>
          <w:marTop w:val="0"/>
          <w:marBottom w:val="0"/>
          <w:divBdr>
            <w:top w:val="none" w:sz="0" w:space="0" w:color="auto"/>
            <w:left w:val="none" w:sz="0" w:space="0" w:color="auto"/>
            <w:bottom w:val="none" w:sz="0" w:space="0" w:color="auto"/>
            <w:right w:val="none" w:sz="0" w:space="0" w:color="auto"/>
          </w:divBdr>
          <w:divsChild>
            <w:div w:id="1530145775">
              <w:marLeft w:val="0"/>
              <w:marRight w:val="0"/>
              <w:marTop w:val="0"/>
              <w:marBottom w:val="0"/>
              <w:divBdr>
                <w:top w:val="none" w:sz="0" w:space="0" w:color="auto"/>
                <w:left w:val="none" w:sz="0" w:space="0" w:color="auto"/>
                <w:bottom w:val="none" w:sz="0" w:space="0" w:color="auto"/>
                <w:right w:val="none" w:sz="0" w:space="0" w:color="auto"/>
              </w:divBdr>
              <w:divsChild>
                <w:div w:id="1893692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3970658">
      <w:bodyDiv w:val="1"/>
      <w:marLeft w:val="0"/>
      <w:marRight w:val="0"/>
      <w:marTop w:val="0"/>
      <w:marBottom w:val="0"/>
      <w:divBdr>
        <w:top w:val="none" w:sz="0" w:space="0" w:color="auto"/>
        <w:left w:val="none" w:sz="0" w:space="0" w:color="auto"/>
        <w:bottom w:val="none" w:sz="0" w:space="0" w:color="auto"/>
        <w:right w:val="none" w:sz="0" w:space="0" w:color="auto"/>
      </w:divBdr>
      <w:divsChild>
        <w:div w:id="349378103">
          <w:marLeft w:val="0"/>
          <w:marRight w:val="0"/>
          <w:marTop w:val="0"/>
          <w:marBottom w:val="0"/>
          <w:divBdr>
            <w:top w:val="none" w:sz="0" w:space="0" w:color="auto"/>
            <w:left w:val="none" w:sz="0" w:space="0" w:color="auto"/>
            <w:bottom w:val="none" w:sz="0" w:space="0" w:color="auto"/>
            <w:right w:val="none" w:sz="0" w:space="0" w:color="auto"/>
          </w:divBdr>
          <w:divsChild>
            <w:div w:id="1727407554">
              <w:marLeft w:val="0"/>
              <w:marRight w:val="0"/>
              <w:marTop w:val="0"/>
              <w:marBottom w:val="0"/>
              <w:divBdr>
                <w:top w:val="none" w:sz="0" w:space="0" w:color="auto"/>
                <w:left w:val="none" w:sz="0" w:space="0" w:color="auto"/>
                <w:bottom w:val="none" w:sz="0" w:space="0" w:color="auto"/>
                <w:right w:val="none" w:sz="0" w:space="0" w:color="auto"/>
              </w:divBdr>
              <w:divsChild>
                <w:div w:id="460341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0962473">
      <w:bodyDiv w:val="1"/>
      <w:marLeft w:val="0"/>
      <w:marRight w:val="0"/>
      <w:marTop w:val="0"/>
      <w:marBottom w:val="0"/>
      <w:divBdr>
        <w:top w:val="none" w:sz="0" w:space="0" w:color="auto"/>
        <w:left w:val="none" w:sz="0" w:space="0" w:color="auto"/>
        <w:bottom w:val="none" w:sz="0" w:space="0" w:color="auto"/>
        <w:right w:val="none" w:sz="0" w:space="0" w:color="auto"/>
      </w:divBdr>
    </w:div>
    <w:div w:id="1404451279">
      <w:bodyDiv w:val="1"/>
      <w:marLeft w:val="0"/>
      <w:marRight w:val="0"/>
      <w:marTop w:val="0"/>
      <w:marBottom w:val="0"/>
      <w:divBdr>
        <w:top w:val="none" w:sz="0" w:space="0" w:color="auto"/>
        <w:left w:val="none" w:sz="0" w:space="0" w:color="auto"/>
        <w:bottom w:val="none" w:sz="0" w:space="0" w:color="auto"/>
        <w:right w:val="none" w:sz="0" w:space="0" w:color="auto"/>
      </w:divBdr>
      <w:divsChild>
        <w:div w:id="2035030670">
          <w:marLeft w:val="0"/>
          <w:marRight w:val="0"/>
          <w:marTop w:val="0"/>
          <w:marBottom w:val="0"/>
          <w:divBdr>
            <w:top w:val="none" w:sz="0" w:space="0" w:color="auto"/>
            <w:left w:val="none" w:sz="0" w:space="0" w:color="auto"/>
            <w:bottom w:val="none" w:sz="0" w:space="0" w:color="auto"/>
            <w:right w:val="none" w:sz="0" w:space="0" w:color="auto"/>
          </w:divBdr>
          <w:divsChild>
            <w:div w:id="1486118224">
              <w:marLeft w:val="0"/>
              <w:marRight w:val="0"/>
              <w:marTop w:val="0"/>
              <w:marBottom w:val="0"/>
              <w:divBdr>
                <w:top w:val="none" w:sz="0" w:space="0" w:color="auto"/>
                <w:left w:val="none" w:sz="0" w:space="0" w:color="auto"/>
                <w:bottom w:val="none" w:sz="0" w:space="0" w:color="auto"/>
                <w:right w:val="none" w:sz="0" w:space="0" w:color="auto"/>
              </w:divBdr>
              <w:divsChild>
                <w:div w:id="1841702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7534192">
      <w:bodyDiv w:val="1"/>
      <w:marLeft w:val="0"/>
      <w:marRight w:val="0"/>
      <w:marTop w:val="0"/>
      <w:marBottom w:val="0"/>
      <w:divBdr>
        <w:top w:val="none" w:sz="0" w:space="0" w:color="auto"/>
        <w:left w:val="none" w:sz="0" w:space="0" w:color="auto"/>
        <w:bottom w:val="none" w:sz="0" w:space="0" w:color="auto"/>
        <w:right w:val="none" w:sz="0" w:space="0" w:color="auto"/>
      </w:divBdr>
    </w:div>
    <w:div w:id="1726366805">
      <w:bodyDiv w:val="1"/>
      <w:marLeft w:val="0"/>
      <w:marRight w:val="0"/>
      <w:marTop w:val="0"/>
      <w:marBottom w:val="0"/>
      <w:divBdr>
        <w:top w:val="none" w:sz="0" w:space="0" w:color="auto"/>
        <w:left w:val="none" w:sz="0" w:space="0" w:color="auto"/>
        <w:bottom w:val="none" w:sz="0" w:space="0" w:color="auto"/>
        <w:right w:val="none" w:sz="0" w:space="0" w:color="auto"/>
      </w:divBdr>
    </w:div>
    <w:div w:id="1736126118">
      <w:bodyDiv w:val="1"/>
      <w:marLeft w:val="0"/>
      <w:marRight w:val="0"/>
      <w:marTop w:val="0"/>
      <w:marBottom w:val="0"/>
      <w:divBdr>
        <w:top w:val="none" w:sz="0" w:space="0" w:color="auto"/>
        <w:left w:val="none" w:sz="0" w:space="0" w:color="auto"/>
        <w:bottom w:val="none" w:sz="0" w:space="0" w:color="auto"/>
        <w:right w:val="none" w:sz="0" w:space="0" w:color="auto"/>
      </w:divBdr>
    </w:div>
    <w:div w:id="2140802008">
      <w:bodyDiv w:val="1"/>
      <w:marLeft w:val="0"/>
      <w:marRight w:val="0"/>
      <w:marTop w:val="0"/>
      <w:marBottom w:val="0"/>
      <w:divBdr>
        <w:top w:val="none" w:sz="0" w:space="0" w:color="auto"/>
        <w:left w:val="none" w:sz="0" w:space="0" w:color="auto"/>
        <w:bottom w:val="none" w:sz="0" w:space="0" w:color="auto"/>
        <w:right w:val="none" w:sz="0" w:space="0" w:color="auto"/>
      </w:divBdr>
      <w:divsChild>
        <w:div w:id="98911167">
          <w:marLeft w:val="0"/>
          <w:marRight w:val="0"/>
          <w:marTop w:val="0"/>
          <w:marBottom w:val="0"/>
          <w:divBdr>
            <w:top w:val="none" w:sz="0" w:space="0" w:color="auto"/>
            <w:left w:val="none" w:sz="0" w:space="0" w:color="auto"/>
            <w:bottom w:val="none" w:sz="0" w:space="0" w:color="auto"/>
            <w:right w:val="none" w:sz="0" w:space="0" w:color="auto"/>
          </w:divBdr>
          <w:divsChild>
            <w:div w:id="1950433952">
              <w:marLeft w:val="0"/>
              <w:marRight w:val="0"/>
              <w:marTop w:val="0"/>
              <w:marBottom w:val="0"/>
              <w:divBdr>
                <w:top w:val="none" w:sz="0" w:space="0" w:color="auto"/>
                <w:left w:val="none" w:sz="0" w:space="0" w:color="auto"/>
                <w:bottom w:val="none" w:sz="0" w:space="0" w:color="auto"/>
                <w:right w:val="none" w:sz="0" w:space="0" w:color="auto"/>
              </w:divBdr>
              <w:divsChild>
                <w:div w:id="2125464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recurso.editais@spcine.com.br,"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webSettings" Target="webSettings.xml"/><Relationship Id="rId12" Type="http://schemas.openxmlformats.org/officeDocument/2006/relationships/hyperlink" Target="mailto:%20recurso.editais@spcine.com.br," TargetMode="External"/><Relationship Id="rId17" Type="http://schemas.openxmlformats.org/officeDocument/2006/relationships/header" Target="header1.xml"/><Relationship Id="rId25" Type="http://schemas.microsoft.com/office/2019/05/relationships/documenttasks" Target="documenttasks/documenttasks1.xml"/><Relationship Id="Rf99d984e555c4af1" Type="http://schemas.microsoft.com/office/2019/09/relationships/intelligence" Target="intelligence.xml"/><Relationship Id="rId2" Type="http://schemas.openxmlformats.org/officeDocument/2006/relationships/customXml" Target="../customXml/item2.xml"/><Relationship Id="rId16" Type="http://schemas.openxmlformats.org/officeDocument/2006/relationships/hyperlink" Target="mailto:editais.spcine@gmail.com"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linkedin.com/company/spcine" TargetMode="External"/><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mailto:gestao@spcine.com.br" TargetMode="External"/><Relationship Id="rId23" Type="http://schemas.openxmlformats.org/officeDocument/2006/relationships/fontTable" Target="fontTable.xml"/><Relationship Id="rId10" Type="http://schemas.openxmlformats.org/officeDocument/2006/relationships/hyperlink" Target="http://spcine.com.br/" TargetMode="Externa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yperlink" Target="http://www.docidadesp.imprensaoficial.com.br/Busca.aspx" TargetMode="External"/><Relationship Id="rId22"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documenttasks/documenttasks1.xml><?xml version="1.0" encoding="utf-8"?>
<t:Tasks xmlns:t="http://schemas.microsoft.com/office/tasks/2019/documenttasks" xmlns:oel="http://schemas.microsoft.com/office/2019/extlst">
  <t:Task id="{FBB02AB0-FFD2-4D3F-A2E4-7A724A22C6F6}">
    <t:Anchor>
      <t:Comment id="218956926"/>
    </t:Anchor>
    <t:History>
      <t:Event id="{0A409032-B038-4EE4-838D-C0E964E745A4}" time="2022-04-26T15:49:30.432Z">
        <t:Attribution userId="S::flavia.gonzaga@spcine.com.br::ff2365b8-318e-4df4-82ee-aef75750ce50" userProvider="AD" userName="Flávia Gonzaga"/>
        <t:Anchor>
          <t:Comment id="218956926"/>
        </t:Anchor>
        <t:Create/>
      </t:Event>
      <t:Event id="{EBAF4BAC-F0D2-4E48-BBCC-14FD9073D90D}" time="2022-04-26T15:49:30.432Z">
        <t:Attribution userId="S::flavia.gonzaga@spcine.com.br::ff2365b8-318e-4df4-82ee-aef75750ce50" userProvider="AD" userName="Flávia Gonzaga"/>
        <t:Anchor>
          <t:Comment id="218956926"/>
        </t:Anchor>
        <t:Assign userId="S::fernanda.riscali@spcine.com.br::bb022b32-d30e-42dd-bb32-a7dfdc936650" userProvider="AD" userName="Fernanda Riscali"/>
      </t:Event>
      <t:Event id="{720231C1-2159-44C2-A559-12E797C82AF8}" time="2022-04-26T15:49:30.432Z">
        <t:Attribution userId="S::flavia.gonzaga@spcine.com.br::ff2365b8-318e-4df4-82ee-aef75750ce50" userProvider="AD" userName="Flávia Gonzaga"/>
        <t:Anchor>
          <t:Comment id="218956926"/>
        </t:Anchor>
        <t:SetTitle title="@Fernanda Riscali, conversei com o marcelo e ele pediu pra colocarmos aqui: pessoa negra (preta ou parda de acordo com o IBGE)"/>
      </t:Event>
      <t:Event id="{F571E1A4-7007-4A0D-9BF2-563AA504FCDF}" time="2022-04-27T13:16:27.886Z">
        <t:Attribution userId="S::fernanda.riscali@spcine.com.br::bb022b32-d30e-42dd-bb32-a7dfdc936650" userProvider="AD" userName="Fernanda Riscali"/>
        <t:Progress percentComplete="100"/>
      </t:Event>
    </t:History>
  </t:Task>
</t:Task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o" ma:contentTypeID="0x0101008FE733A33BA5B04DB7E7C56143C8A20C" ma:contentTypeVersion="13" ma:contentTypeDescription="Crie um novo documento." ma:contentTypeScope="" ma:versionID="27d750de0df2a39c1049ee018ceea9b7">
  <xsd:schema xmlns:xsd="http://www.w3.org/2001/XMLSchema" xmlns:xs="http://www.w3.org/2001/XMLSchema" xmlns:p="http://schemas.microsoft.com/office/2006/metadata/properties" xmlns:ns2="52a31ca9-d746-465c-9504-9cf5866f7576" xmlns:ns3="0b56e8ad-c743-47f0-b479-e27bd8504b70" targetNamespace="http://schemas.microsoft.com/office/2006/metadata/properties" ma:root="true" ma:fieldsID="d508f69b704261438b2b0f846b71a3b2" ns2:_="" ns3:_="">
    <xsd:import namespace="52a31ca9-d746-465c-9504-9cf5866f7576"/>
    <xsd:import namespace="0b56e8ad-c743-47f0-b479-e27bd8504b7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a31ca9-d746-465c-9504-9cf5866f75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b56e8ad-c743-47f0-b479-e27bd8504b70" elementFormDefault="qualified">
    <xsd:import namespace="http://schemas.microsoft.com/office/2006/documentManagement/types"/>
    <xsd:import namespace="http://schemas.microsoft.com/office/infopath/2007/PartnerControls"/>
    <xsd:element name="SharedWithUsers" ma:index="18"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Detalhes de Compartilhado Com"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1E19916-9D22-4840-A127-CD5F572D9138}">
  <ds:schemaRefs>
    <ds:schemaRef ds:uri="http://schemas.openxmlformats.org/officeDocument/2006/bibliography"/>
  </ds:schemaRefs>
</ds:datastoreItem>
</file>

<file path=customXml/itemProps2.xml><?xml version="1.0" encoding="utf-8"?>
<ds:datastoreItem xmlns:ds="http://schemas.openxmlformats.org/officeDocument/2006/customXml" ds:itemID="{22280732-A0AC-4CC6-95F6-C523544861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a31ca9-d746-465c-9504-9cf5866f7576"/>
    <ds:schemaRef ds:uri="0b56e8ad-c743-47f0-b479-e27bd8504b7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41E8AA1-9F43-4643-8144-114BE8779A85}">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480F30C2-A328-4549-BA35-E60A4F9F65E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5065</Words>
  <Characters>27353</Characters>
  <Application>Microsoft Office Word</Application>
  <DocSecurity>0</DocSecurity>
  <Lines>227</Lines>
  <Paragraphs>64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32354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Ricardo Prada Tsukayama</dc:creator>
  <cp:keywords/>
  <dc:description/>
  <cp:lastModifiedBy>Administrador</cp:lastModifiedBy>
  <cp:revision>4</cp:revision>
  <cp:lastPrinted>2022-04-27T17:24:00Z</cp:lastPrinted>
  <dcterms:created xsi:type="dcterms:W3CDTF">2022-06-08T15:06:00Z</dcterms:created>
  <dcterms:modified xsi:type="dcterms:W3CDTF">2022-06-08T15:17:00Z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0x0101008FE733A33BA5B04DB7E7C56143C8A20C</vt:lpwstr>
  </property>
</Properties>
</file>